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3"/>
        </w:numPr>
        <w:bidi w:val="1"/>
        <w:spacing w:after="0" w:afterAutospacing="0" w:befor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محتوای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متنی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اسلاید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زیر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ارائه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لطفا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این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متن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صورت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کپی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پیست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اسلایدهای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مربوطه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قرار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دهید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ممکن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نیاز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تنظیمات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جزئی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فونت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اندازه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شدن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اسلایدها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باشد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2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طراحی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بصری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اسلاید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پیشنهادهایی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کنار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متن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ارائه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هدف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ایجاد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اسلایدهای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جذاب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حرفه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متقاعدکننده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رنگ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فونت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سازمانی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TalentSpark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صورت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ارائه</w:t>
      </w:r>
      <w:r w:rsidDel="00000000" w:rsidR="00000000" w:rsidRPr="00000000">
        <w:rPr>
          <w:sz w:val="26"/>
          <w:szCs w:val="26"/>
          <w:rtl w:val="1"/>
        </w:rPr>
        <w:t xml:space="preserve">)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استایل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مدرن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استفاده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کنید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هیچ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گونه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ارجاع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منبع</w:t>
      </w:r>
      <w:r w:rsidDel="00000000" w:rsidR="00000000" w:rsidRPr="00000000">
        <w:rPr>
          <w:sz w:val="26"/>
          <w:szCs w:val="26"/>
          <w:rtl w:val="1"/>
        </w:rPr>
        <w:t xml:space="preserve"> [#] </w:t>
      </w:r>
      <w:r w:rsidDel="00000000" w:rsidR="00000000" w:rsidRPr="00000000">
        <w:rPr>
          <w:sz w:val="26"/>
          <w:szCs w:val="26"/>
          <w:rtl w:val="1"/>
        </w:rPr>
        <w:t xml:space="preserve">یا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کاراکتر</w:t>
      </w:r>
      <w:r w:rsidDel="00000000" w:rsidR="00000000" w:rsidRPr="00000000">
        <w:rPr>
          <w:sz w:val="26"/>
          <w:szCs w:val="26"/>
          <w:rtl w:val="1"/>
        </w:rPr>
        <w:t xml:space="preserve"> * </w:t>
      </w:r>
      <w:r w:rsidDel="00000000" w:rsidR="00000000" w:rsidRPr="00000000">
        <w:rPr>
          <w:sz w:val="26"/>
          <w:szCs w:val="26"/>
          <w:rtl w:val="1"/>
        </w:rPr>
        <w:t xml:space="preserve">نباید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اسلایدهای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نهایی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نمایش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شود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bidi w:val="1"/>
        <w:spacing w:after="24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پیچ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باید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مختصر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مفید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باشد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متن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ارائه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اسلاید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محتوای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اصلی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هستند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spacing w:after="240" w:before="240" w:lineRule="auto"/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راهنمای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تهیه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پیچ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دک</w:t>
      </w:r>
      <w:r w:rsidDel="00000000" w:rsidR="00000000" w:rsidRPr="00000000">
        <w:rPr>
          <w:b w:val="1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sz w:val="26"/>
          <w:szCs w:val="26"/>
          <w:rtl w:val="0"/>
        </w:rPr>
        <w:t xml:space="preserve">Pitch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Deck</w:t>
      </w:r>
      <w:r w:rsidDel="00000000" w:rsidR="00000000" w:rsidRPr="00000000">
        <w:rPr>
          <w:b w:val="1"/>
          <w:sz w:val="26"/>
          <w:szCs w:val="26"/>
          <w:rtl w:val="1"/>
        </w:rPr>
        <w:t xml:space="preserve">)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برای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TalentSpark</w:t>
      </w:r>
    </w:p>
    <w:p w:rsidR="00000000" w:rsidDel="00000000" w:rsidP="00000000" w:rsidRDefault="00000000" w:rsidRPr="00000000" w14:paraId="00000007">
      <w:pPr>
        <w:bidi w:val="1"/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اسلاید</w:t>
      </w:r>
      <w:r w:rsidDel="00000000" w:rsidR="00000000" w:rsidRPr="00000000">
        <w:rPr>
          <w:b w:val="1"/>
          <w:sz w:val="26"/>
          <w:szCs w:val="26"/>
          <w:rtl w:val="1"/>
        </w:rPr>
        <w:t xml:space="preserve"> ۱: </w:t>
      </w:r>
      <w:r w:rsidDel="00000000" w:rsidR="00000000" w:rsidRPr="00000000">
        <w:rPr>
          <w:b w:val="1"/>
          <w:sz w:val="26"/>
          <w:szCs w:val="26"/>
          <w:rtl w:val="1"/>
        </w:rPr>
        <w:t xml:space="preserve">عنوان</w:t>
      </w:r>
      <w:r w:rsidDel="00000000" w:rsidR="00000000" w:rsidRPr="00000000">
        <w:rPr>
          <w:b w:val="1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sz w:val="26"/>
          <w:szCs w:val="26"/>
          <w:rtl w:val="0"/>
        </w:rPr>
        <w:t xml:space="preserve">Title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Slide</w:t>
      </w:r>
      <w:r w:rsidDel="00000000" w:rsidR="00000000" w:rsidRPr="00000000">
        <w:rPr>
          <w:b w:val="1"/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bidi w:val="1"/>
        <w:spacing w:after="0" w:afterAutospacing="0" w:befor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هدف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معرفی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شرکت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جلب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توجه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اولیه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متن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روی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اسلاید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0A">
      <w:pPr>
        <w:numPr>
          <w:ilvl w:val="1"/>
          <w:numId w:val="4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TalentSpark</w:t>
      </w:r>
    </w:p>
    <w:p w:rsidR="00000000" w:rsidDel="00000000" w:rsidP="00000000" w:rsidRDefault="00000000" w:rsidRPr="00000000" w14:paraId="0000000B">
      <w:pPr>
        <w:numPr>
          <w:ilvl w:val="1"/>
          <w:numId w:val="4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Discover. Nurture. Shine.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راهنمای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بصری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0E">
      <w:pPr>
        <w:numPr>
          <w:ilvl w:val="1"/>
          <w:numId w:val="4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شامل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لوگوی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TalentSpark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1"/>
          <w:numId w:val="4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تصویری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باکیفیت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احساسی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مثبت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کودکان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یادگیری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کشف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یا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بازی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1"/>
          <w:numId w:val="4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نام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ارائه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دهنده</w:t>
      </w:r>
      <w:r w:rsidDel="00000000" w:rsidR="00000000" w:rsidRPr="00000000">
        <w:rPr>
          <w:sz w:val="26"/>
          <w:szCs w:val="26"/>
          <w:rtl w:val="1"/>
        </w:rPr>
        <w:t xml:space="preserve">/</w:t>
      </w:r>
      <w:r w:rsidDel="00000000" w:rsidR="00000000" w:rsidRPr="00000000">
        <w:rPr>
          <w:sz w:val="26"/>
          <w:szCs w:val="26"/>
          <w:rtl w:val="1"/>
        </w:rPr>
        <w:t xml:space="preserve">تاریخ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طراحی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تمیز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الهام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بخش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bidi w:val="1"/>
        <w:spacing w:after="24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after="240" w:before="240" w:lineRule="auto"/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اسلاید</w:t>
      </w:r>
      <w:r w:rsidDel="00000000" w:rsidR="00000000" w:rsidRPr="00000000">
        <w:rPr>
          <w:b w:val="1"/>
          <w:sz w:val="26"/>
          <w:szCs w:val="26"/>
          <w:rtl w:val="1"/>
        </w:rPr>
        <w:t xml:space="preserve"> ۲: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مشکل</w:t>
      </w:r>
      <w:r w:rsidDel="00000000" w:rsidR="00000000" w:rsidRPr="00000000">
        <w:rPr>
          <w:b w:val="1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sz w:val="26"/>
          <w:szCs w:val="26"/>
          <w:rtl w:val="0"/>
        </w:rPr>
        <w:t xml:space="preserve">Problem</w:t>
      </w:r>
      <w:r w:rsidDel="00000000" w:rsidR="00000000" w:rsidRPr="00000000">
        <w:rPr>
          <w:b w:val="1"/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015">
      <w:pPr>
        <w:numPr>
          <w:ilvl w:val="0"/>
          <w:numId w:val="11"/>
        </w:numPr>
        <w:bidi w:val="1"/>
        <w:spacing w:after="0" w:afterAutospacing="0" w:befor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هدف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توضیح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واضح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مشکلاتی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TalentSpark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می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کند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نشان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دادن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عمق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نیاز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بازار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ایسلند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0"/>
          <w:numId w:val="11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متن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روی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اسلاید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17">
      <w:pPr>
        <w:numPr>
          <w:ilvl w:val="1"/>
          <w:numId w:val="11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شناسایی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پرورش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استعدادهای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چندگانه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کودکان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در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ایسلند</w:t>
      </w:r>
      <w:r w:rsidDel="00000000" w:rsidR="00000000" w:rsidRPr="00000000">
        <w:rPr>
          <w:b w:val="1"/>
          <w:sz w:val="26"/>
          <w:szCs w:val="26"/>
          <w:rtl w:val="1"/>
        </w:rPr>
        <w:t xml:space="preserve">، </w:t>
      </w:r>
      <w:r w:rsidDel="00000000" w:rsidR="00000000" w:rsidRPr="00000000">
        <w:rPr>
          <w:b w:val="1"/>
          <w:sz w:val="26"/>
          <w:szCs w:val="26"/>
          <w:rtl w:val="1"/>
        </w:rPr>
        <w:t xml:space="preserve">دشوار</w:t>
      </w:r>
      <w:r w:rsidDel="00000000" w:rsidR="00000000" w:rsidRPr="00000000">
        <w:rPr>
          <w:b w:val="1"/>
          <w:sz w:val="26"/>
          <w:szCs w:val="26"/>
          <w:rtl w:val="1"/>
        </w:rPr>
        <w:t xml:space="preserve">، </w:t>
      </w:r>
      <w:r w:rsidDel="00000000" w:rsidR="00000000" w:rsidRPr="00000000">
        <w:rPr>
          <w:b w:val="1"/>
          <w:sz w:val="26"/>
          <w:szCs w:val="26"/>
          <w:rtl w:val="1"/>
        </w:rPr>
        <w:t xml:space="preserve">پرهزینه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ناعادلانه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است</w:t>
      </w:r>
      <w:r w:rsidDel="00000000" w:rsidR="00000000" w:rsidRPr="00000000">
        <w:rPr>
          <w:b w:val="1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1"/>
          <w:numId w:val="11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روش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سنتی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استعدادیابی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19">
      <w:pPr>
        <w:numPr>
          <w:ilvl w:val="2"/>
          <w:numId w:val="11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بسیار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پرهزینه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مشاوره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روانشناس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کودک</w:t>
      </w:r>
      <w:r w:rsidDel="00000000" w:rsidR="00000000" w:rsidRPr="00000000">
        <w:rPr>
          <w:sz w:val="26"/>
          <w:szCs w:val="26"/>
          <w:rtl w:val="1"/>
        </w:rPr>
        <w:t xml:space="preserve"> ۱۵-۳۰ </w:t>
      </w:r>
      <w:r w:rsidDel="00000000" w:rsidR="00000000" w:rsidRPr="00000000">
        <w:rPr>
          <w:sz w:val="26"/>
          <w:szCs w:val="26"/>
          <w:rtl w:val="1"/>
        </w:rPr>
        <w:t xml:space="preserve">هزار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کرون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ساعت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ارزیابی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جامع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صدها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هزار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کرون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2"/>
          <w:numId w:val="11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دسترسی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محدود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کمبود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متخصص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زمان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انتظار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طولانی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محدودیت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جغرافیایی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خارج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شهرها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2"/>
          <w:numId w:val="11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غیر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مقیاس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پذیر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وابسته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ارزیابی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انفرادی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1"/>
          <w:numId w:val="11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11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ابزارهای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دیجیتال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موجود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1E">
      <w:pPr>
        <w:numPr>
          <w:ilvl w:val="2"/>
          <w:numId w:val="11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اغلب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فاقد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اعتبار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علمی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یا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جامعیت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لازم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F">
      <w:pPr>
        <w:numPr>
          <w:ilvl w:val="2"/>
          <w:numId w:val="11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فاقد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راهنمایی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عملی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پرورش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استعداد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20">
      <w:pPr>
        <w:numPr>
          <w:ilvl w:val="2"/>
          <w:numId w:val="11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عدم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بومی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سازی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مناسب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زبان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فرهنگ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ایسلند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21">
      <w:pPr>
        <w:numPr>
          <w:ilvl w:val="1"/>
          <w:numId w:val="11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1"/>
          <w:numId w:val="11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نتیجه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سردرد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والدین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دست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رفتن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پتانسیل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ارزشمند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کودکان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سنین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طلایی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رشد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23">
      <w:pPr>
        <w:numPr>
          <w:ilvl w:val="1"/>
          <w:numId w:val="11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یک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نیاز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عمیق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تاریخی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که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ابزارهای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سنتی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برآورده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نشده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بود</w:t>
      </w:r>
      <w:r w:rsidDel="00000000" w:rsidR="00000000" w:rsidRPr="00000000">
        <w:rPr>
          <w:b w:val="1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0"/>
          <w:numId w:val="11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1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راهنمای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بصری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26">
      <w:pPr>
        <w:numPr>
          <w:ilvl w:val="1"/>
          <w:numId w:val="11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استفاده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آیکون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یا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تصاویر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کوچک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نمایش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نقطه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پول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زمان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نقشه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علامت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سوال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27">
      <w:pPr>
        <w:numPr>
          <w:ilvl w:val="1"/>
          <w:numId w:val="11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استفاده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رنگ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قرمز</w:t>
      </w:r>
      <w:r w:rsidDel="00000000" w:rsidR="00000000" w:rsidRPr="00000000">
        <w:rPr>
          <w:sz w:val="26"/>
          <w:szCs w:val="26"/>
          <w:rtl w:val="1"/>
        </w:rPr>
        <w:t xml:space="preserve">/</w:t>
      </w:r>
      <w:r w:rsidDel="00000000" w:rsidR="00000000" w:rsidRPr="00000000">
        <w:rPr>
          <w:sz w:val="26"/>
          <w:szCs w:val="26"/>
          <w:rtl w:val="1"/>
        </w:rPr>
        <w:t xml:space="preserve">هشدار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برجسته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کردن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مشکلات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28">
      <w:pPr>
        <w:numPr>
          <w:ilvl w:val="1"/>
          <w:numId w:val="11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نمایش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آماری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کوتاه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مانند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هزینه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یا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زمان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انتظار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اختیاری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آمار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دقیق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دسترس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باشد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29">
      <w:pPr>
        <w:numPr>
          <w:ilvl w:val="0"/>
          <w:numId w:val="11"/>
        </w:numPr>
        <w:bidi w:val="1"/>
        <w:spacing w:after="24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spacing w:after="240" w:before="240" w:lineRule="auto"/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اسلاید</w:t>
      </w:r>
      <w:r w:rsidDel="00000000" w:rsidR="00000000" w:rsidRPr="00000000">
        <w:rPr>
          <w:b w:val="1"/>
          <w:sz w:val="26"/>
          <w:szCs w:val="26"/>
          <w:rtl w:val="1"/>
        </w:rPr>
        <w:t xml:space="preserve"> ۳: </w:t>
      </w:r>
      <w:r w:rsidDel="00000000" w:rsidR="00000000" w:rsidRPr="00000000">
        <w:rPr>
          <w:b w:val="1"/>
          <w:sz w:val="26"/>
          <w:szCs w:val="26"/>
          <w:rtl w:val="1"/>
        </w:rPr>
        <w:t xml:space="preserve">راه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حل</w:t>
      </w:r>
      <w:r w:rsidDel="00000000" w:rsidR="00000000" w:rsidRPr="00000000">
        <w:rPr>
          <w:b w:val="1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sz w:val="26"/>
          <w:szCs w:val="26"/>
          <w:rtl w:val="0"/>
        </w:rPr>
        <w:t xml:space="preserve">Solution</w:t>
      </w:r>
      <w:r w:rsidDel="00000000" w:rsidR="00000000" w:rsidRPr="00000000">
        <w:rPr>
          <w:b w:val="1"/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bidi w:val="1"/>
        <w:spacing w:after="0" w:afterAutospacing="0" w:befor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هدف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معرفی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TalentSpark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عنوان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حل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جامع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فناورانه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مشکل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متن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روی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اسلاید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TalentSpark</w:t>
      </w:r>
      <w:r w:rsidDel="00000000" w:rsidR="00000000" w:rsidRPr="00000000">
        <w:rPr>
          <w:b w:val="1"/>
          <w:sz w:val="26"/>
          <w:szCs w:val="26"/>
          <w:rtl w:val="1"/>
        </w:rPr>
        <w:t xml:space="preserve">: </w:t>
      </w:r>
      <w:r w:rsidDel="00000000" w:rsidR="00000000" w:rsidRPr="00000000">
        <w:rPr>
          <w:b w:val="1"/>
          <w:sz w:val="26"/>
          <w:szCs w:val="26"/>
          <w:rtl w:val="1"/>
        </w:rPr>
        <w:t xml:space="preserve">پلتفرم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هوشمند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استعدادیابی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هدایت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رشد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کودکان</w:t>
      </w:r>
      <w:r w:rsidDel="00000000" w:rsidR="00000000" w:rsidRPr="00000000">
        <w:rPr>
          <w:b w:val="1"/>
          <w:sz w:val="26"/>
          <w:szCs w:val="26"/>
          <w:rtl w:val="1"/>
        </w:rPr>
        <w:t xml:space="preserve"> (۴-۱۴ </w:t>
      </w:r>
      <w:r w:rsidDel="00000000" w:rsidR="00000000" w:rsidRPr="00000000">
        <w:rPr>
          <w:b w:val="1"/>
          <w:sz w:val="26"/>
          <w:szCs w:val="26"/>
          <w:rtl w:val="1"/>
        </w:rPr>
        <w:t xml:space="preserve">سال</w:t>
      </w:r>
      <w:r w:rsidDel="00000000" w:rsidR="00000000" w:rsidRPr="00000000">
        <w:rPr>
          <w:b w:val="1"/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یک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حل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جامع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علمی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مقرون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صرفه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مقیاس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پذیر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مبتنی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AI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رویکرد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سه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گانه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یکپارچه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۱.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مشاهدات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هدایت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شده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ابزارها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راهنماهای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آسان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والدین</w:t>
      </w:r>
      <w:r w:rsidDel="00000000" w:rsidR="00000000" w:rsidRPr="00000000">
        <w:rPr>
          <w:sz w:val="26"/>
          <w:szCs w:val="26"/>
          <w:rtl w:val="1"/>
        </w:rPr>
        <w:t xml:space="preserve">/</w:t>
      </w:r>
      <w:r w:rsidDel="00000000" w:rsidR="00000000" w:rsidRPr="00000000">
        <w:rPr>
          <w:sz w:val="26"/>
          <w:szCs w:val="26"/>
          <w:rtl w:val="1"/>
        </w:rPr>
        <w:t xml:space="preserve">مربیان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زبان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ایسلندی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۲. </w:t>
      </w:r>
      <w:r w:rsidDel="00000000" w:rsidR="00000000" w:rsidRPr="00000000">
        <w:rPr>
          <w:b w:val="1"/>
          <w:sz w:val="26"/>
          <w:szCs w:val="26"/>
          <w:rtl w:val="1"/>
        </w:rPr>
        <w:t xml:space="preserve">تست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ها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بازی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های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جذاب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ارزیابی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علمی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بازی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گونه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بومی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سازی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شده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۳. </w:t>
      </w:r>
      <w:r w:rsidDel="00000000" w:rsidR="00000000" w:rsidRPr="00000000">
        <w:rPr>
          <w:b w:val="1"/>
          <w:sz w:val="26"/>
          <w:szCs w:val="26"/>
          <w:rtl w:val="1"/>
        </w:rPr>
        <w:t xml:space="preserve">تحلیل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پیشرفته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AI</w:t>
      </w:r>
      <w:r w:rsidDel="00000000" w:rsidR="00000000" w:rsidRPr="00000000">
        <w:rPr>
          <w:b w:val="1"/>
          <w:sz w:val="26"/>
          <w:szCs w:val="26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تلفیق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داده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درک</w:t>
      </w:r>
      <w:r w:rsidDel="00000000" w:rsidR="00000000" w:rsidRPr="00000000">
        <w:rPr>
          <w:sz w:val="26"/>
          <w:szCs w:val="26"/>
          <w:rtl w:val="1"/>
        </w:rPr>
        <w:t xml:space="preserve"> ۳۶۰ </w:t>
      </w:r>
      <w:r w:rsidDel="00000000" w:rsidR="00000000" w:rsidRPr="00000000">
        <w:rPr>
          <w:sz w:val="26"/>
          <w:szCs w:val="26"/>
          <w:rtl w:val="1"/>
        </w:rPr>
        <w:t xml:space="preserve">درجه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AI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قلب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پلتفرم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فراتر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تحلیل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b w:val="1"/>
          <w:sz w:val="26"/>
          <w:szCs w:val="26"/>
          <w:rtl w:val="0"/>
        </w:rPr>
        <w:t xml:space="preserve">AI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محتوای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پرورشی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شخصی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سازی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شده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تولید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می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کند</w:t>
      </w:r>
      <w:r w:rsidDel="00000000" w:rsidR="00000000" w:rsidRPr="00000000">
        <w:rPr>
          <w:b w:val="1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نقشه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عملی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پیشنهادات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فعالیت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کلاس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منابع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متصل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اکوسیستم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محلی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راهنمای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بصری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نمایش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شماتیک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یا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آیکون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مرتبط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۳ </w:t>
      </w:r>
      <w:r w:rsidDel="00000000" w:rsidR="00000000" w:rsidRPr="00000000">
        <w:rPr>
          <w:sz w:val="26"/>
          <w:szCs w:val="26"/>
          <w:rtl w:val="1"/>
        </w:rPr>
        <w:t xml:space="preserve">ستون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اصلی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استفاده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رنگ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آبی</w:t>
      </w:r>
      <w:r w:rsidDel="00000000" w:rsidR="00000000" w:rsidRPr="00000000">
        <w:rPr>
          <w:sz w:val="26"/>
          <w:szCs w:val="26"/>
          <w:rtl w:val="1"/>
        </w:rPr>
        <w:t xml:space="preserve">/</w:t>
      </w:r>
      <w:r w:rsidDel="00000000" w:rsidR="00000000" w:rsidRPr="00000000">
        <w:rPr>
          <w:sz w:val="26"/>
          <w:szCs w:val="26"/>
          <w:rtl w:val="1"/>
        </w:rPr>
        <w:t xml:space="preserve">سبز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نمایش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حل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نوآوری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تصویری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رابط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کاربری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جذاب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پلتفرم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صورت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وجود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MVP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bidi w:val="1"/>
        <w:spacing w:after="24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spacing w:after="240" w:before="240" w:lineRule="auto"/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اسلاید</w:t>
      </w:r>
      <w:r w:rsidDel="00000000" w:rsidR="00000000" w:rsidRPr="00000000">
        <w:rPr>
          <w:b w:val="1"/>
          <w:sz w:val="26"/>
          <w:szCs w:val="26"/>
          <w:rtl w:val="1"/>
        </w:rPr>
        <w:t xml:space="preserve"> ۴: </w:t>
      </w:r>
      <w:r w:rsidDel="00000000" w:rsidR="00000000" w:rsidRPr="00000000">
        <w:rPr>
          <w:b w:val="1"/>
          <w:sz w:val="26"/>
          <w:szCs w:val="26"/>
          <w:rtl w:val="1"/>
        </w:rPr>
        <w:t xml:space="preserve">تکنولوژی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هوش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مصنوعی</w:t>
      </w:r>
      <w:r w:rsidDel="00000000" w:rsidR="00000000" w:rsidRPr="00000000">
        <w:rPr>
          <w:b w:val="1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sz w:val="26"/>
          <w:szCs w:val="26"/>
          <w:rtl w:val="0"/>
        </w:rPr>
        <w:t xml:space="preserve">Our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AI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Technology</w:t>
      </w:r>
      <w:r w:rsidDel="00000000" w:rsidR="00000000" w:rsidRPr="00000000">
        <w:rPr>
          <w:b w:val="1"/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03F">
      <w:pPr>
        <w:numPr>
          <w:ilvl w:val="0"/>
          <w:numId w:val="10"/>
        </w:numPr>
        <w:bidi w:val="1"/>
        <w:spacing w:after="0" w:afterAutospacing="0" w:befor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هدف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توضیح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عمیق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تر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مورد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نقش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هوش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مصنوعی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عنوان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مزیت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رقابتی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اصلی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40">
      <w:pPr>
        <w:numPr>
          <w:ilvl w:val="0"/>
          <w:numId w:val="10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متن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روی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اسلاید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41">
      <w:pPr>
        <w:numPr>
          <w:ilvl w:val="1"/>
          <w:numId w:val="10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موتور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AI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پیشرفته</w:t>
      </w:r>
      <w:r w:rsidDel="00000000" w:rsidR="00000000" w:rsidRPr="00000000">
        <w:rPr>
          <w:b w:val="1"/>
          <w:sz w:val="26"/>
          <w:szCs w:val="26"/>
          <w:rtl w:val="1"/>
        </w:rPr>
        <w:t xml:space="preserve">: </w:t>
      </w:r>
      <w:r w:rsidDel="00000000" w:rsidR="00000000" w:rsidRPr="00000000">
        <w:rPr>
          <w:b w:val="1"/>
          <w:sz w:val="26"/>
          <w:szCs w:val="26"/>
          <w:rtl w:val="1"/>
        </w:rPr>
        <w:t xml:space="preserve">تحلیلگر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تولیدکننده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ترکیبی</w:t>
      </w:r>
      <w:r w:rsidDel="00000000" w:rsidR="00000000" w:rsidRPr="00000000">
        <w:rPr>
          <w:b w:val="1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42">
      <w:pPr>
        <w:numPr>
          <w:ilvl w:val="1"/>
          <w:numId w:val="10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تحلیل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چندوجهی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ترکیب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نتایج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تست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کمی</w:t>
      </w:r>
      <w:r w:rsidDel="00000000" w:rsidR="00000000" w:rsidRPr="00000000">
        <w:rPr>
          <w:sz w:val="26"/>
          <w:szCs w:val="26"/>
          <w:rtl w:val="1"/>
        </w:rPr>
        <w:t xml:space="preserve">)، </w:t>
      </w:r>
      <w:r w:rsidDel="00000000" w:rsidR="00000000" w:rsidRPr="00000000">
        <w:rPr>
          <w:sz w:val="26"/>
          <w:szCs w:val="26"/>
          <w:rtl w:val="1"/>
        </w:rPr>
        <w:t xml:space="preserve">مشاهدات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والدین</w:t>
      </w:r>
      <w:r w:rsidDel="00000000" w:rsidR="00000000" w:rsidRPr="00000000">
        <w:rPr>
          <w:sz w:val="26"/>
          <w:szCs w:val="26"/>
          <w:rtl w:val="1"/>
        </w:rPr>
        <w:t xml:space="preserve">/</w:t>
      </w:r>
      <w:r w:rsidDel="00000000" w:rsidR="00000000" w:rsidRPr="00000000">
        <w:rPr>
          <w:sz w:val="26"/>
          <w:szCs w:val="26"/>
          <w:rtl w:val="1"/>
        </w:rPr>
        <w:t xml:space="preserve">مربیان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کیفی</w:t>
      </w:r>
      <w:r w:rsidDel="00000000" w:rsidR="00000000" w:rsidRPr="00000000">
        <w:rPr>
          <w:sz w:val="26"/>
          <w:szCs w:val="26"/>
          <w:rtl w:val="1"/>
        </w:rPr>
        <w:t xml:space="preserve">)، </w:t>
      </w:r>
      <w:r w:rsidDel="00000000" w:rsidR="00000000" w:rsidRPr="00000000">
        <w:rPr>
          <w:sz w:val="26"/>
          <w:szCs w:val="26"/>
          <w:rtl w:val="1"/>
        </w:rPr>
        <w:t xml:space="preserve">سوابق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کودک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پیشرفت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زمان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43">
      <w:pPr>
        <w:numPr>
          <w:ilvl w:val="1"/>
          <w:numId w:val="10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تولید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محتوای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شخصی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سازی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شده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AI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اساس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پروفایل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کودک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پیشنهادات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فعالیت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تمرین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آموزش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جدید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تولید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می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کند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44">
      <w:pPr>
        <w:numPr>
          <w:ilvl w:val="1"/>
          <w:numId w:val="10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مسیر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فازی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AI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45">
      <w:pPr>
        <w:numPr>
          <w:ilvl w:val="2"/>
          <w:numId w:val="10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فاز</w:t>
      </w:r>
      <w:r w:rsidDel="00000000" w:rsidR="00000000" w:rsidRPr="00000000">
        <w:rPr>
          <w:b w:val="1"/>
          <w:sz w:val="26"/>
          <w:szCs w:val="26"/>
          <w:rtl w:val="1"/>
        </w:rPr>
        <w:t xml:space="preserve"> ۱ (</w:t>
      </w:r>
      <w:r w:rsidDel="00000000" w:rsidR="00000000" w:rsidRPr="00000000">
        <w:rPr>
          <w:b w:val="1"/>
          <w:sz w:val="26"/>
          <w:szCs w:val="26"/>
          <w:rtl w:val="0"/>
        </w:rPr>
        <w:t xml:space="preserve">MVP</w:t>
      </w:r>
      <w:r w:rsidDel="00000000" w:rsidR="00000000" w:rsidRPr="00000000">
        <w:rPr>
          <w:b w:val="1"/>
          <w:sz w:val="26"/>
          <w:szCs w:val="26"/>
          <w:rtl w:val="0"/>
        </w:rPr>
        <w:t xml:space="preserve">):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استفاده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بهینه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API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LLM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تحلیل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اولیه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تولید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محتوای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پایه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ای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46">
      <w:pPr>
        <w:numPr>
          <w:ilvl w:val="2"/>
          <w:numId w:val="10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فازهای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بعدی</w:t>
      </w:r>
      <w:r w:rsidDel="00000000" w:rsidR="00000000" w:rsidRPr="00000000">
        <w:rPr>
          <w:b w:val="1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sz w:val="26"/>
          <w:szCs w:val="26"/>
          <w:rtl w:val="1"/>
        </w:rPr>
        <w:t xml:space="preserve">پس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از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Seed</w:t>
      </w:r>
      <w:r w:rsidDel="00000000" w:rsidR="00000000" w:rsidRPr="00000000">
        <w:rPr>
          <w:b w:val="1"/>
          <w:sz w:val="26"/>
          <w:szCs w:val="26"/>
          <w:rtl w:val="0"/>
        </w:rPr>
        <w:t xml:space="preserve">):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مدل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تخصصی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AI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اختصاصی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دقت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بالاتر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47">
      <w:pPr>
        <w:numPr>
          <w:ilvl w:val="1"/>
          <w:numId w:val="10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1"/>
          <w:numId w:val="10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امنیت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داده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ها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طراحی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رعایت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کامل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قوانین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حریم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خصوصی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0"/>
        </w:rPr>
        <w:t xml:space="preserve">GDPR</w:t>
      </w:r>
      <w:r w:rsidDel="00000000" w:rsidR="00000000" w:rsidRPr="00000000">
        <w:rPr>
          <w:sz w:val="26"/>
          <w:szCs w:val="26"/>
          <w:rtl w:val="1"/>
        </w:rPr>
        <w:t xml:space="preserve">/</w:t>
      </w:r>
      <w:r w:rsidDel="00000000" w:rsidR="00000000" w:rsidRPr="00000000">
        <w:rPr>
          <w:sz w:val="26"/>
          <w:szCs w:val="26"/>
          <w:rtl w:val="1"/>
        </w:rPr>
        <w:t xml:space="preserve">ایسلند</w:t>
      </w:r>
      <w:r w:rsidDel="00000000" w:rsidR="00000000" w:rsidRPr="00000000">
        <w:rPr>
          <w:sz w:val="26"/>
          <w:szCs w:val="26"/>
          <w:rtl w:val="1"/>
        </w:rPr>
        <w:t xml:space="preserve">). </w:t>
      </w:r>
      <w:r w:rsidDel="00000000" w:rsidR="00000000" w:rsidRPr="00000000">
        <w:rPr>
          <w:sz w:val="26"/>
          <w:szCs w:val="26"/>
          <w:rtl w:val="1"/>
        </w:rPr>
        <w:t xml:space="preserve">رمزنگاری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قوی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پردازش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محیط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ایزوله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ابری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49">
      <w:pPr>
        <w:numPr>
          <w:ilvl w:val="1"/>
          <w:numId w:val="10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ویژن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بلندمدت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AI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آفلاین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افزایش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حداکثری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امنیت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داده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بسیار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حساس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نیازمند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سرمایه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گذاری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قابل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توجه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آینده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4A">
      <w:pPr>
        <w:numPr>
          <w:ilvl w:val="0"/>
          <w:numId w:val="10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0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راهنمای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بصری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4C">
      <w:pPr>
        <w:numPr>
          <w:ilvl w:val="1"/>
          <w:numId w:val="10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نمایش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بصری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جریان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داده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موتور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AI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خروجی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آن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پروفایل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پیشنهادات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4D">
      <w:pPr>
        <w:numPr>
          <w:ilvl w:val="1"/>
          <w:numId w:val="10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آیکون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نمایش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داده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کمی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کیفی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ترکیب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آن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4E">
      <w:pPr>
        <w:numPr>
          <w:ilvl w:val="1"/>
          <w:numId w:val="10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خط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زمانی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ساده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فازهای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AI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4F">
      <w:pPr>
        <w:numPr>
          <w:ilvl w:val="1"/>
          <w:numId w:val="10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آیکون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امنیت</w:t>
      </w:r>
      <w:r w:rsidDel="00000000" w:rsidR="00000000" w:rsidRPr="00000000">
        <w:rPr>
          <w:sz w:val="26"/>
          <w:szCs w:val="26"/>
          <w:rtl w:val="1"/>
        </w:rPr>
        <w:t xml:space="preserve">/</w:t>
      </w:r>
      <w:r w:rsidDel="00000000" w:rsidR="00000000" w:rsidRPr="00000000">
        <w:rPr>
          <w:sz w:val="26"/>
          <w:szCs w:val="26"/>
          <w:rtl w:val="1"/>
        </w:rPr>
        <w:t xml:space="preserve">قفل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50">
      <w:pPr>
        <w:numPr>
          <w:ilvl w:val="0"/>
          <w:numId w:val="10"/>
        </w:numPr>
        <w:bidi w:val="1"/>
        <w:spacing w:after="24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spacing w:after="240" w:before="240" w:lineRule="auto"/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اسلاید</w:t>
      </w:r>
      <w:r w:rsidDel="00000000" w:rsidR="00000000" w:rsidRPr="00000000">
        <w:rPr>
          <w:b w:val="1"/>
          <w:sz w:val="26"/>
          <w:szCs w:val="26"/>
          <w:rtl w:val="1"/>
        </w:rPr>
        <w:t xml:space="preserve"> ۵: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بازار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فرصت</w:t>
      </w:r>
      <w:r w:rsidDel="00000000" w:rsidR="00000000" w:rsidRPr="00000000">
        <w:rPr>
          <w:b w:val="1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sz w:val="26"/>
          <w:szCs w:val="26"/>
          <w:rtl w:val="0"/>
        </w:rPr>
        <w:t xml:space="preserve">Market</w:t>
      </w:r>
      <w:r w:rsidDel="00000000" w:rsidR="00000000" w:rsidRPr="00000000">
        <w:rPr>
          <w:b w:val="1"/>
          <w:sz w:val="26"/>
          <w:szCs w:val="26"/>
          <w:rtl w:val="0"/>
        </w:rPr>
        <w:t xml:space="preserve"> &amp; </w:t>
      </w:r>
      <w:r w:rsidDel="00000000" w:rsidR="00000000" w:rsidRPr="00000000">
        <w:rPr>
          <w:b w:val="1"/>
          <w:sz w:val="26"/>
          <w:szCs w:val="26"/>
          <w:rtl w:val="0"/>
        </w:rPr>
        <w:t xml:space="preserve">Opportunity</w:t>
      </w:r>
      <w:r w:rsidDel="00000000" w:rsidR="00000000" w:rsidRPr="00000000">
        <w:rPr>
          <w:b w:val="1"/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053">
      <w:pPr>
        <w:numPr>
          <w:ilvl w:val="0"/>
          <w:numId w:val="13"/>
        </w:numPr>
        <w:bidi w:val="1"/>
        <w:spacing w:after="0" w:afterAutospacing="0" w:befor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هدف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نشان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دادن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اندازه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بازار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هدف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ایسلند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پتانسیل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رشد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54">
      <w:pPr>
        <w:numPr>
          <w:ilvl w:val="0"/>
          <w:numId w:val="13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متن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روی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اسلاید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55">
      <w:pPr>
        <w:numPr>
          <w:ilvl w:val="1"/>
          <w:numId w:val="13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بازار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هدف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اصلی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والدین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کودکان</w:t>
      </w:r>
      <w:r w:rsidDel="00000000" w:rsidR="00000000" w:rsidRPr="00000000">
        <w:rPr>
          <w:sz w:val="26"/>
          <w:szCs w:val="26"/>
          <w:rtl w:val="1"/>
        </w:rPr>
        <w:t xml:space="preserve"> ۴ </w:t>
      </w:r>
      <w:r w:rsidDel="00000000" w:rsidR="00000000" w:rsidRPr="00000000">
        <w:rPr>
          <w:sz w:val="26"/>
          <w:szCs w:val="26"/>
          <w:rtl w:val="1"/>
        </w:rPr>
        <w:t xml:space="preserve">تا</w:t>
      </w:r>
      <w:r w:rsidDel="00000000" w:rsidR="00000000" w:rsidRPr="00000000">
        <w:rPr>
          <w:sz w:val="26"/>
          <w:szCs w:val="26"/>
          <w:rtl w:val="1"/>
        </w:rPr>
        <w:t xml:space="preserve"> ۱۴ </w:t>
      </w:r>
      <w:r w:rsidDel="00000000" w:rsidR="00000000" w:rsidRPr="00000000">
        <w:rPr>
          <w:sz w:val="26"/>
          <w:szCs w:val="26"/>
          <w:rtl w:val="1"/>
        </w:rPr>
        <w:t xml:space="preserve">سال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ایسلند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56">
      <w:pPr>
        <w:numPr>
          <w:ilvl w:val="2"/>
          <w:numId w:val="13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جمعیت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هدف</w:t>
      </w:r>
      <w:r w:rsidDel="00000000" w:rsidR="00000000" w:rsidRPr="00000000">
        <w:rPr>
          <w:b w:val="1"/>
          <w:sz w:val="26"/>
          <w:szCs w:val="26"/>
          <w:rtl w:val="1"/>
        </w:rPr>
        <w:t xml:space="preserve">: </w:t>
      </w:r>
      <w:r w:rsidDel="00000000" w:rsidR="00000000" w:rsidRPr="00000000">
        <w:rPr>
          <w:b w:val="1"/>
          <w:sz w:val="26"/>
          <w:szCs w:val="26"/>
          <w:rtl w:val="1"/>
        </w:rPr>
        <w:t xml:space="preserve">حدود</w:t>
      </w:r>
      <w:r w:rsidDel="00000000" w:rsidR="00000000" w:rsidRPr="00000000">
        <w:rPr>
          <w:b w:val="1"/>
          <w:sz w:val="26"/>
          <w:szCs w:val="26"/>
          <w:rtl w:val="1"/>
        </w:rPr>
        <w:t xml:space="preserve"> ۵۱,۴۰۰ </w:t>
      </w:r>
      <w:r w:rsidDel="00000000" w:rsidR="00000000" w:rsidRPr="00000000">
        <w:rPr>
          <w:b w:val="1"/>
          <w:sz w:val="26"/>
          <w:szCs w:val="26"/>
          <w:rtl w:val="1"/>
        </w:rPr>
        <w:t xml:space="preserve">کودک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تاریخ</w:t>
      </w:r>
      <w:r w:rsidDel="00000000" w:rsidR="00000000" w:rsidRPr="00000000">
        <w:rPr>
          <w:sz w:val="26"/>
          <w:szCs w:val="26"/>
          <w:rtl w:val="1"/>
        </w:rPr>
        <w:t xml:space="preserve"> ۱ </w:t>
      </w:r>
      <w:r w:rsidDel="00000000" w:rsidR="00000000" w:rsidRPr="00000000">
        <w:rPr>
          <w:sz w:val="26"/>
          <w:szCs w:val="26"/>
          <w:rtl w:val="1"/>
        </w:rPr>
        <w:t xml:space="preserve">ژانویه</w:t>
      </w:r>
      <w:r w:rsidDel="00000000" w:rsidR="00000000" w:rsidRPr="00000000">
        <w:rPr>
          <w:sz w:val="26"/>
          <w:szCs w:val="26"/>
          <w:rtl w:val="1"/>
        </w:rPr>
        <w:t xml:space="preserve"> ۲۰۲۴) &lt;</w:t>
      </w:r>
      <w:r w:rsidDel="00000000" w:rsidR="00000000" w:rsidRPr="00000000">
        <w:rPr>
          <w:sz w:val="26"/>
          <w:szCs w:val="26"/>
          <w:rtl w:val="0"/>
        </w:rPr>
        <w:t xml:space="preserve">span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class</w:t>
      </w:r>
      <w:r w:rsidDel="00000000" w:rsidR="00000000" w:rsidRPr="00000000">
        <w:rPr>
          <w:sz w:val="26"/>
          <w:szCs w:val="26"/>
          <w:rtl w:val="0"/>
        </w:rPr>
        <w:t xml:space="preserve">="</w:t>
      </w:r>
      <w:r w:rsidDel="00000000" w:rsidR="00000000" w:rsidRPr="00000000">
        <w:rPr>
          <w:sz w:val="26"/>
          <w:szCs w:val="26"/>
          <w:rtl w:val="0"/>
        </w:rPr>
        <w:t xml:space="preserve">reference</w:t>
      </w:r>
      <w:r w:rsidDel="00000000" w:rsidR="00000000" w:rsidRPr="00000000">
        <w:rPr>
          <w:sz w:val="26"/>
          <w:szCs w:val="26"/>
          <w:rtl w:val="0"/>
        </w:rPr>
        <w:t xml:space="preserve">"&gt;[&lt;</w:t>
      </w:r>
      <w:r w:rsidDel="00000000" w:rsidR="00000000" w:rsidRPr="00000000">
        <w:rPr>
          <w:sz w:val="26"/>
          <w:szCs w:val="26"/>
          <w:rtl w:val="0"/>
        </w:rPr>
        <w:t xml:space="preserve">a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href</w:t>
      </w:r>
      <w:r w:rsidDel="00000000" w:rsidR="00000000" w:rsidRPr="00000000">
        <w:rPr>
          <w:sz w:val="26"/>
          <w:szCs w:val="26"/>
          <w:rtl w:val="0"/>
        </w:rPr>
        <w:t xml:space="preserve">="#</w:t>
      </w:r>
      <w:r w:rsidDel="00000000" w:rsidR="00000000" w:rsidRPr="00000000">
        <w:rPr>
          <w:sz w:val="26"/>
          <w:szCs w:val="26"/>
          <w:rtl w:val="0"/>
        </w:rPr>
        <w:t xml:space="preserve">source</w:t>
      </w:r>
      <w:r w:rsidDel="00000000" w:rsidR="00000000" w:rsidRPr="00000000">
        <w:rPr>
          <w:sz w:val="26"/>
          <w:szCs w:val="26"/>
          <w:rtl w:val="0"/>
        </w:rPr>
        <w:t xml:space="preserve">1"&gt;1&lt;/</w:t>
      </w:r>
      <w:r w:rsidDel="00000000" w:rsidR="00000000" w:rsidRPr="00000000">
        <w:rPr>
          <w:sz w:val="26"/>
          <w:szCs w:val="26"/>
          <w:rtl w:val="0"/>
        </w:rPr>
        <w:t xml:space="preserve">a</w:t>
      </w:r>
      <w:r w:rsidDel="00000000" w:rsidR="00000000" w:rsidRPr="00000000">
        <w:rPr>
          <w:sz w:val="26"/>
          <w:szCs w:val="26"/>
          <w:rtl w:val="0"/>
        </w:rPr>
        <w:t xml:space="preserve">&gt;]&lt;/</w:t>
      </w:r>
      <w:r w:rsidDel="00000000" w:rsidR="00000000" w:rsidRPr="00000000">
        <w:rPr>
          <w:sz w:val="26"/>
          <w:szCs w:val="26"/>
          <w:rtl w:val="0"/>
        </w:rPr>
        <w:t xml:space="preserve">span</w:t>
      </w:r>
      <w:r w:rsidDel="00000000" w:rsidR="00000000" w:rsidRPr="00000000">
        <w:rPr>
          <w:sz w:val="26"/>
          <w:szCs w:val="26"/>
          <w:rtl w:val="1"/>
        </w:rPr>
        <w:t xml:space="preserve">&gt;.</w:t>
      </w:r>
    </w:p>
    <w:p w:rsidR="00000000" w:rsidDel="00000000" w:rsidP="00000000" w:rsidRDefault="00000000" w:rsidRPr="00000000" w14:paraId="00000057">
      <w:pPr>
        <w:numPr>
          <w:ilvl w:val="2"/>
          <w:numId w:val="13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والدین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آگاه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حاضر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سرمایه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گذاری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رشد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فرزند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58">
      <w:pPr>
        <w:numPr>
          <w:ilvl w:val="1"/>
          <w:numId w:val="13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1"/>
          <w:numId w:val="13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بازارهای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ثانویه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مدارس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مهدکودک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مراکز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آموزشی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متخصصان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حوزه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کودک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5A">
      <w:pPr>
        <w:numPr>
          <w:ilvl w:val="1"/>
          <w:numId w:val="13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فرصت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بزرگ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5B">
      <w:pPr>
        <w:numPr>
          <w:ilvl w:val="2"/>
          <w:numId w:val="13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نیاز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تاریخی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برآورده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نشده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ایسلند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5C">
      <w:pPr>
        <w:numPr>
          <w:ilvl w:val="2"/>
          <w:numId w:val="13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بلوغ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AI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امکان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پاسخگویی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مقیاس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پذیر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فراهم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کرده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5D">
      <w:pPr>
        <w:numPr>
          <w:ilvl w:val="2"/>
          <w:numId w:val="13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پتانسیل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نفوذ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بازار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بزرگ</w:t>
      </w:r>
      <w:r w:rsidDel="00000000" w:rsidR="00000000" w:rsidRPr="00000000">
        <w:rPr>
          <w:sz w:val="26"/>
          <w:szCs w:val="26"/>
          <w:rtl w:val="1"/>
        </w:rPr>
        <w:t xml:space="preserve"> ۵۱,۴۰۰ </w:t>
      </w:r>
      <w:r w:rsidDel="00000000" w:rsidR="00000000" w:rsidRPr="00000000">
        <w:rPr>
          <w:sz w:val="26"/>
          <w:szCs w:val="26"/>
          <w:rtl w:val="1"/>
        </w:rPr>
        <w:t xml:space="preserve">کودک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نهادهای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مرتبط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5E">
      <w:pPr>
        <w:numPr>
          <w:ilvl w:val="2"/>
          <w:numId w:val="13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بازار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EdTech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رشد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روند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منطقه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ای</w:t>
      </w:r>
      <w:r w:rsidDel="00000000" w:rsidR="00000000" w:rsidRPr="00000000">
        <w:rPr>
          <w:sz w:val="26"/>
          <w:szCs w:val="26"/>
          <w:rtl w:val="1"/>
        </w:rPr>
        <w:t xml:space="preserve"> ۱۰-۱۵٪ </w:t>
      </w:r>
      <w:r w:rsidDel="00000000" w:rsidR="00000000" w:rsidRPr="00000000">
        <w:rPr>
          <w:sz w:val="26"/>
          <w:szCs w:val="26"/>
          <w:rtl w:val="0"/>
        </w:rPr>
        <w:t xml:space="preserve">CAGR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5F">
      <w:pPr>
        <w:numPr>
          <w:ilvl w:val="1"/>
          <w:numId w:val="13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1"/>
          <w:numId w:val="13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پتانسیل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اثرگذاری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اجتماعی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دموکراتیزه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کردن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استعدادیابی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تمام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کودکان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کشور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61">
      <w:pPr>
        <w:numPr>
          <w:ilvl w:val="0"/>
          <w:numId w:val="13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3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راهنمای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بصری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63">
      <w:pPr>
        <w:numPr>
          <w:ilvl w:val="1"/>
          <w:numId w:val="13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نمایش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بصری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اندازه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جمعیت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کودکان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ایسلند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مثلا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آیکون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64">
      <w:pPr>
        <w:numPr>
          <w:ilvl w:val="1"/>
          <w:numId w:val="13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نمایش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بخش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مختلف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بازار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والدین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مدارس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متخصصان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65">
      <w:pPr>
        <w:numPr>
          <w:ilvl w:val="1"/>
          <w:numId w:val="13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نمودار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ساده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رشد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بازار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EdTech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یا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پتانسیل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رشد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TalentSpark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نشان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دهد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66">
      <w:pPr>
        <w:numPr>
          <w:ilvl w:val="0"/>
          <w:numId w:val="13"/>
        </w:numPr>
        <w:bidi w:val="1"/>
        <w:spacing w:after="24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bidi w:val="1"/>
        <w:spacing w:after="240" w:before="240" w:lineRule="auto"/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اسلاید</w:t>
      </w:r>
      <w:r w:rsidDel="00000000" w:rsidR="00000000" w:rsidRPr="00000000">
        <w:rPr>
          <w:b w:val="1"/>
          <w:sz w:val="26"/>
          <w:szCs w:val="26"/>
          <w:rtl w:val="1"/>
        </w:rPr>
        <w:t xml:space="preserve"> ۶: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مدل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کسب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وکار</w:t>
      </w:r>
      <w:r w:rsidDel="00000000" w:rsidR="00000000" w:rsidRPr="00000000">
        <w:rPr>
          <w:b w:val="1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sz w:val="26"/>
          <w:szCs w:val="26"/>
          <w:rtl w:val="0"/>
        </w:rPr>
        <w:t xml:space="preserve">Business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Model</w:t>
      </w:r>
      <w:r w:rsidDel="00000000" w:rsidR="00000000" w:rsidRPr="00000000">
        <w:rPr>
          <w:b w:val="1"/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069">
      <w:pPr>
        <w:numPr>
          <w:ilvl w:val="0"/>
          <w:numId w:val="8"/>
        </w:numPr>
        <w:bidi w:val="1"/>
        <w:spacing w:after="0" w:afterAutospacing="0" w:befor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هدف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توضیح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چگونگی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کسب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درآمد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TalentSpark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6A">
      <w:pPr>
        <w:numPr>
          <w:ilvl w:val="0"/>
          <w:numId w:val="8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متن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روی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اسلاید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6B">
      <w:pPr>
        <w:numPr>
          <w:ilvl w:val="1"/>
          <w:numId w:val="8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مدل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اصلی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فریمیوم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0"/>
        </w:rPr>
        <w:t xml:space="preserve">Freemium</w:t>
      </w:r>
      <w:r w:rsidDel="00000000" w:rsidR="00000000" w:rsidRPr="00000000">
        <w:rPr>
          <w:sz w:val="26"/>
          <w:szCs w:val="26"/>
          <w:rtl w:val="1"/>
        </w:rPr>
        <w:t xml:space="preserve">) + </w:t>
      </w:r>
      <w:r w:rsidDel="00000000" w:rsidR="00000000" w:rsidRPr="00000000">
        <w:rPr>
          <w:sz w:val="26"/>
          <w:szCs w:val="26"/>
          <w:rtl w:val="1"/>
        </w:rPr>
        <w:t xml:space="preserve">اشتراک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پولی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پلکانی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0"/>
        </w:rPr>
        <w:t xml:space="preserve">Tiered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Subscriptions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6C">
      <w:pPr>
        <w:numPr>
          <w:ilvl w:val="2"/>
          <w:numId w:val="8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سطح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رایگان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جذب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کاربر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نمایش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ارزش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پایه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6D">
      <w:pPr>
        <w:numPr>
          <w:ilvl w:val="2"/>
          <w:numId w:val="8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سطوح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پولی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دسترسی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امکانات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پیشرفته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AI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گزارش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تحلیل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محتوای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تولیدی</w:t>
      </w:r>
      <w:r w:rsidDel="00000000" w:rsidR="00000000" w:rsidRPr="00000000">
        <w:rPr>
          <w:sz w:val="26"/>
          <w:szCs w:val="26"/>
          <w:rtl w:val="1"/>
        </w:rPr>
        <w:t xml:space="preserve">)، </w:t>
      </w:r>
      <w:r w:rsidDel="00000000" w:rsidR="00000000" w:rsidRPr="00000000">
        <w:rPr>
          <w:sz w:val="26"/>
          <w:szCs w:val="26"/>
          <w:rtl w:val="1"/>
        </w:rPr>
        <w:t xml:space="preserve">قیمت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رقابتی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نسبت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خدمات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سنتی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6E">
      <w:pPr>
        <w:numPr>
          <w:ilvl w:val="3"/>
          <w:numId w:val="8"/>
        </w:numPr>
        <w:bidi w:val="1"/>
        <w:spacing w:after="0" w:afterAutospacing="0" w:before="0" w:beforeAutospacing="0" w:lineRule="auto"/>
        <w:ind w:left="288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محدوده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قیمت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ماهانه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والدین</w:t>
      </w:r>
      <w:r w:rsidDel="00000000" w:rsidR="00000000" w:rsidRPr="00000000">
        <w:rPr>
          <w:sz w:val="26"/>
          <w:szCs w:val="26"/>
          <w:rtl w:val="1"/>
        </w:rPr>
        <w:t xml:space="preserve">: ۲,۵۰۰ - ۲۵,۰۰۰ </w:t>
      </w:r>
      <w:r w:rsidDel="00000000" w:rsidR="00000000" w:rsidRPr="00000000">
        <w:rPr>
          <w:sz w:val="26"/>
          <w:szCs w:val="26"/>
          <w:rtl w:val="0"/>
        </w:rPr>
        <w:t xml:space="preserve">ISK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6F">
      <w:pPr>
        <w:numPr>
          <w:ilvl w:val="2"/>
          <w:numId w:val="8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1"/>
          <w:numId w:val="8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1"/>
          <w:numId w:val="8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جریان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های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درآمدی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مکمل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72">
      <w:pPr>
        <w:numPr>
          <w:ilvl w:val="2"/>
          <w:numId w:val="8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اشتراک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های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سازمانی</w:t>
      </w:r>
      <w:r w:rsidDel="00000000" w:rsidR="00000000" w:rsidRPr="00000000">
        <w:rPr>
          <w:b w:val="1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sz w:val="26"/>
          <w:szCs w:val="26"/>
          <w:rtl w:val="0"/>
        </w:rPr>
        <w:t xml:space="preserve">B</w:t>
      </w:r>
      <w:r w:rsidDel="00000000" w:rsidR="00000000" w:rsidRPr="00000000">
        <w:rPr>
          <w:b w:val="1"/>
          <w:sz w:val="26"/>
          <w:szCs w:val="26"/>
          <w:rtl w:val="0"/>
        </w:rPr>
        <w:t xml:space="preserve">2</w:t>
      </w:r>
      <w:r w:rsidDel="00000000" w:rsidR="00000000" w:rsidRPr="00000000">
        <w:rPr>
          <w:b w:val="1"/>
          <w:sz w:val="26"/>
          <w:szCs w:val="26"/>
          <w:rtl w:val="0"/>
        </w:rPr>
        <w:t xml:space="preserve">B</w:t>
      </w:r>
      <w:r w:rsidDel="00000000" w:rsidR="00000000" w:rsidRPr="00000000">
        <w:rPr>
          <w:b w:val="1"/>
          <w:sz w:val="26"/>
          <w:szCs w:val="26"/>
          <w:rtl w:val="0"/>
        </w:rPr>
        <w:t xml:space="preserve">):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مدارس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مهدکودک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مراکز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آموزشی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قیمت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تقریبی</w:t>
      </w:r>
      <w:r w:rsidDel="00000000" w:rsidR="00000000" w:rsidRPr="00000000">
        <w:rPr>
          <w:sz w:val="26"/>
          <w:szCs w:val="26"/>
          <w:rtl w:val="1"/>
        </w:rPr>
        <w:t xml:space="preserve">: ۱۵,۰۰۰ - ۳۵,۰۰۰ </w:t>
      </w:r>
      <w:r w:rsidDel="00000000" w:rsidR="00000000" w:rsidRPr="00000000">
        <w:rPr>
          <w:sz w:val="26"/>
          <w:szCs w:val="26"/>
          <w:rtl w:val="0"/>
        </w:rPr>
        <w:t xml:space="preserve">ISK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دانش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آموز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سال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73">
      <w:pPr>
        <w:numPr>
          <w:ilvl w:val="2"/>
          <w:numId w:val="8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کمیسیون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از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بازارچه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خدمات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اتصال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والدین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متخصصان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همکار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کمیسیون</w:t>
      </w:r>
      <w:r w:rsidDel="00000000" w:rsidR="00000000" w:rsidRPr="00000000">
        <w:rPr>
          <w:sz w:val="26"/>
          <w:szCs w:val="26"/>
          <w:rtl w:val="1"/>
        </w:rPr>
        <w:t xml:space="preserve"> ۱۵٪ - ۲۵٪).</w:t>
      </w:r>
    </w:p>
    <w:p w:rsidR="00000000" w:rsidDel="00000000" w:rsidP="00000000" w:rsidRDefault="00000000" w:rsidRPr="00000000" w14:paraId="00000074">
      <w:pPr>
        <w:numPr>
          <w:ilvl w:val="2"/>
          <w:numId w:val="8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فروش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خدمات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ارزش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افزوده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گزارش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تخصصی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محتوای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پولی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75">
      <w:pPr>
        <w:numPr>
          <w:ilvl w:val="1"/>
          <w:numId w:val="8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1"/>
          <w:numId w:val="8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مدل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طراحی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رشد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مقیاس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پذیر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سودآوری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پایدار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77">
      <w:pPr>
        <w:numPr>
          <w:ilvl w:val="0"/>
          <w:numId w:val="8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8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راهنمای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بصری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79">
      <w:pPr>
        <w:numPr>
          <w:ilvl w:val="1"/>
          <w:numId w:val="8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نمایش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بصری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مدل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فریمیوم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سطوح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پولی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7A">
      <w:pPr>
        <w:numPr>
          <w:ilvl w:val="1"/>
          <w:numId w:val="8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آیکون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نمایش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جریان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درآمدی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مختلف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اشتراک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0"/>
        </w:rPr>
        <w:t xml:space="preserve">B</w:t>
      </w:r>
      <w:r w:rsidDel="00000000" w:rsidR="00000000" w:rsidRPr="00000000">
        <w:rPr>
          <w:sz w:val="26"/>
          <w:szCs w:val="26"/>
          <w:rtl w:val="0"/>
        </w:rPr>
        <w:t xml:space="preserve">2</w:t>
      </w:r>
      <w:r w:rsidDel="00000000" w:rsidR="00000000" w:rsidRPr="00000000">
        <w:rPr>
          <w:sz w:val="26"/>
          <w:szCs w:val="26"/>
          <w:rtl w:val="0"/>
        </w:rPr>
        <w:t xml:space="preserve">B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کمیسیون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7B">
      <w:pPr>
        <w:numPr>
          <w:ilvl w:val="1"/>
          <w:numId w:val="8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نمودار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ساده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نشان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دهد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چگونه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کاربران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سطح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رایگان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پولی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تبدیل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می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شوند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7C">
      <w:pPr>
        <w:numPr>
          <w:ilvl w:val="0"/>
          <w:numId w:val="8"/>
        </w:numPr>
        <w:bidi w:val="1"/>
        <w:spacing w:after="24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bidi w:val="1"/>
        <w:spacing w:after="240" w:before="240" w:lineRule="auto"/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bidi w:val="1"/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اسلاید</w:t>
      </w:r>
      <w:r w:rsidDel="00000000" w:rsidR="00000000" w:rsidRPr="00000000">
        <w:rPr>
          <w:b w:val="1"/>
          <w:sz w:val="26"/>
          <w:szCs w:val="26"/>
          <w:rtl w:val="1"/>
        </w:rPr>
        <w:t xml:space="preserve"> ۷: </w:t>
      </w:r>
      <w:r w:rsidDel="00000000" w:rsidR="00000000" w:rsidRPr="00000000">
        <w:rPr>
          <w:b w:val="1"/>
          <w:sz w:val="26"/>
          <w:szCs w:val="26"/>
          <w:rtl w:val="1"/>
        </w:rPr>
        <w:t xml:space="preserve">رقبا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مزیت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رقابتی</w:t>
      </w:r>
      <w:r w:rsidDel="00000000" w:rsidR="00000000" w:rsidRPr="00000000">
        <w:rPr>
          <w:b w:val="1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sz w:val="26"/>
          <w:szCs w:val="26"/>
          <w:rtl w:val="0"/>
        </w:rPr>
        <w:t xml:space="preserve">Competition</w:t>
      </w:r>
      <w:r w:rsidDel="00000000" w:rsidR="00000000" w:rsidRPr="00000000">
        <w:rPr>
          <w:b w:val="1"/>
          <w:sz w:val="26"/>
          <w:szCs w:val="26"/>
          <w:rtl w:val="0"/>
        </w:rPr>
        <w:t xml:space="preserve"> &amp; </w:t>
      </w:r>
      <w:r w:rsidDel="00000000" w:rsidR="00000000" w:rsidRPr="00000000">
        <w:rPr>
          <w:b w:val="1"/>
          <w:sz w:val="26"/>
          <w:szCs w:val="26"/>
          <w:rtl w:val="0"/>
        </w:rPr>
        <w:t xml:space="preserve">Differentiation</w:t>
      </w:r>
      <w:r w:rsidDel="00000000" w:rsidR="00000000" w:rsidRPr="00000000">
        <w:rPr>
          <w:b w:val="1"/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07F">
      <w:pPr>
        <w:numPr>
          <w:ilvl w:val="0"/>
          <w:numId w:val="2"/>
        </w:numPr>
        <w:bidi w:val="1"/>
        <w:spacing w:after="0" w:afterAutospacing="0" w:befor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هدف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نشان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دادن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جایگاه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TalentSpark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بازار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تمایز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نسبت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رقبا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80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متن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روی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اسلاید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81">
      <w:pPr>
        <w:numPr>
          <w:ilvl w:val="1"/>
          <w:numId w:val="2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رقبا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در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ایسلند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82">
      <w:pPr>
        <w:numPr>
          <w:ilvl w:val="2"/>
          <w:numId w:val="2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روش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های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سنتی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روانشناسان</w:t>
      </w:r>
      <w:r w:rsidDel="00000000" w:rsidR="00000000" w:rsidRPr="00000000">
        <w:rPr>
          <w:sz w:val="26"/>
          <w:szCs w:val="26"/>
          <w:rtl w:val="1"/>
        </w:rPr>
        <w:t xml:space="preserve">/</w:t>
      </w:r>
      <w:r w:rsidDel="00000000" w:rsidR="00000000" w:rsidRPr="00000000">
        <w:rPr>
          <w:sz w:val="26"/>
          <w:szCs w:val="26"/>
          <w:rtl w:val="1"/>
        </w:rPr>
        <w:t xml:space="preserve">مراکز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حضوری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پرهزینه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محدود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83">
      <w:pPr>
        <w:numPr>
          <w:ilvl w:val="2"/>
          <w:numId w:val="2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پلتفرم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های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بین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المللی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فاقد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بومی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سازی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کامل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جامعیت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0"/>
        </w:rPr>
        <w:t xml:space="preserve">AI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پیشرفته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84">
      <w:pPr>
        <w:numPr>
          <w:ilvl w:val="2"/>
          <w:numId w:val="2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ابزارهای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جزئی</w:t>
      </w:r>
      <w:r w:rsidDel="00000000" w:rsidR="00000000" w:rsidRPr="00000000">
        <w:rPr>
          <w:b w:val="1"/>
          <w:sz w:val="26"/>
          <w:szCs w:val="26"/>
          <w:rtl w:val="1"/>
        </w:rPr>
        <w:t xml:space="preserve">/</w:t>
      </w:r>
      <w:r w:rsidDel="00000000" w:rsidR="00000000" w:rsidRPr="00000000">
        <w:rPr>
          <w:b w:val="1"/>
          <w:sz w:val="26"/>
          <w:szCs w:val="26"/>
          <w:rtl w:val="1"/>
        </w:rPr>
        <w:t xml:space="preserve">بازی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ها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فاقد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جامعیت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تحلیل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عمیق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85">
      <w:pPr>
        <w:numPr>
          <w:ilvl w:val="1"/>
          <w:numId w:val="2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1"/>
          <w:numId w:val="2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شکاف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های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کلیدی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در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بازار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عدم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یکپارچگی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داده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0"/>
        </w:rPr>
        <w:t xml:space="preserve">AI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سطحی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فقدان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راهنمایی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عملی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عدم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بومی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سازی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قوی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87">
      <w:pPr>
        <w:numPr>
          <w:ilvl w:val="1"/>
          <w:numId w:val="2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مزیت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رقابتی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منحصربه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فرد</w:t>
      </w:r>
      <w:r w:rsidDel="00000000" w:rsidR="00000000" w:rsidRPr="00000000">
        <w:rPr>
          <w:b w:val="1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sz w:val="26"/>
          <w:szCs w:val="26"/>
          <w:rtl w:val="0"/>
        </w:rPr>
        <w:t xml:space="preserve">USP</w:t>
      </w:r>
      <w:r w:rsidDel="00000000" w:rsidR="00000000" w:rsidRPr="00000000">
        <w:rPr>
          <w:b w:val="1"/>
          <w:sz w:val="26"/>
          <w:szCs w:val="26"/>
          <w:rtl w:val="0"/>
        </w:rPr>
        <w:t xml:space="preserve">) </w:t>
      </w:r>
      <w:r w:rsidDel="00000000" w:rsidR="00000000" w:rsidRPr="00000000">
        <w:rPr>
          <w:b w:val="1"/>
          <w:sz w:val="26"/>
          <w:szCs w:val="26"/>
          <w:rtl w:val="0"/>
        </w:rPr>
        <w:t xml:space="preserve">TalentSpark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88">
      <w:pPr>
        <w:numPr>
          <w:ilvl w:val="2"/>
          <w:numId w:val="2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رویکرد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سه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گانه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یکپارچه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علمی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بی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نظیر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مشاهدات</w:t>
      </w:r>
      <w:r w:rsidDel="00000000" w:rsidR="00000000" w:rsidRPr="00000000">
        <w:rPr>
          <w:sz w:val="26"/>
          <w:szCs w:val="26"/>
          <w:rtl w:val="1"/>
        </w:rPr>
        <w:t xml:space="preserve"> + </w:t>
      </w:r>
      <w:r w:rsidDel="00000000" w:rsidR="00000000" w:rsidRPr="00000000">
        <w:rPr>
          <w:sz w:val="26"/>
          <w:szCs w:val="26"/>
          <w:rtl w:val="1"/>
        </w:rPr>
        <w:t xml:space="preserve">تست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</w:t>
      </w:r>
      <w:r w:rsidDel="00000000" w:rsidR="00000000" w:rsidRPr="00000000">
        <w:rPr>
          <w:sz w:val="26"/>
          <w:szCs w:val="26"/>
          <w:rtl w:val="1"/>
        </w:rPr>
        <w:t xml:space="preserve"> + </w:t>
      </w:r>
      <w:r w:rsidDel="00000000" w:rsidR="00000000" w:rsidRPr="00000000">
        <w:rPr>
          <w:sz w:val="26"/>
          <w:szCs w:val="26"/>
          <w:rtl w:val="1"/>
        </w:rPr>
        <w:t xml:space="preserve">تحلیل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AI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عمیق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89">
      <w:pPr>
        <w:numPr>
          <w:ilvl w:val="2"/>
          <w:numId w:val="2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قابلیت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پیشرفته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AI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در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تولید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محتوا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شخصی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سازی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شده</w:t>
      </w:r>
      <w:r w:rsidDel="00000000" w:rsidR="00000000" w:rsidRPr="00000000">
        <w:rPr>
          <w:b w:val="1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8A">
      <w:pPr>
        <w:numPr>
          <w:ilvl w:val="2"/>
          <w:numId w:val="2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مسیر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پرورشی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عملی</w:t>
      </w:r>
      <w:r w:rsidDel="00000000" w:rsidR="00000000" w:rsidRPr="00000000">
        <w:rPr>
          <w:b w:val="1"/>
          <w:sz w:val="26"/>
          <w:szCs w:val="26"/>
          <w:rtl w:val="1"/>
        </w:rPr>
        <w:t xml:space="preserve">، </w:t>
      </w:r>
      <w:r w:rsidDel="00000000" w:rsidR="00000000" w:rsidRPr="00000000">
        <w:rPr>
          <w:b w:val="1"/>
          <w:sz w:val="26"/>
          <w:szCs w:val="26"/>
          <w:rtl w:val="1"/>
        </w:rPr>
        <w:t xml:space="preserve">پویا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متصل</w:t>
      </w:r>
      <w:r w:rsidDel="00000000" w:rsidR="00000000" w:rsidRPr="00000000">
        <w:rPr>
          <w:b w:val="1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sz w:val="26"/>
          <w:szCs w:val="26"/>
          <w:rtl w:val="1"/>
        </w:rPr>
        <w:t xml:space="preserve">شامل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اکوسیستم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محلی</w:t>
      </w:r>
      <w:r w:rsidDel="00000000" w:rsidR="00000000" w:rsidRPr="00000000">
        <w:rPr>
          <w:b w:val="1"/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8B">
      <w:pPr>
        <w:numPr>
          <w:ilvl w:val="2"/>
          <w:numId w:val="2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جامعیت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بی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سابقه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استعدادهای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متنوع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سنین</w:t>
      </w:r>
      <w:r w:rsidDel="00000000" w:rsidR="00000000" w:rsidRPr="00000000">
        <w:rPr>
          <w:sz w:val="26"/>
          <w:szCs w:val="26"/>
          <w:rtl w:val="1"/>
        </w:rPr>
        <w:t xml:space="preserve"> ۴-۱۴ </w:t>
      </w:r>
      <w:r w:rsidDel="00000000" w:rsidR="00000000" w:rsidRPr="00000000">
        <w:rPr>
          <w:sz w:val="26"/>
          <w:szCs w:val="26"/>
          <w:rtl w:val="1"/>
        </w:rPr>
        <w:t xml:space="preserve">سال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بومی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سازی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8C">
      <w:pPr>
        <w:numPr>
          <w:ilvl w:val="2"/>
          <w:numId w:val="2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0"/>
        </w:rPr>
        <w:t xml:space="preserve">&lt;</w:t>
      </w:r>
      <w:r w:rsidDel="00000000" w:rsidR="00000000" w:rsidRPr="00000000">
        <w:rPr>
          <w:sz w:val="26"/>
          <w:szCs w:val="26"/>
          <w:rtl w:val="0"/>
        </w:rPr>
        <w:t xml:space="preserve">strong</w:t>
      </w:r>
      <w:r w:rsidDel="00000000" w:rsidR="00000000" w:rsidRPr="00000000">
        <w:rPr>
          <w:sz w:val="26"/>
          <w:szCs w:val="26"/>
          <w:rtl w:val="1"/>
        </w:rPr>
        <w:t xml:space="preserve">&gt;</w:t>
      </w:r>
      <w:r w:rsidDel="00000000" w:rsidR="00000000" w:rsidRPr="00000000">
        <w:rPr>
          <w:sz w:val="26"/>
          <w:szCs w:val="26"/>
          <w:rtl w:val="1"/>
        </w:rPr>
        <w:t xml:space="preserve">تعهد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قاطع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اعتبار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علمی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امنیت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داده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</w:t>
      </w:r>
      <w:r w:rsidDel="00000000" w:rsidR="00000000" w:rsidRPr="00000000">
        <w:rPr>
          <w:sz w:val="26"/>
          <w:szCs w:val="26"/>
          <w:rtl w:val="1"/>
        </w:rPr>
        <w:t xml:space="preserve">.&lt;/</w:t>
      </w:r>
      <w:r w:rsidDel="00000000" w:rsidR="00000000" w:rsidRPr="00000000">
        <w:rPr>
          <w:sz w:val="26"/>
          <w:szCs w:val="26"/>
          <w:rtl w:val="0"/>
        </w:rPr>
        <w:t xml:space="preserve">strong</w:t>
      </w:r>
      <w:r w:rsidDel="00000000" w:rsidR="00000000" w:rsidRPr="00000000">
        <w:rPr>
          <w:sz w:val="26"/>
          <w:szCs w:val="26"/>
          <w:rtl w:val="1"/>
        </w:rPr>
        <w:t xml:space="preserve">&gt;</w:t>
      </w:r>
    </w:p>
    <w:p w:rsidR="00000000" w:rsidDel="00000000" w:rsidP="00000000" w:rsidRDefault="00000000" w:rsidRPr="00000000" w14:paraId="0000008D">
      <w:pPr>
        <w:numPr>
          <w:ilvl w:val="1"/>
          <w:numId w:val="2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راهنمای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بصری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90">
      <w:pPr>
        <w:numPr>
          <w:ilvl w:val="1"/>
          <w:numId w:val="2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جدولی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ساده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مقایسه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TalentSpark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رقبا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اساس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ویژگی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کلیدی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مثلا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قیمت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دسترسی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0"/>
        </w:rPr>
        <w:t xml:space="preserve">AI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بومی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سازی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91">
      <w:pPr>
        <w:numPr>
          <w:ilvl w:val="1"/>
          <w:numId w:val="2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برجسته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کردن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USP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آیکون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یا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نقاط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کلیدی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92">
      <w:pPr>
        <w:numPr>
          <w:ilvl w:val="0"/>
          <w:numId w:val="2"/>
        </w:numPr>
        <w:bidi w:val="1"/>
        <w:spacing w:after="24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bidi w:val="1"/>
        <w:spacing w:after="240" w:before="240" w:lineRule="auto"/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bidi w:val="1"/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اسلاید</w:t>
      </w:r>
      <w:r w:rsidDel="00000000" w:rsidR="00000000" w:rsidRPr="00000000">
        <w:rPr>
          <w:b w:val="1"/>
          <w:sz w:val="26"/>
          <w:szCs w:val="26"/>
          <w:rtl w:val="1"/>
        </w:rPr>
        <w:t xml:space="preserve"> ۸: </w:t>
      </w:r>
      <w:r w:rsidDel="00000000" w:rsidR="00000000" w:rsidRPr="00000000">
        <w:rPr>
          <w:b w:val="1"/>
          <w:sz w:val="26"/>
          <w:szCs w:val="26"/>
          <w:rtl w:val="1"/>
        </w:rPr>
        <w:t xml:space="preserve">چرا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الان</w:t>
      </w:r>
      <w:r w:rsidDel="00000000" w:rsidR="00000000" w:rsidRPr="00000000">
        <w:rPr>
          <w:b w:val="1"/>
          <w:sz w:val="26"/>
          <w:szCs w:val="26"/>
          <w:rtl w:val="1"/>
        </w:rPr>
        <w:t xml:space="preserve">؟ (</w:t>
      </w:r>
      <w:r w:rsidDel="00000000" w:rsidR="00000000" w:rsidRPr="00000000">
        <w:rPr>
          <w:b w:val="1"/>
          <w:sz w:val="26"/>
          <w:szCs w:val="26"/>
          <w:rtl w:val="0"/>
        </w:rPr>
        <w:t xml:space="preserve">Why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Now</w:t>
      </w:r>
      <w:r w:rsidDel="00000000" w:rsidR="00000000" w:rsidRPr="00000000">
        <w:rPr>
          <w:b w:val="1"/>
          <w:sz w:val="26"/>
          <w:szCs w:val="26"/>
          <w:rtl w:val="1"/>
        </w:rPr>
        <w:t xml:space="preserve">?)</w:t>
      </w:r>
    </w:p>
    <w:p w:rsidR="00000000" w:rsidDel="00000000" w:rsidP="00000000" w:rsidRDefault="00000000" w:rsidRPr="00000000" w14:paraId="00000095">
      <w:pPr>
        <w:numPr>
          <w:ilvl w:val="0"/>
          <w:numId w:val="16"/>
        </w:numPr>
        <w:bidi w:val="1"/>
        <w:spacing w:after="0" w:afterAutospacing="0" w:befor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هدف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توجیه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زمان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بندی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ورود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بازار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نشان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دادن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همگرایی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عوامل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موفقیت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96">
      <w:pPr>
        <w:numPr>
          <w:ilvl w:val="0"/>
          <w:numId w:val="16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متن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روی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اسلاید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97">
      <w:pPr>
        <w:numPr>
          <w:ilvl w:val="1"/>
          <w:numId w:val="16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نیاز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تاریخی</w:t>
      </w:r>
      <w:r w:rsidDel="00000000" w:rsidR="00000000" w:rsidRPr="00000000">
        <w:rPr>
          <w:b w:val="1"/>
          <w:sz w:val="26"/>
          <w:szCs w:val="26"/>
          <w:rtl w:val="1"/>
        </w:rPr>
        <w:t xml:space="preserve">، </w:t>
      </w:r>
      <w:r w:rsidDel="00000000" w:rsidR="00000000" w:rsidRPr="00000000">
        <w:rPr>
          <w:b w:val="1"/>
          <w:sz w:val="26"/>
          <w:szCs w:val="26"/>
          <w:rtl w:val="1"/>
        </w:rPr>
        <w:t xml:space="preserve">فرصت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اکنون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نیاز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استعدادیابی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علمی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همیشه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بوده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راهکارهای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سنتی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دست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نیافتنی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کرده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بودند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98">
      <w:pPr>
        <w:numPr>
          <w:ilvl w:val="1"/>
          <w:numId w:val="16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بلوغ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فراگیر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شدن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AI</w:t>
      </w:r>
      <w:r w:rsidDel="00000000" w:rsidR="00000000" w:rsidRPr="00000000">
        <w:rPr>
          <w:b w:val="1"/>
          <w:sz w:val="26"/>
          <w:szCs w:val="26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اکنون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اولین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امکان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ارائه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حلی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مقیاس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پذیر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مقرون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صرفه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فراهم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کرده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99">
      <w:pPr>
        <w:numPr>
          <w:ilvl w:val="2"/>
          <w:numId w:val="16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AI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کلید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دموکراتیزه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کردن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استعدادیابی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9A">
      <w:pPr>
        <w:numPr>
          <w:ilvl w:val="1"/>
          <w:numId w:val="16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1"/>
          <w:numId w:val="16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افزایش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آگاهی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تقاضا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والدین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بیش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پیش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دنبال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حمایت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رشد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فرزندانشان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ابزارهای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مدرن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هستند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9C">
      <w:pPr>
        <w:numPr>
          <w:ilvl w:val="1"/>
          <w:numId w:val="16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پتانسیل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اثرگذاری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اجتماعی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بزرگ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فرصت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ایجاد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تغییر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پایدار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هزاران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کودک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کشور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9D">
      <w:pPr>
        <w:numPr>
          <w:ilvl w:val="1"/>
          <w:numId w:val="16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این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یک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پنجره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فرصت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طلایی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است</w:t>
      </w:r>
      <w:r w:rsidDel="00000000" w:rsidR="00000000" w:rsidRPr="00000000">
        <w:rPr>
          <w:b w:val="1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9E">
      <w:pPr>
        <w:numPr>
          <w:ilvl w:val="0"/>
          <w:numId w:val="16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16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راهنمای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بصری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A0">
      <w:pPr>
        <w:numPr>
          <w:ilvl w:val="1"/>
          <w:numId w:val="16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نمایش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گرافیکی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همگرایی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عوامل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نیاز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فناوری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بازار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آماده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A1">
      <w:pPr>
        <w:numPr>
          <w:ilvl w:val="1"/>
          <w:numId w:val="16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تصویری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سرعت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تغییرات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تکنولوژی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نشان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دهد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A2">
      <w:pPr>
        <w:numPr>
          <w:ilvl w:val="0"/>
          <w:numId w:val="16"/>
        </w:numPr>
        <w:bidi w:val="1"/>
        <w:spacing w:after="24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bidi w:val="1"/>
        <w:spacing w:after="240" w:before="240" w:lineRule="auto"/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bidi w:val="1"/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اسلاید</w:t>
      </w:r>
      <w:r w:rsidDel="00000000" w:rsidR="00000000" w:rsidRPr="00000000">
        <w:rPr>
          <w:b w:val="1"/>
          <w:sz w:val="26"/>
          <w:szCs w:val="26"/>
          <w:rtl w:val="1"/>
        </w:rPr>
        <w:t xml:space="preserve"> ۹: </w:t>
      </w:r>
      <w:r w:rsidDel="00000000" w:rsidR="00000000" w:rsidRPr="00000000">
        <w:rPr>
          <w:b w:val="1"/>
          <w:sz w:val="26"/>
          <w:szCs w:val="26"/>
          <w:rtl w:val="1"/>
        </w:rPr>
        <w:t xml:space="preserve">نقشه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راه</w:t>
      </w:r>
      <w:r w:rsidDel="00000000" w:rsidR="00000000" w:rsidRPr="00000000">
        <w:rPr>
          <w:b w:val="1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sz w:val="26"/>
          <w:szCs w:val="26"/>
          <w:rtl w:val="0"/>
        </w:rPr>
        <w:t xml:space="preserve">Roadmap</w:t>
      </w:r>
      <w:r w:rsidDel="00000000" w:rsidR="00000000" w:rsidRPr="00000000">
        <w:rPr>
          <w:b w:val="1"/>
          <w:sz w:val="26"/>
          <w:szCs w:val="26"/>
          <w:rtl w:val="0"/>
        </w:rPr>
        <w:t xml:space="preserve"> / </w:t>
      </w:r>
      <w:r w:rsidDel="00000000" w:rsidR="00000000" w:rsidRPr="00000000">
        <w:rPr>
          <w:b w:val="1"/>
          <w:sz w:val="26"/>
          <w:szCs w:val="26"/>
          <w:rtl w:val="0"/>
        </w:rPr>
        <w:t xml:space="preserve">Timeline</w:t>
      </w:r>
      <w:r w:rsidDel="00000000" w:rsidR="00000000" w:rsidRPr="00000000">
        <w:rPr>
          <w:b w:val="1"/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0A5">
      <w:pPr>
        <w:numPr>
          <w:ilvl w:val="0"/>
          <w:numId w:val="15"/>
        </w:numPr>
        <w:bidi w:val="1"/>
        <w:spacing w:after="0" w:afterAutospacing="0" w:befor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هدف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نمایش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مسیر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پیش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نقاط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عطف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کلیدی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مخصوصا</w:t>
      </w:r>
      <w:r w:rsidDel="00000000" w:rsidR="00000000" w:rsidRPr="00000000">
        <w:rPr>
          <w:sz w:val="26"/>
          <w:szCs w:val="26"/>
          <w:rtl w:val="1"/>
        </w:rPr>
        <w:t xml:space="preserve"> ۱۸ </w:t>
      </w:r>
      <w:r w:rsidDel="00000000" w:rsidR="00000000" w:rsidRPr="00000000">
        <w:rPr>
          <w:sz w:val="26"/>
          <w:szCs w:val="26"/>
          <w:rtl w:val="1"/>
        </w:rPr>
        <w:t xml:space="preserve">ماه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اول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A6">
      <w:pPr>
        <w:numPr>
          <w:ilvl w:val="0"/>
          <w:numId w:val="15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متن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روی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اسلاید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A7">
      <w:pPr>
        <w:numPr>
          <w:ilvl w:val="1"/>
          <w:numId w:val="15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فاز</w:t>
      </w:r>
      <w:r w:rsidDel="00000000" w:rsidR="00000000" w:rsidRPr="00000000">
        <w:rPr>
          <w:b w:val="1"/>
          <w:sz w:val="26"/>
          <w:szCs w:val="26"/>
          <w:rtl w:val="1"/>
        </w:rPr>
        <w:t xml:space="preserve"> ۱ (</w:t>
      </w:r>
      <w:r w:rsidDel="00000000" w:rsidR="00000000" w:rsidRPr="00000000">
        <w:rPr>
          <w:b w:val="1"/>
          <w:sz w:val="26"/>
          <w:szCs w:val="26"/>
          <w:rtl w:val="0"/>
        </w:rPr>
        <w:t xml:space="preserve">MVP</w:t>
      </w:r>
      <w:r w:rsidDel="00000000" w:rsidR="00000000" w:rsidRPr="00000000">
        <w:rPr>
          <w:b w:val="1"/>
          <w:sz w:val="26"/>
          <w:szCs w:val="26"/>
          <w:rtl w:val="1"/>
        </w:rPr>
        <w:t xml:space="preserve"> - ۶-۱۲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ماه</w:t>
      </w:r>
      <w:r w:rsidDel="00000000" w:rsidR="00000000" w:rsidRPr="00000000">
        <w:rPr>
          <w:b w:val="1"/>
          <w:sz w:val="26"/>
          <w:szCs w:val="26"/>
          <w:rtl w:val="1"/>
        </w:rPr>
        <w:t xml:space="preserve">):</w:t>
      </w:r>
    </w:p>
    <w:p w:rsidR="00000000" w:rsidDel="00000000" w:rsidP="00000000" w:rsidRDefault="00000000" w:rsidRPr="00000000" w14:paraId="000000A8">
      <w:pPr>
        <w:numPr>
          <w:ilvl w:val="2"/>
          <w:numId w:val="15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راه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اندازی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نسخه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زبان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ایسلندی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سنین</w:t>
      </w:r>
      <w:r w:rsidDel="00000000" w:rsidR="00000000" w:rsidRPr="00000000">
        <w:rPr>
          <w:sz w:val="26"/>
          <w:szCs w:val="26"/>
          <w:rtl w:val="1"/>
        </w:rPr>
        <w:t xml:space="preserve"> ۴-۸ </w:t>
      </w:r>
      <w:r w:rsidDel="00000000" w:rsidR="00000000" w:rsidRPr="00000000">
        <w:rPr>
          <w:sz w:val="26"/>
          <w:szCs w:val="26"/>
          <w:rtl w:val="1"/>
        </w:rPr>
        <w:t xml:space="preserve">سال</w:t>
      </w:r>
      <w:r w:rsidDel="00000000" w:rsidR="00000000" w:rsidRPr="00000000">
        <w:rPr>
          <w:sz w:val="26"/>
          <w:szCs w:val="26"/>
          <w:rtl w:val="1"/>
        </w:rPr>
        <w:t xml:space="preserve">، ۲-۳ </w:t>
      </w:r>
      <w:r w:rsidDel="00000000" w:rsidR="00000000" w:rsidRPr="00000000">
        <w:rPr>
          <w:sz w:val="26"/>
          <w:szCs w:val="26"/>
          <w:rtl w:val="1"/>
        </w:rPr>
        <w:t xml:space="preserve">حوزه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استعدادی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A9">
      <w:pPr>
        <w:numPr>
          <w:ilvl w:val="2"/>
          <w:numId w:val="15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پیاده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سازی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هسته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AI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API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LLM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AA">
      <w:pPr>
        <w:numPr>
          <w:ilvl w:val="2"/>
          <w:numId w:val="15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جذب</w:t>
      </w:r>
      <w:r w:rsidDel="00000000" w:rsidR="00000000" w:rsidRPr="00000000">
        <w:rPr>
          <w:sz w:val="26"/>
          <w:szCs w:val="26"/>
          <w:rtl w:val="1"/>
        </w:rPr>
        <w:t xml:space="preserve"> ۵۰۰-۱۰۰۰ </w:t>
      </w:r>
      <w:r w:rsidDel="00000000" w:rsidR="00000000" w:rsidRPr="00000000">
        <w:rPr>
          <w:sz w:val="26"/>
          <w:szCs w:val="26"/>
          <w:rtl w:val="1"/>
        </w:rPr>
        <w:t xml:space="preserve">کاربر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اولیه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جمع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آوری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بازخورد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AB">
      <w:pPr>
        <w:numPr>
          <w:ilvl w:val="2"/>
          <w:numId w:val="15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ایجاد</w:t>
      </w:r>
      <w:r w:rsidDel="00000000" w:rsidR="00000000" w:rsidRPr="00000000">
        <w:rPr>
          <w:sz w:val="26"/>
          <w:szCs w:val="26"/>
          <w:rtl w:val="1"/>
        </w:rPr>
        <w:t xml:space="preserve"> ۳-۵ </w:t>
      </w:r>
      <w:r w:rsidDel="00000000" w:rsidR="00000000" w:rsidRPr="00000000">
        <w:rPr>
          <w:sz w:val="26"/>
          <w:szCs w:val="26"/>
          <w:rtl w:val="1"/>
        </w:rPr>
        <w:t xml:space="preserve">همکاری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پایلوت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مدارس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محلی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AC">
      <w:pPr>
        <w:numPr>
          <w:ilvl w:val="1"/>
          <w:numId w:val="15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1"/>
          <w:numId w:val="15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فاز</w:t>
      </w:r>
      <w:r w:rsidDel="00000000" w:rsidR="00000000" w:rsidRPr="00000000">
        <w:rPr>
          <w:b w:val="1"/>
          <w:sz w:val="26"/>
          <w:szCs w:val="26"/>
          <w:rtl w:val="1"/>
        </w:rPr>
        <w:t xml:space="preserve"> ۲ (۱۲-۲۴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ماه</w:t>
      </w:r>
      <w:r w:rsidDel="00000000" w:rsidR="00000000" w:rsidRPr="00000000">
        <w:rPr>
          <w:b w:val="1"/>
          <w:sz w:val="26"/>
          <w:szCs w:val="26"/>
          <w:rtl w:val="1"/>
        </w:rPr>
        <w:t xml:space="preserve"> - </w:t>
      </w:r>
      <w:r w:rsidDel="00000000" w:rsidR="00000000" w:rsidRPr="00000000">
        <w:rPr>
          <w:b w:val="1"/>
          <w:sz w:val="26"/>
          <w:szCs w:val="26"/>
          <w:rtl w:val="1"/>
        </w:rPr>
        <w:t xml:space="preserve">پس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از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Seed</w:t>
      </w:r>
      <w:r w:rsidDel="00000000" w:rsidR="00000000" w:rsidRPr="00000000">
        <w:rPr>
          <w:b w:val="1"/>
          <w:sz w:val="26"/>
          <w:szCs w:val="26"/>
          <w:rtl w:val="1"/>
        </w:rPr>
        <w:t xml:space="preserve">):</w:t>
      </w:r>
    </w:p>
    <w:p w:rsidR="00000000" w:rsidDel="00000000" w:rsidP="00000000" w:rsidRDefault="00000000" w:rsidRPr="00000000" w14:paraId="000000AE">
      <w:pPr>
        <w:numPr>
          <w:ilvl w:val="2"/>
          <w:numId w:val="15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گسترش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پوشش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سنین</w:t>
      </w:r>
      <w:r w:rsidDel="00000000" w:rsidR="00000000" w:rsidRPr="00000000">
        <w:rPr>
          <w:sz w:val="26"/>
          <w:szCs w:val="26"/>
          <w:rtl w:val="1"/>
        </w:rPr>
        <w:t xml:space="preserve"> ۴-۱۴ </w:t>
      </w:r>
      <w:r w:rsidDel="00000000" w:rsidR="00000000" w:rsidRPr="00000000">
        <w:rPr>
          <w:sz w:val="26"/>
          <w:szCs w:val="26"/>
          <w:rtl w:val="1"/>
        </w:rPr>
        <w:t xml:space="preserve">سال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تمامی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حوزه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استعدادی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AF">
      <w:pPr>
        <w:numPr>
          <w:ilvl w:val="2"/>
          <w:numId w:val="15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راه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اندازی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اپلیکیشن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موبایل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0"/>
        </w:rPr>
        <w:t xml:space="preserve">iOS</w:t>
      </w:r>
      <w:r w:rsidDel="00000000" w:rsidR="00000000" w:rsidRPr="00000000">
        <w:rPr>
          <w:sz w:val="26"/>
          <w:szCs w:val="26"/>
          <w:rtl w:val="0"/>
        </w:rPr>
        <w:t xml:space="preserve">/</w:t>
      </w:r>
      <w:r w:rsidDel="00000000" w:rsidR="00000000" w:rsidRPr="00000000">
        <w:rPr>
          <w:sz w:val="26"/>
          <w:szCs w:val="26"/>
          <w:rtl w:val="0"/>
        </w:rPr>
        <w:t xml:space="preserve">Android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B0">
      <w:pPr>
        <w:numPr>
          <w:ilvl w:val="2"/>
          <w:numId w:val="15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شروع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مدل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تخصصی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AI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اختصاصی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B1">
      <w:pPr>
        <w:numPr>
          <w:ilvl w:val="2"/>
          <w:numId w:val="15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شروع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جذب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مشتریان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B</w:t>
      </w:r>
      <w:r w:rsidDel="00000000" w:rsidR="00000000" w:rsidRPr="00000000">
        <w:rPr>
          <w:sz w:val="26"/>
          <w:szCs w:val="26"/>
          <w:rtl w:val="0"/>
        </w:rPr>
        <w:t xml:space="preserve">2</w:t>
      </w:r>
      <w:r w:rsidDel="00000000" w:rsidR="00000000" w:rsidRPr="00000000">
        <w:rPr>
          <w:sz w:val="26"/>
          <w:szCs w:val="26"/>
          <w:rtl w:val="0"/>
        </w:rPr>
        <w:t xml:space="preserve">B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مدارس</w:t>
      </w:r>
      <w:r w:rsidDel="00000000" w:rsidR="00000000" w:rsidRPr="00000000">
        <w:rPr>
          <w:sz w:val="26"/>
          <w:szCs w:val="26"/>
          <w:rtl w:val="1"/>
        </w:rPr>
        <w:t xml:space="preserve">/</w:t>
      </w:r>
      <w:r w:rsidDel="00000000" w:rsidR="00000000" w:rsidRPr="00000000">
        <w:rPr>
          <w:sz w:val="26"/>
          <w:szCs w:val="26"/>
          <w:rtl w:val="1"/>
        </w:rPr>
        <w:t xml:space="preserve">مراکز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B2">
      <w:pPr>
        <w:numPr>
          <w:ilvl w:val="2"/>
          <w:numId w:val="15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برقراری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همکاری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متخصصان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محلی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B3">
      <w:pPr>
        <w:numPr>
          <w:ilvl w:val="1"/>
          <w:numId w:val="15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1"/>
          <w:numId w:val="15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فاز</w:t>
      </w:r>
      <w:r w:rsidDel="00000000" w:rsidR="00000000" w:rsidRPr="00000000">
        <w:rPr>
          <w:b w:val="1"/>
          <w:sz w:val="26"/>
          <w:szCs w:val="26"/>
          <w:rtl w:val="1"/>
        </w:rPr>
        <w:t xml:space="preserve"> ۳ (۲۴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ماه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بعد</w:t>
      </w:r>
      <w:r w:rsidDel="00000000" w:rsidR="00000000" w:rsidRPr="00000000">
        <w:rPr>
          <w:b w:val="1"/>
          <w:sz w:val="26"/>
          <w:szCs w:val="26"/>
          <w:rtl w:val="1"/>
        </w:rPr>
        <w:t xml:space="preserve">):</w:t>
      </w:r>
    </w:p>
    <w:p w:rsidR="00000000" w:rsidDel="00000000" w:rsidP="00000000" w:rsidRDefault="00000000" w:rsidRPr="00000000" w14:paraId="000000B5">
      <w:pPr>
        <w:numPr>
          <w:ilvl w:val="2"/>
          <w:numId w:val="15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پیاده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سازی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قابلیت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پیشرفته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AI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تحلیل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صوت</w:t>
      </w:r>
      <w:r w:rsidDel="00000000" w:rsidR="00000000" w:rsidRPr="00000000">
        <w:rPr>
          <w:sz w:val="26"/>
          <w:szCs w:val="26"/>
          <w:rtl w:val="1"/>
        </w:rPr>
        <w:t xml:space="preserve">/</w:t>
      </w:r>
      <w:r w:rsidDel="00000000" w:rsidR="00000000" w:rsidRPr="00000000">
        <w:rPr>
          <w:sz w:val="26"/>
          <w:szCs w:val="26"/>
          <w:rtl w:val="1"/>
        </w:rPr>
        <w:t xml:space="preserve">ویدیو</w:t>
      </w:r>
      <w:r w:rsidDel="00000000" w:rsidR="00000000" w:rsidRPr="00000000">
        <w:rPr>
          <w:sz w:val="26"/>
          <w:szCs w:val="26"/>
          <w:rtl w:val="1"/>
        </w:rPr>
        <w:t xml:space="preserve"> - </w:t>
      </w:r>
      <w:r w:rsidDel="00000000" w:rsidR="00000000" w:rsidRPr="00000000">
        <w:rPr>
          <w:sz w:val="26"/>
          <w:szCs w:val="26"/>
          <w:rtl w:val="1"/>
        </w:rPr>
        <w:t xml:space="preserve">ویژن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بلندمدت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B6">
      <w:pPr>
        <w:numPr>
          <w:ilvl w:val="2"/>
          <w:numId w:val="15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گسترش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بازارچه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خدمات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B7">
      <w:pPr>
        <w:numPr>
          <w:ilvl w:val="2"/>
          <w:numId w:val="15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بررسی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ورود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بازارهای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منطقه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ای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B8">
      <w:pPr>
        <w:numPr>
          <w:ilvl w:val="2"/>
          <w:numId w:val="15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دستیابی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سودآوری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پایدار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B9">
      <w:pPr>
        <w:numPr>
          <w:ilvl w:val="1"/>
          <w:numId w:val="15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0"/>
          <w:numId w:val="15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0"/>
          <w:numId w:val="15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راهنمای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بصری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BC">
      <w:pPr>
        <w:numPr>
          <w:ilvl w:val="1"/>
          <w:numId w:val="15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استفاده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یک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تایم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لاین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بصری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خط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زمان</w:t>
      </w:r>
      <w:r w:rsidDel="00000000" w:rsidR="00000000" w:rsidRPr="00000000">
        <w:rPr>
          <w:sz w:val="26"/>
          <w:szCs w:val="26"/>
          <w:rtl w:val="1"/>
        </w:rPr>
        <w:t xml:space="preserve">)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نمایش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فازها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نقاط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عطف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BD">
      <w:pPr>
        <w:numPr>
          <w:ilvl w:val="1"/>
          <w:numId w:val="15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استفاده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آیکون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نمایش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دستاوردهای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فاز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BE">
      <w:pPr>
        <w:numPr>
          <w:ilvl w:val="1"/>
          <w:numId w:val="15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برجسته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کردن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نقاط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عطف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اصلی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۱۸ </w:t>
      </w:r>
      <w:r w:rsidDel="00000000" w:rsidR="00000000" w:rsidRPr="00000000">
        <w:rPr>
          <w:sz w:val="26"/>
          <w:szCs w:val="26"/>
          <w:rtl w:val="1"/>
        </w:rPr>
        <w:t xml:space="preserve">ماه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اول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BF">
      <w:pPr>
        <w:numPr>
          <w:ilvl w:val="0"/>
          <w:numId w:val="15"/>
        </w:numPr>
        <w:bidi w:val="1"/>
        <w:spacing w:after="24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bidi w:val="1"/>
        <w:spacing w:after="240" w:before="240" w:lineRule="auto"/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bidi w:val="1"/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اسلاید</w:t>
      </w:r>
      <w:r w:rsidDel="00000000" w:rsidR="00000000" w:rsidRPr="00000000">
        <w:rPr>
          <w:b w:val="1"/>
          <w:sz w:val="26"/>
          <w:szCs w:val="26"/>
          <w:rtl w:val="1"/>
        </w:rPr>
        <w:t xml:space="preserve"> ۱۰: </w:t>
      </w:r>
      <w:r w:rsidDel="00000000" w:rsidR="00000000" w:rsidRPr="00000000">
        <w:rPr>
          <w:b w:val="1"/>
          <w:sz w:val="26"/>
          <w:szCs w:val="26"/>
          <w:rtl w:val="1"/>
        </w:rPr>
        <w:t xml:space="preserve">تیم</w:t>
      </w:r>
      <w:r w:rsidDel="00000000" w:rsidR="00000000" w:rsidRPr="00000000">
        <w:rPr>
          <w:b w:val="1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sz w:val="26"/>
          <w:szCs w:val="26"/>
          <w:rtl w:val="0"/>
        </w:rPr>
        <w:t xml:space="preserve">Team</w:t>
      </w:r>
      <w:r w:rsidDel="00000000" w:rsidR="00000000" w:rsidRPr="00000000">
        <w:rPr>
          <w:b w:val="1"/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0C2">
      <w:pPr>
        <w:numPr>
          <w:ilvl w:val="0"/>
          <w:numId w:val="6"/>
        </w:numPr>
        <w:bidi w:val="1"/>
        <w:spacing w:after="0" w:afterAutospacing="0" w:befor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هدف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معرفی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تیم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کلیدی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نشان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دادن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توانایی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آن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اجرای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ایده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C3">
      <w:pPr>
        <w:numPr>
          <w:ilvl w:val="0"/>
          <w:numId w:val="6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متن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روی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اسلاید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C4">
      <w:pPr>
        <w:numPr>
          <w:ilvl w:val="1"/>
          <w:numId w:val="6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تیم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بنیان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گذار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TalentSpark</w:t>
      </w:r>
      <w:r w:rsidDel="00000000" w:rsidR="00000000" w:rsidRPr="00000000">
        <w:rPr>
          <w:b w:val="1"/>
          <w:sz w:val="26"/>
          <w:szCs w:val="26"/>
          <w:rtl w:val="1"/>
        </w:rPr>
        <w:t xml:space="preserve">: </w:t>
      </w:r>
      <w:r w:rsidDel="00000000" w:rsidR="00000000" w:rsidRPr="00000000">
        <w:rPr>
          <w:b w:val="1"/>
          <w:sz w:val="26"/>
          <w:szCs w:val="26"/>
          <w:rtl w:val="1"/>
        </w:rPr>
        <w:t xml:space="preserve">ترکیب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تخصصی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مکمل</w:t>
      </w:r>
    </w:p>
    <w:p w:rsidR="00000000" w:rsidDel="00000000" w:rsidP="00000000" w:rsidRDefault="00000000" w:rsidRPr="00000000" w14:paraId="000000C5">
      <w:pPr>
        <w:numPr>
          <w:ilvl w:val="1"/>
          <w:numId w:val="6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علی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سلیمانی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بنیان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گذار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رهبر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پروژه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C6">
      <w:pPr>
        <w:numPr>
          <w:ilvl w:val="2"/>
          <w:numId w:val="6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کارشناسی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ارشد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مهندسی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نرم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افزار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C7">
      <w:pPr>
        <w:numPr>
          <w:ilvl w:val="2"/>
          <w:numId w:val="6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بیش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۷ </w:t>
      </w:r>
      <w:r w:rsidDel="00000000" w:rsidR="00000000" w:rsidRPr="00000000">
        <w:rPr>
          <w:sz w:val="26"/>
          <w:szCs w:val="26"/>
          <w:rtl w:val="1"/>
        </w:rPr>
        <w:t xml:space="preserve">سال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سابقه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تخصصی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پژوهشی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حوزه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هوش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مصنوعی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C8">
      <w:pPr>
        <w:numPr>
          <w:ilvl w:val="2"/>
          <w:numId w:val="6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نقش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رهبری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فنی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0"/>
        </w:rPr>
        <w:t xml:space="preserve">AI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استراتژی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کلی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C9">
      <w:pPr>
        <w:numPr>
          <w:ilvl w:val="1"/>
          <w:numId w:val="6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numPr>
          <w:ilvl w:val="1"/>
          <w:numId w:val="6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نینا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احمدیان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مقدم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بنیان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گذار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CB">
      <w:pPr>
        <w:numPr>
          <w:ilvl w:val="2"/>
          <w:numId w:val="6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کارشناسی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مهندسی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نرم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افزار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CC">
      <w:pPr>
        <w:numPr>
          <w:ilvl w:val="2"/>
          <w:numId w:val="6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برنامه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جدی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ادامه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تحصیل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کارشناسی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ارشد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روانشناسی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کودک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CD">
      <w:pPr>
        <w:numPr>
          <w:ilvl w:val="2"/>
          <w:numId w:val="6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نقش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رهبری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محصول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0"/>
        </w:rPr>
        <w:t xml:space="preserve">UX</w:t>
      </w:r>
      <w:r w:rsidDel="00000000" w:rsidR="00000000" w:rsidRPr="00000000">
        <w:rPr>
          <w:sz w:val="26"/>
          <w:szCs w:val="26"/>
          <w:rtl w:val="0"/>
        </w:rPr>
        <w:t xml:space="preserve">/</w:t>
      </w:r>
      <w:r w:rsidDel="00000000" w:rsidR="00000000" w:rsidRPr="00000000">
        <w:rPr>
          <w:sz w:val="26"/>
          <w:szCs w:val="26"/>
          <w:rtl w:val="0"/>
        </w:rPr>
        <w:t xml:space="preserve">UI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جنبه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علمی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کودک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محوری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CE">
      <w:pPr>
        <w:numPr>
          <w:ilvl w:val="1"/>
          <w:numId w:val="6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numPr>
          <w:ilvl w:val="1"/>
          <w:numId w:val="6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برنامه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جذب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نیروهای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کلیدی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D0">
      <w:pPr>
        <w:numPr>
          <w:ilvl w:val="2"/>
          <w:numId w:val="6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اولویت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حیاتی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پس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از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Seed</w:t>
      </w:r>
      <w:r w:rsidDel="00000000" w:rsidR="00000000" w:rsidRPr="00000000">
        <w:rPr>
          <w:b w:val="1"/>
          <w:sz w:val="26"/>
          <w:szCs w:val="26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جذب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متخصص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برجسته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روانشناسی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کودک</w:t>
      </w:r>
      <w:r w:rsidDel="00000000" w:rsidR="00000000" w:rsidRPr="00000000">
        <w:rPr>
          <w:sz w:val="26"/>
          <w:szCs w:val="26"/>
          <w:rtl w:val="1"/>
        </w:rPr>
        <w:t xml:space="preserve">/</w:t>
      </w:r>
      <w:r w:rsidDel="00000000" w:rsidR="00000000" w:rsidRPr="00000000">
        <w:rPr>
          <w:sz w:val="26"/>
          <w:szCs w:val="26"/>
          <w:rtl w:val="1"/>
        </w:rPr>
        <w:t xml:space="preserve">روان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سنجی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عضو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تیم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یا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مشاور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فعال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D1">
      <w:pPr>
        <w:numPr>
          <w:ilvl w:val="2"/>
          <w:numId w:val="6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گسترش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تیم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فنی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بازاریابی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0"/>
        </w:rPr>
        <w:t xml:space="preserve">B</w:t>
      </w:r>
      <w:r w:rsidDel="00000000" w:rsidR="00000000" w:rsidRPr="00000000">
        <w:rPr>
          <w:sz w:val="26"/>
          <w:szCs w:val="26"/>
          <w:rtl w:val="0"/>
        </w:rPr>
        <w:t xml:space="preserve">2</w:t>
      </w:r>
      <w:r w:rsidDel="00000000" w:rsidR="00000000" w:rsidRPr="00000000">
        <w:rPr>
          <w:sz w:val="26"/>
          <w:szCs w:val="26"/>
          <w:rtl w:val="0"/>
        </w:rPr>
        <w:t xml:space="preserve">B</w:t>
      </w:r>
      <w:r w:rsidDel="00000000" w:rsidR="00000000" w:rsidRPr="00000000">
        <w:rPr>
          <w:sz w:val="26"/>
          <w:szCs w:val="26"/>
          <w:rtl w:val="1"/>
        </w:rPr>
        <w:t xml:space="preserve">)، </w:t>
      </w:r>
      <w:r w:rsidDel="00000000" w:rsidR="00000000" w:rsidRPr="00000000">
        <w:rPr>
          <w:sz w:val="26"/>
          <w:szCs w:val="26"/>
          <w:rtl w:val="1"/>
        </w:rPr>
        <w:t xml:space="preserve">عملیات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پشتیبانی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D2">
      <w:pPr>
        <w:numPr>
          <w:ilvl w:val="1"/>
          <w:numId w:val="6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numPr>
          <w:ilvl w:val="0"/>
          <w:numId w:val="6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numPr>
          <w:ilvl w:val="0"/>
          <w:numId w:val="6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راهنمای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بصری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D5">
      <w:pPr>
        <w:numPr>
          <w:ilvl w:val="1"/>
          <w:numId w:val="6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تصاویر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حرفه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ای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هدشات</w:t>
      </w:r>
      <w:r w:rsidDel="00000000" w:rsidR="00000000" w:rsidRPr="00000000">
        <w:rPr>
          <w:sz w:val="26"/>
          <w:szCs w:val="26"/>
          <w:rtl w:val="1"/>
        </w:rPr>
        <w:t xml:space="preserve">) </w:t>
      </w:r>
      <w:r w:rsidDel="00000000" w:rsidR="00000000" w:rsidRPr="00000000">
        <w:rPr>
          <w:sz w:val="26"/>
          <w:szCs w:val="26"/>
          <w:rtl w:val="1"/>
        </w:rPr>
        <w:t xml:space="preserve">اعضای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تیم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بنیان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گذار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D6">
      <w:pPr>
        <w:numPr>
          <w:ilvl w:val="1"/>
          <w:numId w:val="6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آیکون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نمایش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تخصص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مکمل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فنی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0"/>
        </w:rPr>
        <w:t xml:space="preserve">AI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روانشناسی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محصول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D7">
      <w:pPr>
        <w:numPr>
          <w:ilvl w:val="1"/>
          <w:numId w:val="6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نمایش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بصری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برنامه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جذب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تیم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حوزه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کلیدی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D8">
      <w:pPr>
        <w:numPr>
          <w:ilvl w:val="0"/>
          <w:numId w:val="6"/>
        </w:numPr>
        <w:bidi w:val="1"/>
        <w:spacing w:after="24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bidi w:val="1"/>
        <w:spacing w:after="240" w:before="240" w:lineRule="auto"/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bidi w:val="1"/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اسلاید</w:t>
      </w:r>
      <w:r w:rsidDel="00000000" w:rsidR="00000000" w:rsidRPr="00000000">
        <w:rPr>
          <w:b w:val="1"/>
          <w:sz w:val="26"/>
          <w:szCs w:val="26"/>
          <w:rtl w:val="1"/>
        </w:rPr>
        <w:t xml:space="preserve"> ۱۱: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مالی</w:t>
      </w:r>
      <w:r w:rsidDel="00000000" w:rsidR="00000000" w:rsidRPr="00000000">
        <w:rPr>
          <w:b w:val="1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sz w:val="26"/>
          <w:szCs w:val="26"/>
          <w:rtl w:val="0"/>
        </w:rPr>
        <w:t xml:space="preserve">Financials</w:t>
      </w:r>
      <w:r w:rsidDel="00000000" w:rsidR="00000000" w:rsidRPr="00000000">
        <w:rPr>
          <w:b w:val="1"/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0DB">
      <w:pPr>
        <w:numPr>
          <w:ilvl w:val="0"/>
          <w:numId w:val="9"/>
        </w:numPr>
        <w:bidi w:val="1"/>
        <w:spacing w:after="0" w:afterAutospacing="0" w:befor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هدف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ارائه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نمای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کلی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پتانسیل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مالی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ساختار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درآمد</w:t>
      </w:r>
      <w:r w:rsidDel="00000000" w:rsidR="00000000" w:rsidRPr="00000000">
        <w:rPr>
          <w:sz w:val="26"/>
          <w:szCs w:val="26"/>
          <w:rtl w:val="1"/>
        </w:rPr>
        <w:t xml:space="preserve">/</w:t>
      </w:r>
      <w:r w:rsidDel="00000000" w:rsidR="00000000" w:rsidRPr="00000000">
        <w:rPr>
          <w:sz w:val="26"/>
          <w:szCs w:val="26"/>
          <w:rtl w:val="1"/>
        </w:rPr>
        <w:t xml:space="preserve">هزینه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نیاز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سرمایه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DC">
      <w:pPr>
        <w:numPr>
          <w:ilvl w:val="0"/>
          <w:numId w:val="9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متن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روی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اسلاید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DD">
      <w:pPr>
        <w:numPr>
          <w:ilvl w:val="1"/>
          <w:numId w:val="9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مدل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درآمدی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فریمیوم</w:t>
      </w:r>
      <w:r w:rsidDel="00000000" w:rsidR="00000000" w:rsidRPr="00000000">
        <w:rPr>
          <w:sz w:val="26"/>
          <w:szCs w:val="26"/>
          <w:rtl w:val="1"/>
        </w:rPr>
        <w:t xml:space="preserve"> + </w:t>
      </w:r>
      <w:r w:rsidDel="00000000" w:rsidR="00000000" w:rsidRPr="00000000">
        <w:rPr>
          <w:sz w:val="26"/>
          <w:szCs w:val="26"/>
          <w:rtl w:val="1"/>
        </w:rPr>
        <w:t xml:space="preserve">اشتراک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پولی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0"/>
        </w:rPr>
        <w:t xml:space="preserve">B</w:t>
      </w:r>
      <w:r w:rsidDel="00000000" w:rsidR="00000000" w:rsidRPr="00000000">
        <w:rPr>
          <w:sz w:val="26"/>
          <w:szCs w:val="26"/>
          <w:rtl w:val="0"/>
        </w:rPr>
        <w:t xml:space="preserve">2</w:t>
      </w:r>
      <w:r w:rsidDel="00000000" w:rsidR="00000000" w:rsidRPr="00000000">
        <w:rPr>
          <w:sz w:val="26"/>
          <w:szCs w:val="26"/>
          <w:rtl w:val="0"/>
        </w:rPr>
        <w:t xml:space="preserve">C</w:t>
      </w:r>
      <w:r w:rsidDel="00000000" w:rsidR="00000000" w:rsidRPr="00000000">
        <w:rPr>
          <w:sz w:val="26"/>
          <w:szCs w:val="26"/>
          <w:rtl w:val="0"/>
        </w:rPr>
        <w:t xml:space="preserve">, </w:t>
      </w:r>
      <w:r w:rsidDel="00000000" w:rsidR="00000000" w:rsidRPr="00000000">
        <w:rPr>
          <w:sz w:val="26"/>
          <w:szCs w:val="26"/>
          <w:rtl w:val="0"/>
        </w:rPr>
        <w:t xml:space="preserve">B</w:t>
      </w:r>
      <w:r w:rsidDel="00000000" w:rsidR="00000000" w:rsidRPr="00000000">
        <w:rPr>
          <w:sz w:val="26"/>
          <w:szCs w:val="26"/>
          <w:rtl w:val="0"/>
        </w:rPr>
        <w:t xml:space="preserve">2</w:t>
      </w:r>
      <w:r w:rsidDel="00000000" w:rsidR="00000000" w:rsidRPr="00000000">
        <w:rPr>
          <w:sz w:val="26"/>
          <w:szCs w:val="26"/>
          <w:rtl w:val="0"/>
        </w:rPr>
        <w:t xml:space="preserve">B</w:t>
      </w:r>
      <w:r w:rsidDel="00000000" w:rsidR="00000000" w:rsidRPr="00000000">
        <w:rPr>
          <w:sz w:val="26"/>
          <w:szCs w:val="26"/>
          <w:rtl w:val="1"/>
        </w:rPr>
        <w:t xml:space="preserve">) + </w:t>
      </w:r>
      <w:r w:rsidDel="00000000" w:rsidR="00000000" w:rsidRPr="00000000">
        <w:rPr>
          <w:sz w:val="26"/>
          <w:szCs w:val="26"/>
          <w:rtl w:val="1"/>
        </w:rPr>
        <w:t xml:space="preserve">کمیسیون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بازارچه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DE">
      <w:pPr>
        <w:numPr>
          <w:ilvl w:val="1"/>
          <w:numId w:val="9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هزینه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های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کلیدی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تیم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حقوق</w:t>
      </w:r>
      <w:r w:rsidDel="00000000" w:rsidR="00000000" w:rsidRPr="00000000">
        <w:rPr>
          <w:sz w:val="26"/>
          <w:szCs w:val="26"/>
          <w:rtl w:val="1"/>
        </w:rPr>
        <w:t xml:space="preserve">)، </w:t>
      </w:r>
      <w:r w:rsidDel="00000000" w:rsidR="00000000" w:rsidRPr="00000000">
        <w:rPr>
          <w:sz w:val="26"/>
          <w:szCs w:val="26"/>
          <w:rtl w:val="0"/>
        </w:rPr>
        <w:t xml:space="preserve">R</w:t>
      </w:r>
      <w:r w:rsidDel="00000000" w:rsidR="00000000" w:rsidRPr="00000000">
        <w:rPr>
          <w:sz w:val="26"/>
          <w:szCs w:val="26"/>
          <w:rtl w:val="0"/>
        </w:rPr>
        <w:t xml:space="preserve">&amp;</w:t>
      </w:r>
      <w:r w:rsidDel="00000000" w:rsidR="00000000" w:rsidRPr="00000000">
        <w:rPr>
          <w:sz w:val="26"/>
          <w:szCs w:val="26"/>
          <w:rtl w:val="0"/>
        </w:rPr>
        <w:t xml:space="preserve">D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هوش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مصنوعی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مدل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اختصاصی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0"/>
        </w:rPr>
        <w:t xml:space="preserve">Compute</w:t>
      </w:r>
      <w:r w:rsidDel="00000000" w:rsidR="00000000" w:rsidRPr="00000000">
        <w:rPr>
          <w:sz w:val="26"/>
          <w:szCs w:val="26"/>
          <w:rtl w:val="1"/>
        </w:rPr>
        <w:t xml:space="preserve">)، </w:t>
      </w:r>
      <w:r w:rsidDel="00000000" w:rsidR="00000000" w:rsidRPr="00000000">
        <w:rPr>
          <w:sz w:val="26"/>
          <w:szCs w:val="26"/>
          <w:rtl w:val="1"/>
        </w:rPr>
        <w:t xml:space="preserve">بازاریابی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0"/>
        </w:rPr>
        <w:t xml:space="preserve">CAC</w:t>
      </w:r>
      <w:r w:rsidDel="00000000" w:rsidR="00000000" w:rsidRPr="00000000">
        <w:rPr>
          <w:sz w:val="26"/>
          <w:szCs w:val="26"/>
          <w:rtl w:val="1"/>
        </w:rPr>
        <w:t xml:space="preserve">)، </w:t>
      </w:r>
      <w:r w:rsidDel="00000000" w:rsidR="00000000" w:rsidRPr="00000000">
        <w:rPr>
          <w:sz w:val="26"/>
          <w:szCs w:val="26"/>
          <w:rtl w:val="1"/>
        </w:rPr>
        <w:t xml:space="preserve">زیرساخت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ابری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DF">
      <w:pPr>
        <w:numPr>
          <w:ilvl w:val="1"/>
          <w:numId w:val="9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نقطه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سر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سر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عملیاتی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پیش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بینی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ماه</w:t>
      </w:r>
      <w:r w:rsidDel="00000000" w:rsidR="00000000" w:rsidRPr="00000000">
        <w:rPr>
          <w:sz w:val="26"/>
          <w:szCs w:val="26"/>
          <w:rtl w:val="1"/>
        </w:rPr>
        <w:t xml:space="preserve"> ۳۰ </w:t>
      </w:r>
      <w:r w:rsidDel="00000000" w:rsidR="00000000" w:rsidRPr="00000000">
        <w:rPr>
          <w:sz w:val="26"/>
          <w:szCs w:val="26"/>
          <w:rtl w:val="1"/>
        </w:rPr>
        <w:t xml:space="preserve">تا</w:t>
      </w:r>
      <w:r w:rsidDel="00000000" w:rsidR="00000000" w:rsidRPr="00000000">
        <w:rPr>
          <w:sz w:val="26"/>
          <w:szCs w:val="26"/>
          <w:rtl w:val="1"/>
        </w:rPr>
        <w:t xml:space="preserve"> ۳۸ </w:t>
      </w:r>
      <w:r w:rsidDel="00000000" w:rsidR="00000000" w:rsidRPr="00000000">
        <w:rPr>
          <w:sz w:val="26"/>
          <w:szCs w:val="26"/>
          <w:rtl w:val="1"/>
        </w:rPr>
        <w:t xml:space="preserve">پس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اندازی</w:t>
      </w:r>
      <w:r w:rsidDel="00000000" w:rsidR="00000000" w:rsidRPr="00000000">
        <w:rPr>
          <w:sz w:val="26"/>
          <w:szCs w:val="26"/>
          <w:rtl w:val="1"/>
        </w:rPr>
        <w:t xml:space="preserve">. (</w:t>
      </w:r>
      <w:r w:rsidDel="00000000" w:rsidR="00000000" w:rsidRPr="00000000">
        <w:rPr>
          <w:sz w:val="26"/>
          <w:szCs w:val="26"/>
          <w:rtl w:val="1"/>
        </w:rPr>
        <w:t xml:space="preserve">نیازمند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مدل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مالی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دقیق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تر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توجیه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E0">
      <w:pPr>
        <w:numPr>
          <w:ilvl w:val="1"/>
          <w:numId w:val="9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شاخص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های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کلیدی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تمرکز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LTV</w:t>
      </w:r>
      <w:r w:rsidDel="00000000" w:rsidR="00000000" w:rsidRPr="00000000">
        <w:rPr>
          <w:sz w:val="26"/>
          <w:szCs w:val="26"/>
          <w:rtl w:val="0"/>
        </w:rPr>
        <w:t xml:space="preserve">:</w:t>
      </w:r>
      <w:r w:rsidDel="00000000" w:rsidR="00000000" w:rsidRPr="00000000">
        <w:rPr>
          <w:sz w:val="26"/>
          <w:szCs w:val="26"/>
          <w:rtl w:val="0"/>
        </w:rPr>
        <w:t xml:space="preserve">CAC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نسبت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ارزش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عمر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مشتری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هزینه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جذب</w:t>
      </w:r>
      <w:r w:rsidDel="00000000" w:rsidR="00000000" w:rsidRPr="00000000">
        <w:rPr>
          <w:sz w:val="26"/>
          <w:szCs w:val="26"/>
          <w:rtl w:val="1"/>
        </w:rPr>
        <w:t xml:space="preserve">)، </w:t>
      </w:r>
      <w:r w:rsidDel="00000000" w:rsidR="00000000" w:rsidRPr="00000000">
        <w:rPr>
          <w:sz w:val="26"/>
          <w:szCs w:val="26"/>
          <w:rtl w:val="0"/>
        </w:rPr>
        <w:t xml:space="preserve">MRR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Growth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رشد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درآمد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ماهانه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تکراری</w:t>
      </w:r>
      <w:r w:rsidDel="00000000" w:rsidR="00000000" w:rsidRPr="00000000">
        <w:rPr>
          <w:sz w:val="26"/>
          <w:szCs w:val="26"/>
          <w:rtl w:val="1"/>
        </w:rPr>
        <w:t xml:space="preserve">)، </w:t>
      </w:r>
      <w:r w:rsidDel="00000000" w:rsidR="00000000" w:rsidRPr="00000000">
        <w:rPr>
          <w:sz w:val="26"/>
          <w:szCs w:val="26"/>
          <w:rtl w:val="0"/>
        </w:rPr>
        <w:t xml:space="preserve">Churn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Rate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نرخ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ریزش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E1">
      <w:pPr>
        <w:numPr>
          <w:ilvl w:val="1"/>
          <w:numId w:val="9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نیاز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سرمایه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گذاری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E2">
      <w:pPr>
        <w:numPr>
          <w:ilvl w:val="2"/>
          <w:numId w:val="9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مرحله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Seed</w:t>
      </w:r>
      <w:r w:rsidDel="00000000" w:rsidR="00000000" w:rsidRPr="00000000">
        <w:rPr>
          <w:b w:val="1"/>
          <w:sz w:val="26"/>
          <w:szCs w:val="26"/>
          <w:rtl w:val="1"/>
        </w:rPr>
        <w:t xml:space="preserve">: ۵۰ </w:t>
      </w:r>
      <w:r w:rsidDel="00000000" w:rsidR="00000000" w:rsidRPr="00000000">
        <w:rPr>
          <w:b w:val="1"/>
          <w:sz w:val="26"/>
          <w:szCs w:val="26"/>
          <w:rtl w:val="1"/>
        </w:rPr>
        <w:t xml:space="preserve">تا</w:t>
      </w:r>
      <w:r w:rsidDel="00000000" w:rsidR="00000000" w:rsidRPr="00000000">
        <w:rPr>
          <w:b w:val="1"/>
          <w:sz w:val="26"/>
          <w:szCs w:val="26"/>
          <w:rtl w:val="1"/>
        </w:rPr>
        <w:t xml:space="preserve"> ۷۰ </w:t>
      </w:r>
      <w:r w:rsidDel="00000000" w:rsidR="00000000" w:rsidRPr="00000000">
        <w:rPr>
          <w:b w:val="1"/>
          <w:sz w:val="26"/>
          <w:szCs w:val="26"/>
          <w:rtl w:val="1"/>
        </w:rPr>
        <w:t xml:space="preserve">میلیون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کرون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ایسلند</w:t>
      </w:r>
      <w:r w:rsidDel="00000000" w:rsidR="00000000" w:rsidRPr="00000000">
        <w:rPr>
          <w:b w:val="1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sz w:val="26"/>
          <w:szCs w:val="26"/>
          <w:rtl w:val="0"/>
        </w:rPr>
        <w:t xml:space="preserve">ISK</w:t>
      </w:r>
      <w:r w:rsidDel="00000000" w:rsidR="00000000" w:rsidRPr="00000000">
        <w:rPr>
          <w:b w:val="1"/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E3">
      <w:pPr>
        <w:numPr>
          <w:ilvl w:val="2"/>
          <w:numId w:val="9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Runway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مورد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انتظار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۱۸ </w:t>
      </w:r>
      <w:r w:rsidDel="00000000" w:rsidR="00000000" w:rsidRPr="00000000">
        <w:rPr>
          <w:sz w:val="26"/>
          <w:szCs w:val="26"/>
          <w:rtl w:val="1"/>
        </w:rPr>
        <w:t xml:space="preserve">تا</w:t>
      </w:r>
      <w:r w:rsidDel="00000000" w:rsidR="00000000" w:rsidRPr="00000000">
        <w:rPr>
          <w:sz w:val="26"/>
          <w:szCs w:val="26"/>
          <w:rtl w:val="1"/>
        </w:rPr>
        <w:t xml:space="preserve"> ۲۴ </w:t>
      </w:r>
      <w:r w:rsidDel="00000000" w:rsidR="00000000" w:rsidRPr="00000000">
        <w:rPr>
          <w:sz w:val="26"/>
          <w:szCs w:val="26"/>
          <w:rtl w:val="1"/>
        </w:rPr>
        <w:t xml:space="preserve">ماه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E4">
      <w:pPr>
        <w:numPr>
          <w:ilvl w:val="1"/>
          <w:numId w:val="9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numPr>
          <w:ilvl w:val="0"/>
          <w:numId w:val="9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numPr>
          <w:ilvl w:val="0"/>
          <w:numId w:val="9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راهنمای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بصری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E7">
      <w:pPr>
        <w:numPr>
          <w:ilvl w:val="1"/>
          <w:numId w:val="9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نمودار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ساده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جریان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درآمدی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ساختار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هزینه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نشان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دهد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E8">
      <w:pPr>
        <w:numPr>
          <w:ilvl w:val="1"/>
          <w:numId w:val="9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جدول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کوچک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یا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نمودار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خطی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ساده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رشد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درآمد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پیش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بینی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۳-۵ </w:t>
      </w:r>
      <w:r w:rsidDel="00000000" w:rsidR="00000000" w:rsidRPr="00000000">
        <w:rPr>
          <w:sz w:val="26"/>
          <w:szCs w:val="26"/>
          <w:rtl w:val="1"/>
        </w:rPr>
        <w:t xml:space="preserve">سال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آینده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نشان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دهد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بدون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جزئیات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زیاد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E9">
      <w:pPr>
        <w:numPr>
          <w:ilvl w:val="1"/>
          <w:numId w:val="9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تمرکز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</w:t>
      </w:r>
      <w:r w:rsidDel="00000000" w:rsidR="00000000" w:rsidRPr="00000000">
        <w:rPr>
          <w:sz w:val="26"/>
          <w:szCs w:val="26"/>
          <w:rtl w:val="1"/>
        </w:rPr>
        <w:t xml:space="preserve"> ۳-۴ </w:t>
      </w:r>
      <w:r w:rsidDel="00000000" w:rsidR="00000000" w:rsidRPr="00000000">
        <w:rPr>
          <w:sz w:val="26"/>
          <w:szCs w:val="26"/>
          <w:rtl w:val="1"/>
        </w:rPr>
        <w:t xml:space="preserve">شاخص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کلیدی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مالی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0"/>
        </w:rPr>
        <w:t xml:space="preserve">LTV</w:t>
      </w:r>
      <w:r w:rsidDel="00000000" w:rsidR="00000000" w:rsidRPr="00000000">
        <w:rPr>
          <w:sz w:val="26"/>
          <w:szCs w:val="26"/>
          <w:rtl w:val="0"/>
        </w:rPr>
        <w:t xml:space="preserve">:</w:t>
      </w:r>
      <w:r w:rsidDel="00000000" w:rsidR="00000000" w:rsidRPr="00000000">
        <w:rPr>
          <w:sz w:val="26"/>
          <w:szCs w:val="26"/>
          <w:rtl w:val="0"/>
        </w:rPr>
        <w:t xml:space="preserve">CAC</w:t>
      </w:r>
      <w:r w:rsidDel="00000000" w:rsidR="00000000" w:rsidRPr="00000000">
        <w:rPr>
          <w:sz w:val="26"/>
          <w:szCs w:val="26"/>
          <w:rtl w:val="0"/>
        </w:rPr>
        <w:t xml:space="preserve">, </w:t>
      </w:r>
      <w:r w:rsidDel="00000000" w:rsidR="00000000" w:rsidRPr="00000000">
        <w:rPr>
          <w:sz w:val="26"/>
          <w:szCs w:val="26"/>
          <w:rtl w:val="0"/>
        </w:rPr>
        <w:t xml:space="preserve">MRR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Growth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EA">
      <w:pPr>
        <w:numPr>
          <w:ilvl w:val="1"/>
          <w:numId w:val="9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برجسته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کردن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مبلغ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سرمایه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درخواستی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EB">
      <w:pPr>
        <w:numPr>
          <w:ilvl w:val="1"/>
          <w:numId w:val="9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(</w:t>
      </w:r>
      <w:r w:rsidDel="00000000" w:rsidR="00000000" w:rsidRPr="00000000">
        <w:rPr>
          <w:b w:val="1"/>
          <w:sz w:val="26"/>
          <w:szCs w:val="26"/>
          <w:rtl w:val="1"/>
        </w:rPr>
        <w:t xml:space="preserve">توجه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برای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فریلنسر</w:t>
      </w:r>
      <w:r w:rsidDel="00000000" w:rsidR="00000000" w:rsidRPr="00000000">
        <w:rPr>
          <w:b w:val="1"/>
          <w:sz w:val="26"/>
          <w:szCs w:val="26"/>
          <w:rtl w:val="1"/>
        </w:rPr>
        <w:t xml:space="preserve">):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اعداد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اینجا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نمونه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هستند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نمودارهای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مالی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دقیق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مدل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مالی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جامع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بخش</w:t>
      </w:r>
      <w:r w:rsidDel="00000000" w:rsidR="00000000" w:rsidRPr="00000000">
        <w:rPr>
          <w:sz w:val="26"/>
          <w:szCs w:val="26"/>
          <w:rtl w:val="1"/>
        </w:rPr>
        <w:t xml:space="preserve"> ۱۳ </w:t>
      </w:r>
      <w:r w:rsidDel="00000000" w:rsidR="00000000" w:rsidRPr="00000000">
        <w:rPr>
          <w:sz w:val="26"/>
          <w:szCs w:val="26"/>
          <w:rtl w:val="1"/>
        </w:rPr>
        <w:t xml:space="preserve">طرح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کسب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وکار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نیاز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دارید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EC">
      <w:pPr>
        <w:numPr>
          <w:ilvl w:val="0"/>
          <w:numId w:val="9"/>
        </w:numPr>
        <w:bidi w:val="1"/>
        <w:spacing w:after="24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bidi w:val="1"/>
        <w:spacing w:after="240" w:before="240" w:lineRule="auto"/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bidi w:val="1"/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اسلاید</w:t>
      </w:r>
      <w:r w:rsidDel="00000000" w:rsidR="00000000" w:rsidRPr="00000000">
        <w:rPr>
          <w:b w:val="1"/>
          <w:sz w:val="26"/>
          <w:szCs w:val="26"/>
          <w:rtl w:val="1"/>
        </w:rPr>
        <w:t xml:space="preserve"> ۱۲: </w:t>
      </w:r>
      <w:r w:rsidDel="00000000" w:rsidR="00000000" w:rsidRPr="00000000">
        <w:rPr>
          <w:b w:val="1"/>
          <w:sz w:val="26"/>
          <w:szCs w:val="26"/>
          <w:rtl w:val="1"/>
        </w:rPr>
        <w:t xml:space="preserve">درخواست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سرمایه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استفاده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از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آن</w:t>
      </w:r>
      <w:r w:rsidDel="00000000" w:rsidR="00000000" w:rsidRPr="00000000">
        <w:rPr>
          <w:b w:val="1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sz w:val="26"/>
          <w:szCs w:val="26"/>
          <w:rtl w:val="0"/>
        </w:rPr>
        <w:t xml:space="preserve">The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Ask</w:t>
      </w:r>
      <w:r w:rsidDel="00000000" w:rsidR="00000000" w:rsidRPr="00000000">
        <w:rPr>
          <w:b w:val="1"/>
          <w:sz w:val="26"/>
          <w:szCs w:val="26"/>
          <w:rtl w:val="0"/>
        </w:rPr>
        <w:t xml:space="preserve"> &amp; </w:t>
      </w:r>
      <w:r w:rsidDel="00000000" w:rsidR="00000000" w:rsidRPr="00000000">
        <w:rPr>
          <w:b w:val="1"/>
          <w:sz w:val="26"/>
          <w:szCs w:val="26"/>
          <w:rtl w:val="0"/>
        </w:rPr>
        <w:t xml:space="preserve">Use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of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Funds</w:t>
      </w:r>
      <w:r w:rsidDel="00000000" w:rsidR="00000000" w:rsidRPr="00000000">
        <w:rPr>
          <w:b w:val="1"/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0EF">
      <w:pPr>
        <w:numPr>
          <w:ilvl w:val="0"/>
          <w:numId w:val="12"/>
        </w:numPr>
        <w:bidi w:val="1"/>
        <w:spacing w:after="0" w:afterAutospacing="0" w:befor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هدف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مشخص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کردن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دقیق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مبلغ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سرمایه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درخواستی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نحوه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دقیق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خرج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کردن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آن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F0">
      <w:pPr>
        <w:numPr>
          <w:ilvl w:val="0"/>
          <w:numId w:val="12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متن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روی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اسلاید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F1">
      <w:pPr>
        <w:numPr>
          <w:ilvl w:val="1"/>
          <w:numId w:val="12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درخواست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سرمایه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Seed</w:t>
      </w:r>
      <w:r w:rsidDel="00000000" w:rsidR="00000000" w:rsidRPr="00000000">
        <w:rPr>
          <w:b w:val="1"/>
          <w:sz w:val="26"/>
          <w:szCs w:val="26"/>
          <w:rtl w:val="1"/>
        </w:rPr>
        <w:t xml:space="preserve">: ۵۰ </w:t>
      </w:r>
      <w:r w:rsidDel="00000000" w:rsidR="00000000" w:rsidRPr="00000000">
        <w:rPr>
          <w:b w:val="1"/>
          <w:sz w:val="26"/>
          <w:szCs w:val="26"/>
          <w:rtl w:val="1"/>
        </w:rPr>
        <w:t xml:space="preserve">تا</w:t>
      </w:r>
      <w:r w:rsidDel="00000000" w:rsidR="00000000" w:rsidRPr="00000000">
        <w:rPr>
          <w:b w:val="1"/>
          <w:sz w:val="26"/>
          <w:szCs w:val="26"/>
          <w:rtl w:val="1"/>
        </w:rPr>
        <w:t xml:space="preserve"> ۷۰ </w:t>
      </w:r>
      <w:r w:rsidDel="00000000" w:rsidR="00000000" w:rsidRPr="00000000">
        <w:rPr>
          <w:b w:val="1"/>
          <w:sz w:val="26"/>
          <w:szCs w:val="26"/>
          <w:rtl w:val="1"/>
        </w:rPr>
        <w:t xml:space="preserve">میلیون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کرون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ایسلند</w:t>
      </w:r>
      <w:r w:rsidDel="00000000" w:rsidR="00000000" w:rsidRPr="00000000">
        <w:rPr>
          <w:b w:val="1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sz w:val="26"/>
          <w:szCs w:val="26"/>
          <w:rtl w:val="0"/>
        </w:rPr>
        <w:t xml:space="preserve">ISK</w:t>
      </w:r>
      <w:r w:rsidDel="00000000" w:rsidR="00000000" w:rsidRPr="00000000">
        <w:rPr>
          <w:b w:val="1"/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F2">
      <w:pPr>
        <w:numPr>
          <w:ilvl w:val="1"/>
          <w:numId w:val="12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نحوه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استفاده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از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سرمایه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F3">
      <w:pPr>
        <w:numPr>
          <w:ilvl w:val="2"/>
          <w:numId w:val="12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۴۰٪ - ۵۰٪: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توسعه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محصول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تکمیل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MVP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شامل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بومی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سازی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پیشرفته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شروع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R</w:t>
      </w:r>
      <w:r w:rsidDel="00000000" w:rsidR="00000000" w:rsidRPr="00000000">
        <w:rPr>
          <w:sz w:val="26"/>
          <w:szCs w:val="26"/>
          <w:rtl w:val="0"/>
        </w:rPr>
        <w:t xml:space="preserve">&amp;</w:t>
      </w:r>
      <w:r w:rsidDel="00000000" w:rsidR="00000000" w:rsidRPr="00000000">
        <w:rPr>
          <w:sz w:val="26"/>
          <w:szCs w:val="26"/>
          <w:rtl w:val="0"/>
        </w:rPr>
        <w:t xml:space="preserve">D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مدل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تخصصی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AI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F4">
      <w:pPr>
        <w:numPr>
          <w:ilvl w:val="2"/>
          <w:numId w:val="12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۳۰٪ - ۴۰٪: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تیم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سازی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جذب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نیروهای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کلیدی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فنی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0"/>
        </w:rPr>
        <w:t xml:space="preserve">AI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محتوا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بومی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سازی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بازاریابی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B</w:t>
      </w:r>
      <w:r w:rsidDel="00000000" w:rsidR="00000000" w:rsidRPr="00000000">
        <w:rPr>
          <w:sz w:val="26"/>
          <w:szCs w:val="26"/>
          <w:rtl w:val="0"/>
        </w:rPr>
        <w:t xml:space="preserve">2</w:t>
      </w:r>
      <w:r w:rsidDel="00000000" w:rsidR="00000000" w:rsidRPr="00000000">
        <w:rPr>
          <w:sz w:val="26"/>
          <w:szCs w:val="26"/>
          <w:rtl w:val="0"/>
        </w:rPr>
        <w:t xml:space="preserve">B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b w:val="1"/>
          <w:sz w:val="26"/>
          <w:szCs w:val="26"/>
          <w:rtl w:val="1"/>
        </w:rPr>
        <w:t xml:space="preserve">جذب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متخصص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روانشناسی</w:t>
      </w:r>
      <w:r w:rsidDel="00000000" w:rsidR="00000000" w:rsidRPr="00000000">
        <w:rPr>
          <w:b w:val="1"/>
          <w:sz w:val="26"/>
          <w:szCs w:val="26"/>
          <w:rtl w:val="1"/>
        </w:rPr>
        <w:t xml:space="preserve">/</w:t>
      </w:r>
      <w:r w:rsidDel="00000000" w:rsidR="00000000" w:rsidRPr="00000000">
        <w:rPr>
          <w:b w:val="1"/>
          <w:sz w:val="26"/>
          <w:szCs w:val="26"/>
          <w:rtl w:val="1"/>
        </w:rPr>
        <w:t xml:space="preserve">روان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سنجی</w:t>
      </w:r>
      <w:r w:rsidDel="00000000" w:rsidR="00000000" w:rsidRPr="00000000">
        <w:rPr>
          <w:sz w:val="26"/>
          <w:szCs w:val="26"/>
          <w:rtl w:val="0"/>
        </w:rPr>
        <w:t xml:space="preserve">).</w:t>
      </w:r>
    </w:p>
    <w:p w:rsidR="00000000" w:rsidDel="00000000" w:rsidP="00000000" w:rsidRDefault="00000000" w:rsidRPr="00000000" w14:paraId="000000F5">
      <w:pPr>
        <w:numPr>
          <w:ilvl w:val="2"/>
          <w:numId w:val="12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۱۰٪ - ۱۵٪: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بازاریابی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اولیه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جذب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کاربر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ایسلند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پوشش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CAC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اولیه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F6">
      <w:pPr>
        <w:numPr>
          <w:ilvl w:val="2"/>
          <w:numId w:val="12"/>
        </w:numPr>
        <w:bidi w:val="1"/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۵٪ - ۱۰٪: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هزینه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عملیاتی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سربار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شامل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پوشش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Burn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Rate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اولیه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امور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قانونی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F7">
      <w:pPr>
        <w:numPr>
          <w:ilvl w:val="1"/>
          <w:numId w:val="12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numPr>
          <w:ilvl w:val="1"/>
          <w:numId w:val="12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نقاط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عطف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قابل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دستیابی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این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سرمایه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ذکر</w:t>
      </w:r>
      <w:r w:rsidDel="00000000" w:rsidR="00000000" w:rsidRPr="00000000">
        <w:rPr>
          <w:sz w:val="26"/>
          <w:szCs w:val="26"/>
          <w:rtl w:val="1"/>
        </w:rPr>
        <w:t xml:space="preserve"> ۳-۴ </w:t>
      </w:r>
      <w:r w:rsidDel="00000000" w:rsidR="00000000" w:rsidRPr="00000000">
        <w:rPr>
          <w:sz w:val="26"/>
          <w:szCs w:val="26"/>
          <w:rtl w:val="1"/>
        </w:rPr>
        <w:t xml:space="preserve">نقطه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عطف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اصلی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مرتبط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پایان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دوره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Runway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F9">
      <w:pPr>
        <w:numPr>
          <w:ilvl w:val="0"/>
          <w:numId w:val="12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numPr>
          <w:ilvl w:val="0"/>
          <w:numId w:val="12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راهنمای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بصری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FB">
      <w:pPr>
        <w:numPr>
          <w:ilvl w:val="1"/>
          <w:numId w:val="12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نمایش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بصری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تقسیم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بندی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مبلغ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سرمایه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دسته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مختلف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نمودار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دایره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ای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0FC">
      <w:pPr>
        <w:numPr>
          <w:ilvl w:val="1"/>
          <w:numId w:val="12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تصاویری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کوچک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یا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آیکون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نمایش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دسته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هزینه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FD">
      <w:pPr>
        <w:numPr>
          <w:ilvl w:val="1"/>
          <w:numId w:val="12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برجسته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کردن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نقاط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عطف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کلیدی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FE">
      <w:pPr>
        <w:numPr>
          <w:ilvl w:val="0"/>
          <w:numId w:val="12"/>
        </w:numPr>
        <w:bidi w:val="1"/>
        <w:spacing w:after="24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bidi w:val="1"/>
        <w:spacing w:after="240" w:before="240" w:lineRule="auto"/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bidi w:val="1"/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اسلاید</w:t>
      </w:r>
      <w:r w:rsidDel="00000000" w:rsidR="00000000" w:rsidRPr="00000000">
        <w:rPr>
          <w:b w:val="1"/>
          <w:sz w:val="26"/>
          <w:szCs w:val="26"/>
          <w:rtl w:val="1"/>
        </w:rPr>
        <w:t xml:space="preserve"> ۱۳: </w:t>
      </w:r>
      <w:r w:rsidDel="00000000" w:rsidR="00000000" w:rsidRPr="00000000">
        <w:rPr>
          <w:b w:val="1"/>
          <w:sz w:val="26"/>
          <w:szCs w:val="26"/>
          <w:rtl w:val="1"/>
        </w:rPr>
        <w:t xml:space="preserve">چشم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انداز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بلندمدت</w:t>
      </w:r>
      <w:r w:rsidDel="00000000" w:rsidR="00000000" w:rsidRPr="00000000">
        <w:rPr>
          <w:b w:val="1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sz w:val="26"/>
          <w:szCs w:val="26"/>
          <w:rtl w:val="0"/>
        </w:rPr>
        <w:t xml:space="preserve">Vision</w:t>
      </w:r>
      <w:r w:rsidDel="00000000" w:rsidR="00000000" w:rsidRPr="00000000">
        <w:rPr>
          <w:b w:val="1"/>
          <w:sz w:val="26"/>
          <w:szCs w:val="26"/>
          <w:rtl w:val="0"/>
        </w:rPr>
        <w:t xml:space="preserve"> / </w:t>
      </w:r>
      <w:r w:rsidDel="00000000" w:rsidR="00000000" w:rsidRPr="00000000">
        <w:rPr>
          <w:b w:val="1"/>
          <w:sz w:val="26"/>
          <w:szCs w:val="26"/>
          <w:rtl w:val="0"/>
        </w:rPr>
        <w:t xml:space="preserve">The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Future</w:t>
      </w:r>
      <w:r w:rsidDel="00000000" w:rsidR="00000000" w:rsidRPr="00000000">
        <w:rPr>
          <w:b w:val="1"/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101">
      <w:pPr>
        <w:numPr>
          <w:ilvl w:val="0"/>
          <w:numId w:val="7"/>
        </w:numPr>
        <w:bidi w:val="1"/>
        <w:spacing w:after="0" w:afterAutospacing="0" w:befor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هدف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ترسیم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تصویر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بزرگتر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پتانسیل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بلندمدت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TalentSpark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فراتر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سال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اولیه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102">
      <w:pPr>
        <w:numPr>
          <w:ilvl w:val="0"/>
          <w:numId w:val="7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متن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روی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اسلاید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103">
      <w:pPr>
        <w:numPr>
          <w:ilvl w:val="1"/>
          <w:numId w:val="7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چشم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انداز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تبدیل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شدن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پلتفرم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پیشرو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استعدادیابی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هدایت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رشد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کودکان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ایسلند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منطقه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شمال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اروپا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104">
      <w:pPr>
        <w:numPr>
          <w:ilvl w:val="1"/>
          <w:numId w:val="7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گسترش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محصول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پیاده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سازی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کامل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قابلیت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پیشرفته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AI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تحلیل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صوت</w:t>
      </w:r>
      <w:r w:rsidDel="00000000" w:rsidR="00000000" w:rsidRPr="00000000">
        <w:rPr>
          <w:sz w:val="26"/>
          <w:szCs w:val="26"/>
          <w:rtl w:val="1"/>
        </w:rPr>
        <w:t xml:space="preserve">/</w:t>
      </w:r>
      <w:r w:rsidDel="00000000" w:rsidR="00000000" w:rsidRPr="00000000">
        <w:rPr>
          <w:sz w:val="26"/>
          <w:szCs w:val="26"/>
          <w:rtl w:val="1"/>
        </w:rPr>
        <w:t xml:space="preserve">ویدیو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0"/>
        </w:rPr>
        <w:t xml:space="preserve">AI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آفلاین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امنیت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نهایی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105">
      <w:pPr>
        <w:numPr>
          <w:ilvl w:val="1"/>
          <w:numId w:val="7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تأثیر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اجتماعی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کمک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شکوفایی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پتانسیل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کامل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هزاران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کودک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ایجاد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فرصت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برابر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کشور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106">
      <w:pPr>
        <w:numPr>
          <w:ilvl w:val="1"/>
          <w:numId w:val="7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مسیر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رشد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ورود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بازارهای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منطقه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ای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رهبری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بازار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EdTech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حوزه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استعدادیابی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107">
      <w:pPr>
        <w:numPr>
          <w:ilvl w:val="0"/>
          <w:numId w:val="7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numPr>
          <w:ilvl w:val="0"/>
          <w:numId w:val="7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راهنمای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بصری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109">
      <w:pPr>
        <w:numPr>
          <w:ilvl w:val="1"/>
          <w:numId w:val="7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تصویری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الهام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بخش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آینده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کودکان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موفق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رشد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شکوفایی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10A">
      <w:pPr>
        <w:numPr>
          <w:ilvl w:val="1"/>
          <w:numId w:val="7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آیکون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نمایش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گسترش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محصول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بازار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10B">
      <w:pPr>
        <w:numPr>
          <w:ilvl w:val="1"/>
          <w:numId w:val="7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تاکید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تأثیر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اجتماعی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10C">
      <w:pPr>
        <w:numPr>
          <w:ilvl w:val="0"/>
          <w:numId w:val="7"/>
        </w:numPr>
        <w:bidi w:val="1"/>
        <w:spacing w:after="24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bidi w:val="1"/>
        <w:spacing w:after="240" w:before="240" w:lineRule="auto"/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bidi w:val="1"/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اسلاید</w:t>
      </w:r>
      <w:r w:rsidDel="00000000" w:rsidR="00000000" w:rsidRPr="00000000">
        <w:rPr>
          <w:b w:val="1"/>
          <w:sz w:val="26"/>
          <w:szCs w:val="26"/>
          <w:rtl w:val="1"/>
        </w:rPr>
        <w:t xml:space="preserve"> ۱۴: </w:t>
      </w:r>
      <w:r w:rsidDel="00000000" w:rsidR="00000000" w:rsidRPr="00000000">
        <w:rPr>
          <w:b w:val="1"/>
          <w:sz w:val="26"/>
          <w:szCs w:val="26"/>
          <w:rtl w:val="1"/>
        </w:rPr>
        <w:t xml:space="preserve">تماس</w:t>
      </w:r>
      <w:r w:rsidDel="00000000" w:rsidR="00000000" w:rsidRPr="00000000">
        <w:rPr>
          <w:b w:val="1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sz w:val="26"/>
          <w:szCs w:val="26"/>
          <w:rtl w:val="0"/>
        </w:rPr>
        <w:t xml:space="preserve">Call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to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Action</w:t>
      </w:r>
      <w:r w:rsidDel="00000000" w:rsidR="00000000" w:rsidRPr="00000000">
        <w:rPr>
          <w:b w:val="1"/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10F">
      <w:pPr>
        <w:numPr>
          <w:ilvl w:val="0"/>
          <w:numId w:val="5"/>
        </w:numPr>
        <w:bidi w:val="1"/>
        <w:spacing w:after="0" w:afterAutospacing="0" w:befor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هدف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ارائه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اطلاعات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تماس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گام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بعدی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مورد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نظر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مثلا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درخواست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جلسه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جزئیات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بیشتر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110">
      <w:pPr>
        <w:numPr>
          <w:ilvl w:val="0"/>
          <w:numId w:val="5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متن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روی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اسلاید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111">
      <w:pPr>
        <w:numPr>
          <w:ilvl w:val="1"/>
          <w:numId w:val="5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TalentSpark</w:t>
      </w:r>
    </w:p>
    <w:p w:rsidR="00000000" w:rsidDel="00000000" w:rsidP="00000000" w:rsidRDefault="00000000" w:rsidRPr="00000000" w14:paraId="00000112">
      <w:pPr>
        <w:numPr>
          <w:ilvl w:val="1"/>
          <w:numId w:val="5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Discover. Nurture. Shine.</w:t>
      </w:r>
    </w:p>
    <w:p w:rsidR="00000000" w:rsidDel="00000000" w:rsidP="00000000" w:rsidRDefault="00000000" w:rsidRPr="00000000" w14:paraId="00000113">
      <w:pPr>
        <w:numPr>
          <w:ilvl w:val="1"/>
          <w:numId w:val="5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با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تماس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بگیرید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تا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در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آینده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کودکان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ایسلند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سرمایه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گذاری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کنید</w:t>
      </w:r>
      <w:r w:rsidDel="00000000" w:rsidR="00000000" w:rsidRPr="00000000">
        <w:rPr>
          <w:b w:val="1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114">
      <w:pPr>
        <w:numPr>
          <w:ilvl w:val="1"/>
          <w:numId w:val="5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[</w:t>
      </w:r>
      <w:hyperlink r:id="rId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Talentspark@alisoleymani.com</w:t>
        </w:r>
      </w:hyperlink>
      <w:r w:rsidDel="00000000" w:rsidR="00000000" w:rsidRPr="00000000">
        <w:rPr>
          <w:sz w:val="26"/>
          <w:szCs w:val="26"/>
          <w:rtl w:val="0"/>
        </w:rPr>
        <w:t xml:space="preserve"> / </w:t>
      </w: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Ali.soleymani.69@gmail.com</w:t>
        </w:r>
      </w:hyperlink>
      <w:r w:rsidDel="00000000" w:rsidR="00000000" w:rsidRPr="00000000">
        <w:rPr>
          <w:sz w:val="26"/>
          <w:szCs w:val="26"/>
          <w:rtl w:val="0"/>
        </w:rPr>
        <w:t xml:space="preserve"> ]</w:t>
      </w:r>
    </w:p>
    <w:p w:rsidR="00000000" w:rsidDel="00000000" w:rsidP="00000000" w:rsidRDefault="00000000" w:rsidRPr="00000000" w14:paraId="00000115">
      <w:pPr>
        <w:numPr>
          <w:ilvl w:val="1"/>
          <w:numId w:val="5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[ </w:t>
      </w:r>
      <w:hyperlink r:id="rId8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https://www.alisoleymani.com/SITES/talent/index.html</w:t>
        </w:r>
      </w:hyperlink>
      <w:r w:rsidDel="00000000" w:rsidR="00000000" w:rsidRPr="00000000">
        <w:rPr>
          <w:sz w:val="26"/>
          <w:szCs w:val="26"/>
          <w:rtl w:val="0"/>
        </w:rPr>
        <w:t xml:space="preserve"> ]</w:t>
      </w:r>
    </w:p>
    <w:p w:rsidR="00000000" w:rsidDel="00000000" w:rsidP="00000000" w:rsidRDefault="00000000" w:rsidRPr="00000000" w14:paraId="00000116">
      <w:pPr>
        <w:numPr>
          <w:ilvl w:val="1"/>
          <w:numId w:val="5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[</w:t>
      </w:r>
      <w:r w:rsidDel="00000000" w:rsidR="00000000" w:rsidRPr="00000000">
        <w:rPr>
          <w:sz w:val="26"/>
          <w:szCs w:val="26"/>
          <w:rtl w:val="1"/>
        </w:rPr>
        <w:t xml:space="preserve">لینک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پروفایل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لینکدین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تیم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اختیاری</w:t>
      </w:r>
      <w:r w:rsidDel="00000000" w:rsidR="00000000" w:rsidRPr="00000000">
        <w:rPr>
          <w:sz w:val="26"/>
          <w:szCs w:val="26"/>
          <w:rtl w:val="1"/>
        </w:rPr>
        <w:t xml:space="preserve">)]</w:t>
      </w:r>
    </w:p>
    <w:p w:rsidR="00000000" w:rsidDel="00000000" w:rsidP="00000000" w:rsidRDefault="00000000" w:rsidRPr="00000000" w14:paraId="00000117">
      <w:pPr>
        <w:numPr>
          <w:ilvl w:val="0"/>
          <w:numId w:val="5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numPr>
          <w:ilvl w:val="0"/>
          <w:numId w:val="5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راهنمای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بصری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119">
      <w:pPr>
        <w:numPr>
          <w:ilvl w:val="1"/>
          <w:numId w:val="5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استفاده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لوگوی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شرکت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11A">
      <w:pPr>
        <w:numPr>
          <w:ilvl w:val="1"/>
          <w:numId w:val="5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اطلاعات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تماس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صورت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واضح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11B">
      <w:pPr>
        <w:numPr>
          <w:ilvl w:val="1"/>
          <w:numId w:val="5"/>
        </w:numPr>
        <w:bidi w:val="1"/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تصویر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پایانی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قوی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مرتبط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اصلی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مثلا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یک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جرقه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یک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مسیر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روشن</w:t>
      </w:r>
      <w:r w:rsidDel="00000000" w:rsidR="00000000" w:rsidRPr="00000000">
        <w:rPr>
          <w:sz w:val="26"/>
          <w:szCs w:val="26"/>
          <w:rtl w:val="1"/>
        </w:rPr>
        <w:t xml:space="preserve">).</w:t>
      </w:r>
    </w:p>
    <w:p w:rsidR="00000000" w:rsidDel="00000000" w:rsidP="00000000" w:rsidRDefault="00000000" w:rsidRPr="00000000" w14:paraId="0000011C">
      <w:pPr>
        <w:numPr>
          <w:ilvl w:val="0"/>
          <w:numId w:val="5"/>
        </w:numPr>
        <w:bidi w:val="1"/>
        <w:spacing w:after="24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bidi w:val="1"/>
        <w:spacing w:after="240" w:before="240" w:lineRule="auto"/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bidi w:val="1"/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نکات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اضافی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11F">
      <w:pPr>
        <w:numPr>
          <w:ilvl w:val="0"/>
          <w:numId w:val="14"/>
        </w:numPr>
        <w:bidi w:val="1"/>
        <w:spacing w:after="0" w:afterAutospacing="0" w:befor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لطفا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اطمینان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حاصل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کنید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اسلاید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صورت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بصری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جذاب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مختصر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باشد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کردن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اسلایدها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متن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بیش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خودداری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کنید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نقاط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کلیدی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برجسته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کنید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120">
      <w:pPr>
        <w:numPr>
          <w:ilvl w:val="0"/>
          <w:numId w:val="14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تصاویر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کیفیت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مرتبط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حوزه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کودک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آموزش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فناوری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ایسلند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اختیاری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تصاویر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استوک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مناسب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پیدا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می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شود</w:t>
      </w:r>
      <w:r w:rsidDel="00000000" w:rsidR="00000000" w:rsidRPr="00000000">
        <w:rPr>
          <w:sz w:val="26"/>
          <w:szCs w:val="26"/>
          <w:rtl w:val="1"/>
        </w:rPr>
        <w:t xml:space="preserve">) </w:t>
      </w:r>
      <w:r w:rsidDel="00000000" w:rsidR="00000000" w:rsidRPr="00000000">
        <w:rPr>
          <w:sz w:val="26"/>
          <w:szCs w:val="26"/>
          <w:rtl w:val="1"/>
        </w:rPr>
        <w:t xml:space="preserve">استفاده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کنید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121">
      <w:pPr>
        <w:numPr>
          <w:ilvl w:val="0"/>
          <w:numId w:val="14"/>
        </w:numPr>
        <w:bidi w:val="1"/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ترتیب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اسلایدها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می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تواند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کمی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تغییر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کند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ساختار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استاندارد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معمولا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منطقی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122">
      <w:pPr>
        <w:numPr>
          <w:ilvl w:val="0"/>
          <w:numId w:val="14"/>
        </w:numPr>
        <w:bidi w:val="1"/>
        <w:spacing w:after="24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تعداد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اسلایدها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باید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حدود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۱۴-۱۸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اسلاید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باشد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احتساب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عنوان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تماس</w:t>
      </w:r>
      <w:r w:rsidDel="00000000" w:rsidR="00000000" w:rsidRPr="00000000">
        <w:rPr>
          <w:sz w:val="26"/>
          <w:szCs w:val="26"/>
          <w:rtl w:val="1"/>
        </w:rPr>
        <w:t xml:space="preserve">). </w:t>
      </w:r>
      <w:r w:rsidDel="00000000" w:rsidR="00000000" w:rsidRPr="00000000">
        <w:rPr>
          <w:sz w:val="26"/>
          <w:szCs w:val="26"/>
          <w:rtl w:val="1"/>
        </w:rPr>
        <w:t xml:space="preserve">اگر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متن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زیاد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آن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چند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اسلاید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موضوع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مرتبط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تقسیم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کنید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123">
      <w:pPr>
        <w:bidi w:val="1"/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bidi w:val="1"/>
        <w:spacing w:after="240" w:before="240" w:lineRule="auto"/>
        <w:ind w:left="144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TalentSpark@alisoleymani.com" TargetMode="External"/><Relationship Id="rId7" Type="http://schemas.openxmlformats.org/officeDocument/2006/relationships/hyperlink" Target="mailto:Ali.soleymani.69@gmail.com" TargetMode="External"/><Relationship Id="rId8" Type="http://schemas.openxmlformats.org/officeDocument/2006/relationships/hyperlink" Target="https://www.alisoleymani.com/SITES/talent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