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FA17" w14:textId="1756B65C" w:rsidR="00640B24" w:rsidRDefault="00640B24" w:rsidP="00640B24">
      <w:pPr>
        <w:spacing w:line="240" w:lineRule="auto"/>
        <w:rPr>
          <w:rFonts w:cs="Zar"/>
          <w:b/>
          <w:bCs/>
          <w:sz w:val="26"/>
          <w:szCs w:val="26"/>
          <w:highlight w:val="cyan"/>
          <w:u w:val="single"/>
          <w:rtl/>
        </w:rPr>
      </w:pPr>
      <w:r>
        <w:rPr>
          <w:rFonts w:cs="Zar" w:hint="cs"/>
          <w:b/>
          <w:bCs/>
          <w:sz w:val="26"/>
          <w:szCs w:val="26"/>
          <w:rtl/>
        </w:rPr>
        <w:t>نمونه سوالات آزمون</w:t>
      </w:r>
      <w:r>
        <w:rPr>
          <w:rFonts w:cs="Zar"/>
          <w:b/>
          <w:bCs/>
          <w:sz w:val="26"/>
          <w:szCs w:val="26"/>
        </w:rPr>
        <w:t>‎</w:t>
      </w:r>
      <w:r>
        <w:rPr>
          <w:rFonts w:cs="Zar" w:hint="cs"/>
          <w:b/>
          <w:bCs/>
          <w:sz w:val="26"/>
          <w:szCs w:val="26"/>
          <w:rtl/>
        </w:rPr>
        <w:t xml:space="preserve">‌های ورود به حرفه در رشته‌های عمران-نظارت، عمران-اجرا، معماری-نظارت و معماری-اجرا در فایل‌های </w:t>
      </w:r>
      <w:r>
        <w:rPr>
          <w:rFonts w:cs="Zar"/>
          <w:b/>
          <w:bCs/>
          <w:sz w:val="26"/>
          <w:szCs w:val="26"/>
        </w:rPr>
        <w:t>M20</w:t>
      </w:r>
      <w:r>
        <w:rPr>
          <w:rFonts w:cs="Zar" w:hint="cs"/>
          <w:b/>
          <w:bCs/>
          <w:sz w:val="26"/>
          <w:szCs w:val="26"/>
          <w:rtl/>
        </w:rPr>
        <w:t xml:space="preserve">، </w:t>
      </w:r>
      <w:r>
        <w:rPr>
          <w:rFonts w:cs="Zar"/>
          <w:b/>
          <w:bCs/>
          <w:sz w:val="26"/>
          <w:szCs w:val="26"/>
        </w:rPr>
        <w:t>M21</w:t>
      </w:r>
      <w:r>
        <w:rPr>
          <w:rFonts w:cs="Zar" w:hint="cs"/>
          <w:b/>
          <w:bCs/>
          <w:sz w:val="26"/>
          <w:szCs w:val="26"/>
          <w:rtl/>
        </w:rPr>
        <w:t xml:space="preserve"> و </w:t>
      </w:r>
      <w:r>
        <w:rPr>
          <w:rFonts w:cs="Zar"/>
          <w:b/>
          <w:bCs/>
          <w:sz w:val="26"/>
          <w:szCs w:val="26"/>
        </w:rPr>
        <w:t>M22</w:t>
      </w:r>
      <w:r>
        <w:rPr>
          <w:rFonts w:cs="Zar" w:hint="cs"/>
          <w:b/>
          <w:bCs/>
          <w:sz w:val="26"/>
          <w:szCs w:val="26"/>
          <w:rtl/>
        </w:rPr>
        <w:t xml:space="preserve"> آورده شده‌اند. سوالات بر اساس صفحه‌ای از مبحث که از آن صفحه سوال آمده است، طبقه‌بندی شده‌اند. 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سه دوره اخیر (1403-مرداد، 1403-آبان و خرداد-1404) در فایل‌های </w:t>
      </w:r>
      <w:r>
        <w:rPr>
          <w:rFonts w:cs="Zar"/>
          <w:b/>
          <w:bCs/>
          <w:sz w:val="26"/>
          <w:szCs w:val="26"/>
          <w:highlight w:val="cyan"/>
          <w:u w:val="single"/>
          <w:lang w:bidi="ar-SA"/>
        </w:rPr>
        <w:t>M20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، </w:t>
      </w:r>
      <w:r>
        <w:rPr>
          <w:rFonts w:cs="Zar"/>
          <w:b/>
          <w:bCs/>
          <w:sz w:val="26"/>
          <w:szCs w:val="26"/>
          <w:highlight w:val="cyan"/>
          <w:u w:val="single"/>
        </w:rPr>
        <w:t>M21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 و </w:t>
      </w:r>
      <w:r>
        <w:rPr>
          <w:rFonts w:cs="Zar"/>
          <w:b/>
          <w:bCs/>
          <w:sz w:val="26"/>
          <w:szCs w:val="26"/>
          <w:highlight w:val="cyan"/>
          <w:u w:val="single"/>
        </w:rPr>
        <w:t>M22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 نیست؛ به همین دلیل، فایل‌های </w:t>
      </w:r>
      <w:r>
        <w:rPr>
          <w:rFonts w:cs="Zar"/>
          <w:b/>
          <w:bCs/>
          <w:sz w:val="26"/>
          <w:szCs w:val="26"/>
          <w:highlight w:val="cyan"/>
          <w:u w:val="single"/>
        </w:rPr>
        <w:t>New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 ارائه شده ا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>ند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 تا به فایل‌های قبلی اضافه شوند؛ باید تایپ شوند و 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>در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 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فایل‌های </w:t>
      </w:r>
      <w:r>
        <w:rPr>
          <w:rFonts w:cs="Zar"/>
          <w:b/>
          <w:bCs/>
          <w:sz w:val="26"/>
          <w:szCs w:val="26"/>
          <w:highlight w:val="cyan"/>
          <w:u w:val="single"/>
          <w:lang w:bidi="ar-SA"/>
        </w:rPr>
        <w:t>M20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، </w:t>
      </w:r>
      <w:r>
        <w:rPr>
          <w:rFonts w:cs="Zar"/>
          <w:b/>
          <w:bCs/>
          <w:sz w:val="26"/>
          <w:szCs w:val="26"/>
          <w:highlight w:val="cyan"/>
          <w:u w:val="single"/>
        </w:rPr>
        <w:t>M21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 و </w:t>
      </w:r>
      <w:r>
        <w:rPr>
          <w:rFonts w:cs="Zar"/>
          <w:b/>
          <w:bCs/>
          <w:sz w:val="26"/>
          <w:szCs w:val="26"/>
          <w:highlight w:val="cyan"/>
          <w:u w:val="single"/>
        </w:rPr>
        <w:t>M22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 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>قرار داده شوند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، 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و بر اساس نکات زیر 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>ویراستاری شوند.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 لازم به ذکر است سوالات تایپ شده در فایل‌های اصلی از ویراستاری مستثنی نیستند و آن‌ها نیز باید به طور کامل مطابق نکات زیر ویراستاری شوند.</w:t>
      </w:r>
    </w:p>
    <w:p w14:paraId="62F1C996" w14:textId="1ACB38F9" w:rsidR="00640B24" w:rsidRDefault="00640B24" w:rsidP="00640B24">
      <w:pPr>
        <w:spacing w:line="240" w:lineRule="auto"/>
        <w:rPr>
          <w:rFonts w:cs="Zar" w:hint="cs"/>
          <w:b/>
          <w:bCs/>
          <w:sz w:val="26"/>
          <w:szCs w:val="26"/>
          <w:rtl/>
        </w:rPr>
      </w:pPr>
    </w:p>
    <w:p w14:paraId="1941081D" w14:textId="4553992F" w:rsidR="00644C94" w:rsidRDefault="002D2C08" w:rsidP="002D2C08">
      <w:pPr>
        <w:spacing w:line="240" w:lineRule="auto"/>
        <w:rPr>
          <w:rFonts w:cs="Zar"/>
          <w:b/>
          <w:bCs/>
          <w:sz w:val="26"/>
          <w:szCs w:val="26"/>
          <w:rtl/>
        </w:rPr>
      </w:pPr>
      <w:r>
        <w:rPr>
          <w:rFonts w:cs="Zar" w:hint="cs"/>
          <w:b/>
          <w:bCs/>
          <w:sz w:val="26"/>
          <w:szCs w:val="26"/>
          <w:rtl/>
        </w:rPr>
        <w:t xml:space="preserve">باید در تمام متون، این اصلاحات به طور </w:t>
      </w:r>
      <w:bookmarkStart w:id="0" w:name="_GoBack"/>
      <w:bookmarkEnd w:id="0"/>
      <w:r>
        <w:rPr>
          <w:rFonts w:cs="Zar" w:hint="cs"/>
          <w:b/>
          <w:bCs/>
          <w:sz w:val="26"/>
          <w:szCs w:val="26"/>
          <w:rtl/>
        </w:rPr>
        <w:t xml:space="preserve">دقیق اعمال شود. تمام این نمونه اصلاحات باید در هر سه فایل </w:t>
      </w:r>
      <w:r>
        <w:rPr>
          <w:rFonts w:cs="Zar"/>
          <w:b/>
          <w:bCs/>
          <w:sz w:val="26"/>
          <w:szCs w:val="26"/>
        </w:rPr>
        <w:t>M20</w:t>
      </w:r>
      <w:r>
        <w:rPr>
          <w:rFonts w:cs="Zar" w:hint="cs"/>
          <w:b/>
          <w:bCs/>
          <w:sz w:val="26"/>
          <w:szCs w:val="26"/>
          <w:rtl/>
        </w:rPr>
        <w:t xml:space="preserve">، </w:t>
      </w:r>
      <w:r>
        <w:rPr>
          <w:rFonts w:cs="Zar"/>
          <w:b/>
          <w:bCs/>
          <w:sz w:val="26"/>
          <w:szCs w:val="26"/>
        </w:rPr>
        <w:t>M21</w:t>
      </w:r>
      <w:r>
        <w:rPr>
          <w:rFonts w:cs="Zar" w:hint="cs"/>
          <w:b/>
          <w:bCs/>
          <w:sz w:val="26"/>
          <w:szCs w:val="26"/>
          <w:rtl/>
        </w:rPr>
        <w:t xml:space="preserve"> و </w:t>
      </w:r>
      <w:r>
        <w:rPr>
          <w:rFonts w:cs="Zar"/>
          <w:b/>
          <w:bCs/>
          <w:sz w:val="26"/>
          <w:szCs w:val="26"/>
        </w:rPr>
        <w:t>M22</w:t>
      </w:r>
      <w:r>
        <w:rPr>
          <w:rFonts w:cs="Zar" w:hint="cs"/>
          <w:b/>
          <w:bCs/>
          <w:sz w:val="26"/>
          <w:szCs w:val="26"/>
          <w:rtl/>
        </w:rPr>
        <w:t xml:space="preserve"> اعمال شوند:</w:t>
      </w:r>
    </w:p>
    <w:p w14:paraId="27A3A539" w14:textId="694E0019" w:rsidR="002D2C08" w:rsidRDefault="002D2C08" w:rsidP="00CB16B0">
      <w:pPr>
        <w:spacing w:line="240" w:lineRule="auto"/>
        <w:rPr>
          <w:rFonts w:cs="Zar"/>
          <w:b/>
          <w:bCs/>
          <w:sz w:val="26"/>
          <w:szCs w:val="26"/>
          <w:rtl/>
        </w:rPr>
      </w:pPr>
    </w:p>
    <w:p w14:paraId="7066C055" w14:textId="4F59CC4E" w:rsidR="002D2C08" w:rsidRPr="00157EC6" w:rsidRDefault="002D2C08" w:rsidP="00CB16B0">
      <w:pPr>
        <w:spacing w:line="240" w:lineRule="auto"/>
        <w:rPr>
          <w:rFonts w:cs="Zar"/>
          <w:b/>
          <w:bCs/>
          <w:sz w:val="26"/>
          <w:szCs w:val="26"/>
          <w:u w:val="single"/>
          <w:rtl/>
        </w:rPr>
      </w:pPr>
      <w:r w:rsidRPr="0040116B">
        <w:rPr>
          <w:rFonts w:cs="Zar" w:hint="cs"/>
          <w:b/>
          <w:bCs/>
          <w:sz w:val="26"/>
          <w:szCs w:val="26"/>
          <w:highlight w:val="cyan"/>
          <w:u w:val="single"/>
          <w:rtl/>
        </w:rPr>
        <w:t>1. باید بین پاسخ و گزینه‌ها فاصله باشد:</w:t>
      </w:r>
    </w:p>
    <w:p w14:paraId="42FFA906" w14:textId="6A6986DF" w:rsidR="002D2C08" w:rsidRPr="002D2C08" w:rsidRDefault="002D2C08" w:rsidP="00CB16B0">
      <w:pPr>
        <w:spacing w:line="240" w:lineRule="auto"/>
        <w:rPr>
          <w:rFonts w:cs="Zar"/>
          <w:sz w:val="26"/>
          <w:szCs w:val="26"/>
          <w:rtl/>
        </w:rPr>
      </w:pPr>
      <w:r w:rsidRPr="002D2C08">
        <w:rPr>
          <w:rFonts w:cs="Zar" w:hint="cs"/>
          <w:sz w:val="26"/>
          <w:szCs w:val="26"/>
          <w:rtl/>
        </w:rPr>
        <w:t>مثال:</w:t>
      </w:r>
    </w:p>
    <w:p w14:paraId="6D6802F5" w14:textId="7285B34A" w:rsidR="002D2C08" w:rsidRPr="002D2C08" w:rsidRDefault="002D2C08" w:rsidP="00CB16B0">
      <w:pPr>
        <w:spacing w:line="240" w:lineRule="auto"/>
        <w:rPr>
          <w:rFonts w:cs="Zar"/>
          <w:sz w:val="26"/>
          <w:szCs w:val="26"/>
          <w:rtl/>
        </w:rPr>
      </w:pPr>
      <w:r w:rsidRPr="002D2C08">
        <w:rPr>
          <w:rFonts w:cs="Zar" w:hint="cs"/>
          <w:sz w:val="26"/>
          <w:szCs w:val="26"/>
          <w:rtl/>
        </w:rPr>
        <w:t xml:space="preserve">صفحه 1 از فایل </w:t>
      </w:r>
      <w:r w:rsidRPr="002D2C08">
        <w:rPr>
          <w:rFonts w:cs="Zar"/>
          <w:sz w:val="26"/>
          <w:szCs w:val="26"/>
        </w:rPr>
        <w:t>M20</w:t>
      </w:r>
      <w:r w:rsidRPr="002D2C08">
        <w:rPr>
          <w:rFonts w:cs="Zar" w:hint="cs"/>
          <w:sz w:val="26"/>
          <w:szCs w:val="26"/>
          <w:rtl/>
        </w:rPr>
        <w:t>:</w:t>
      </w:r>
    </w:p>
    <w:p w14:paraId="0E3C0271" w14:textId="1E3F84FD" w:rsidR="002D2C08" w:rsidRPr="002D2C08" w:rsidRDefault="002D2C08" w:rsidP="00CB16B0">
      <w:pPr>
        <w:spacing w:line="240" w:lineRule="auto"/>
        <w:rPr>
          <w:rFonts w:cs="Zar"/>
          <w:sz w:val="26"/>
          <w:szCs w:val="26"/>
          <w:rtl/>
        </w:rPr>
      </w:pPr>
      <w:r w:rsidRPr="002D2C08">
        <w:rPr>
          <w:rFonts w:cs="Zar" w:hint="cs"/>
          <w:sz w:val="26"/>
          <w:szCs w:val="26"/>
          <w:rtl/>
        </w:rPr>
        <w:t>سوال 1553:</w:t>
      </w:r>
    </w:p>
    <w:p w14:paraId="05DD9C67" w14:textId="31258D85" w:rsidR="002D2C08" w:rsidRDefault="002D2C08" w:rsidP="00CB16B0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</w:rPr>
        <w:t>حالت غلط:</w:t>
      </w:r>
    </w:p>
    <w:p w14:paraId="2D46294F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>۱۵۵۳) کدام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یک از رنگ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های زیر دارای مفهوم بازدارندگی است؟ </w:t>
      </w:r>
      <w:r w:rsidRPr="00CB16B0">
        <w:rPr>
          <w:rFonts w:cs="Zar" w:hint="cs"/>
          <w:sz w:val="26"/>
          <w:szCs w:val="26"/>
          <w:rtl/>
          <w:lang w:bidi="ar-SA"/>
        </w:rPr>
        <w:t>(</w:t>
      </w:r>
      <w:r w:rsidRPr="00CB16B0">
        <w:rPr>
          <w:rFonts w:cs="Zar"/>
          <w:sz w:val="26"/>
          <w:szCs w:val="26"/>
          <w:rtl/>
          <w:lang w:bidi="ar-SA"/>
        </w:rPr>
        <w:t xml:space="preserve">معماری - نظارت - آذر ۹۰) </w:t>
      </w:r>
    </w:p>
    <w:p w14:paraId="77AB9A2E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  <w:lang w:bidi="ar-SA"/>
        </w:rPr>
      </w:pPr>
      <w:r w:rsidRPr="00CB16B0">
        <w:rPr>
          <w:rFonts w:cs="Zar" w:hint="cs"/>
          <w:sz w:val="26"/>
          <w:szCs w:val="26"/>
          <w:rtl/>
          <w:lang w:bidi="ar-SA"/>
        </w:rPr>
        <w:t xml:space="preserve">1) </w:t>
      </w:r>
      <w:r w:rsidRPr="00CB16B0">
        <w:rPr>
          <w:rFonts w:cs="Zar"/>
          <w:sz w:val="26"/>
          <w:szCs w:val="26"/>
          <w:rtl/>
          <w:lang w:bidi="ar-SA"/>
        </w:rPr>
        <w:t xml:space="preserve">رنگ قرمز  </w:t>
      </w:r>
    </w:p>
    <w:p w14:paraId="0D46D8CA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 xml:space="preserve">۲) رنگ سفید  </w:t>
      </w:r>
    </w:p>
    <w:p w14:paraId="71F77D72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>۳) رنگ قهوه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ای  </w:t>
      </w:r>
    </w:p>
    <w:p w14:paraId="3E9463DE" w14:textId="77777777" w:rsidR="002D2C08" w:rsidRPr="002D2C08" w:rsidRDefault="002D2C08" w:rsidP="002D2C08">
      <w:pPr>
        <w:spacing w:line="240" w:lineRule="auto"/>
        <w:rPr>
          <w:rFonts w:cs="Zar"/>
          <w:sz w:val="26"/>
          <w:szCs w:val="26"/>
          <w:highlight w:val="red"/>
          <w:rtl/>
          <w:lang w:bidi="ar-SA"/>
        </w:rPr>
      </w:pPr>
      <w:r w:rsidRPr="002D2C08">
        <w:rPr>
          <w:rFonts w:cs="Zar"/>
          <w:sz w:val="26"/>
          <w:szCs w:val="26"/>
          <w:highlight w:val="red"/>
          <w:rtl/>
          <w:lang w:bidi="ar-SA"/>
        </w:rPr>
        <w:t xml:space="preserve">۴) رنگ زرد کهربایی  </w:t>
      </w:r>
    </w:p>
    <w:p w14:paraId="5DC81363" w14:textId="77777777" w:rsidR="002D2C08" w:rsidRPr="002D2C08" w:rsidRDefault="002D2C08" w:rsidP="002D2C08">
      <w:pPr>
        <w:spacing w:line="240" w:lineRule="auto"/>
        <w:rPr>
          <w:rFonts w:cs="Zar"/>
          <w:sz w:val="26"/>
          <w:szCs w:val="26"/>
          <w:rtl/>
          <w:lang w:bidi="ar-SA"/>
        </w:rPr>
      </w:pPr>
      <w:r w:rsidRPr="002D2C08">
        <w:rPr>
          <w:rFonts w:cs="Zar"/>
          <w:sz w:val="26"/>
          <w:szCs w:val="26"/>
          <w:highlight w:val="red"/>
          <w:rtl/>
          <w:lang w:bidi="ar-SA"/>
        </w:rPr>
        <w:t xml:space="preserve">بند </w:t>
      </w:r>
      <w:r w:rsidRPr="002D2C08">
        <w:rPr>
          <w:rFonts w:cs="Zar" w:hint="cs"/>
          <w:sz w:val="26"/>
          <w:szCs w:val="26"/>
          <w:highlight w:val="red"/>
          <w:rtl/>
          <w:lang w:bidi="ar-SA"/>
        </w:rPr>
        <w:t xml:space="preserve">20-2 </w:t>
      </w:r>
      <w:r w:rsidRPr="002D2C08">
        <w:rPr>
          <w:rFonts w:cs="Zar"/>
          <w:sz w:val="26"/>
          <w:szCs w:val="26"/>
          <w:highlight w:val="red"/>
          <w:rtl/>
          <w:lang w:bidi="ar-SA"/>
        </w:rPr>
        <w:t xml:space="preserve">و جدول مربوطه صفحه </w:t>
      </w:r>
      <w:r w:rsidRPr="002D2C08">
        <w:rPr>
          <w:rFonts w:cs="Zar" w:hint="cs"/>
          <w:sz w:val="26"/>
          <w:szCs w:val="26"/>
          <w:highlight w:val="red"/>
          <w:rtl/>
          <w:lang w:bidi="ar-SA"/>
        </w:rPr>
        <w:t>3</w:t>
      </w:r>
      <w:r w:rsidRPr="002D2C08">
        <w:rPr>
          <w:rFonts w:cs="Zar"/>
          <w:sz w:val="26"/>
          <w:szCs w:val="26"/>
          <w:highlight w:val="red"/>
          <w:rtl/>
          <w:lang w:bidi="ar-SA"/>
        </w:rPr>
        <w:t>: در علائم تصویری</w:t>
      </w:r>
      <w:r w:rsidRPr="002D2C08">
        <w:rPr>
          <w:rFonts w:cs="Zar" w:hint="cs"/>
          <w:sz w:val="26"/>
          <w:szCs w:val="26"/>
          <w:highlight w:val="red"/>
          <w:rtl/>
          <w:lang w:bidi="ar-SA"/>
        </w:rPr>
        <w:t>،</w:t>
      </w:r>
      <w:r w:rsidRPr="002D2C08">
        <w:rPr>
          <w:rFonts w:cs="Zar"/>
          <w:sz w:val="26"/>
          <w:szCs w:val="26"/>
          <w:highlight w:val="red"/>
          <w:rtl/>
          <w:lang w:bidi="ar-SA"/>
        </w:rPr>
        <w:t xml:space="preserve"> نورانی و نوری ایمنی رنگ</w:t>
      </w:r>
      <w:r w:rsidRPr="002D2C08">
        <w:rPr>
          <w:rFonts w:cs="Zar" w:hint="cs"/>
          <w:sz w:val="26"/>
          <w:szCs w:val="26"/>
          <w:highlight w:val="red"/>
          <w:rtl/>
          <w:lang w:bidi="ar-SA"/>
        </w:rPr>
        <w:t>‌</w:t>
      </w:r>
      <w:r w:rsidRPr="002D2C08">
        <w:rPr>
          <w:rFonts w:cs="Zar"/>
          <w:sz w:val="26"/>
          <w:szCs w:val="26"/>
          <w:highlight w:val="red"/>
          <w:rtl/>
          <w:lang w:bidi="ar-SA"/>
        </w:rPr>
        <w:t>های خاص دارای مفاهیم  مشخصی است. جدول زیر تعیین</w:t>
      </w:r>
      <w:r w:rsidRPr="002D2C08">
        <w:rPr>
          <w:rFonts w:cs="Zar" w:hint="cs"/>
          <w:sz w:val="26"/>
          <w:szCs w:val="26"/>
          <w:highlight w:val="red"/>
          <w:rtl/>
          <w:lang w:bidi="ar-SA"/>
        </w:rPr>
        <w:t>‌</w:t>
      </w:r>
      <w:r w:rsidRPr="002D2C08">
        <w:rPr>
          <w:rFonts w:cs="Zar"/>
          <w:sz w:val="26"/>
          <w:szCs w:val="26"/>
          <w:highlight w:val="red"/>
          <w:rtl/>
          <w:lang w:bidi="ar-SA"/>
        </w:rPr>
        <w:t>کننده کلی این رنگ</w:t>
      </w:r>
      <w:r w:rsidRPr="002D2C08">
        <w:rPr>
          <w:rFonts w:cs="Zar" w:hint="cs"/>
          <w:sz w:val="26"/>
          <w:szCs w:val="26"/>
          <w:highlight w:val="red"/>
          <w:rtl/>
          <w:lang w:bidi="ar-SA"/>
        </w:rPr>
        <w:t>‌</w:t>
      </w:r>
      <w:r w:rsidRPr="002D2C08">
        <w:rPr>
          <w:rFonts w:cs="Zar"/>
          <w:sz w:val="26"/>
          <w:szCs w:val="26"/>
          <w:highlight w:val="red"/>
          <w:rtl/>
          <w:lang w:bidi="ar-SA"/>
        </w:rPr>
        <w:t>ها است.</w:t>
      </w:r>
      <w:r w:rsidRPr="002D2C08">
        <w:rPr>
          <w:rFonts w:cs="Zar"/>
          <w:sz w:val="26"/>
          <w:szCs w:val="26"/>
          <w:rtl/>
          <w:lang w:bidi="ar-SA"/>
        </w:rPr>
        <w:t xml:space="preserve">  </w:t>
      </w:r>
    </w:p>
    <w:p w14:paraId="08B3031B" w14:textId="77777777" w:rsidR="002D2C08" w:rsidRPr="00CB16B0" w:rsidRDefault="002D2C08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6EE10E03" w14:textId="1D7104FB" w:rsidR="00644C94" w:rsidRDefault="002D2C08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  <w:r>
        <w:rPr>
          <w:rFonts w:cs="Zar" w:hint="cs"/>
          <w:sz w:val="26"/>
          <w:szCs w:val="26"/>
          <w:rtl/>
          <w:lang w:bidi="ar-SA"/>
        </w:rPr>
        <w:t>حالت صحیح:</w:t>
      </w:r>
    </w:p>
    <w:p w14:paraId="13D8C1E4" w14:textId="77777777" w:rsidR="002D2C08" w:rsidRDefault="002D2C08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59F3F01E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>۱۵۵۳) کدام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یک از رنگ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های زیر دارای مفهوم بازدارندگی است؟ </w:t>
      </w:r>
      <w:r w:rsidRPr="00CB16B0">
        <w:rPr>
          <w:rFonts w:cs="Zar" w:hint="cs"/>
          <w:sz w:val="26"/>
          <w:szCs w:val="26"/>
          <w:rtl/>
          <w:lang w:bidi="ar-SA"/>
        </w:rPr>
        <w:t>(</w:t>
      </w:r>
      <w:r w:rsidRPr="00CB16B0">
        <w:rPr>
          <w:rFonts w:cs="Zar"/>
          <w:sz w:val="26"/>
          <w:szCs w:val="26"/>
          <w:rtl/>
          <w:lang w:bidi="ar-SA"/>
        </w:rPr>
        <w:t xml:space="preserve">معماری - نظارت - آذر ۹۰) </w:t>
      </w:r>
    </w:p>
    <w:p w14:paraId="7E4F8570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  <w:lang w:bidi="ar-SA"/>
        </w:rPr>
      </w:pPr>
      <w:r w:rsidRPr="00CB16B0">
        <w:rPr>
          <w:rFonts w:cs="Zar" w:hint="cs"/>
          <w:sz w:val="26"/>
          <w:szCs w:val="26"/>
          <w:rtl/>
          <w:lang w:bidi="ar-SA"/>
        </w:rPr>
        <w:t xml:space="preserve">1) </w:t>
      </w:r>
      <w:r w:rsidRPr="00CB16B0">
        <w:rPr>
          <w:rFonts w:cs="Zar"/>
          <w:sz w:val="26"/>
          <w:szCs w:val="26"/>
          <w:rtl/>
          <w:lang w:bidi="ar-SA"/>
        </w:rPr>
        <w:t xml:space="preserve">رنگ قرمز  </w:t>
      </w:r>
    </w:p>
    <w:p w14:paraId="4BBF1206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 xml:space="preserve">۲) رنگ سفید  </w:t>
      </w:r>
    </w:p>
    <w:p w14:paraId="7C233F3A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>۳) رنگ قهوه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ای  </w:t>
      </w:r>
    </w:p>
    <w:p w14:paraId="6F3D861C" w14:textId="241468D0" w:rsidR="002D2C08" w:rsidRPr="002D2C08" w:rsidRDefault="002D2C08" w:rsidP="002D2C08">
      <w:pPr>
        <w:spacing w:line="240" w:lineRule="auto"/>
        <w:rPr>
          <w:rFonts w:cs="Zar"/>
          <w:sz w:val="26"/>
          <w:szCs w:val="26"/>
          <w:highlight w:val="green"/>
          <w:rtl/>
          <w:lang w:bidi="ar-SA"/>
        </w:rPr>
      </w:pPr>
      <w:r w:rsidRPr="002D2C08">
        <w:rPr>
          <w:rFonts w:cs="Zar"/>
          <w:sz w:val="26"/>
          <w:szCs w:val="26"/>
          <w:highlight w:val="green"/>
          <w:rtl/>
          <w:lang w:bidi="ar-SA"/>
        </w:rPr>
        <w:lastRenderedPageBreak/>
        <w:t xml:space="preserve">۴) رنگ زرد کهربایی  </w:t>
      </w:r>
    </w:p>
    <w:p w14:paraId="3E05C48F" w14:textId="77777777" w:rsidR="002D2C08" w:rsidRPr="002D2C08" w:rsidRDefault="002D2C08" w:rsidP="002D2C08">
      <w:pPr>
        <w:spacing w:line="240" w:lineRule="auto"/>
        <w:ind w:firstLine="720"/>
        <w:rPr>
          <w:rFonts w:cs="Zar"/>
          <w:sz w:val="26"/>
          <w:szCs w:val="26"/>
          <w:highlight w:val="green"/>
          <w:rtl/>
          <w:lang w:bidi="ar-SA"/>
        </w:rPr>
      </w:pPr>
    </w:p>
    <w:p w14:paraId="264ECBB2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  <w:lang w:bidi="ar-SA"/>
        </w:rPr>
      </w:pPr>
      <w:r w:rsidRPr="002D2C08">
        <w:rPr>
          <w:rFonts w:cs="Zar"/>
          <w:sz w:val="26"/>
          <w:szCs w:val="26"/>
          <w:highlight w:val="green"/>
          <w:rtl/>
          <w:lang w:bidi="ar-SA"/>
        </w:rPr>
        <w:t xml:space="preserve">بند </w:t>
      </w:r>
      <w:r w:rsidRPr="002D2C08">
        <w:rPr>
          <w:rFonts w:cs="Zar" w:hint="cs"/>
          <w:sz w:val="26"/>
          <w:szCs w:val="26"/>
          <w:highlight w:val="green"/>
          <w:rtl/>
          <w:lang w:bidi="ar-SA"/>
        </w:rPr>
        <w:t xml:space="preserve">20-2 </w:t>
      </w:r>
      <w:r w:rsidRPr="002D2C08">
        <w:rPr>
          <w:rFonts w:cs="Zar"/>
          <w:sz w:val="26"/>
          <w:szCs w:val="26"/>
          <w:highlight w:val="green"/>
          <w:rtl/>
          <w:lang w:bidi="ar-SA"/>
        </w:rPr>
        <w:t xml:space="preserve">و جدول مربوطه صفحه </w:t>
      </w:r>
      <w:r w:rsidRPr="002D2C08">
        <w:rPr>
          <w:rFonts w:cs="Zar" w:hint="cs"/>
          <w:sz w:val="26"/>
          <w:szCs w:val="26"/>
          <w:highlight w:val="green"/>
          <w:rtl/>
          <w:lang w:bidi="ar-SA"/>
        </w:rPr>
        <w:t>3</w:t>
      </w:r>
      <w:r w:rsidRPr="002D2C08">
        <w:rPr>
          <w:rFonts w:cs="Zar"/>
          <w:sz w:val="26"/>
          <w:szCs w:val="26"/>
          <w:highlight w:val="green"/>
          <w:rtl/>
          <w:lang w:bidi="ar-SA"/>
        </w:rPr>
        <w:t>: در علائم تصویری</w:t>
      </w:r>
      <w:r w:rsidRPr="002D2C08">
        <w:rPr>
          <w:rFonts w:cs="Zar" w:hint="cs"/>
          <w:sz w:val="26"/>
          <w:szCs w:val="26"/>
          <w:highlight w:val="green"/>
          <w:rtl/>
          <w:lang w:bidi="ar-SA"/>
        </w:rPr>
        <w:t>،</w:t>
      </w:r>
      <w:r w:rsidRPr="002D2C08">
        <w:rPr>
          <w:rFonts w:cs="Zar"/>
          <w:sz w:val="26"/>
          <w:szCs w:val="26"/>
          <w:highlight w:val="green"/>
          <w:rtl/>
          <w:lang w:bidi="ar-SA"/>
        </w:rPr>
        <w:t xml:space="preserve"> نورانی و نوری ایمنی رنگ</w:t>
      </w:r>
      <w:r w:rsidRPr="002D2C08">
        <w:rPr>
          <w:rFonts w:cs="Zar" w:hint="cs"/>
          <w:sz w:val="26"/>
          <w:szCs w:val="26"/>
          <w:highlight w:val="green"/>
          <w:rtl/>
          <w:lang w:bidi="ar-SA"/>
        </w:rPr>
        <w:t>‌</w:t>
      </w:r>
      <w:r w:rsidRPr="002D2C08">
        <w:rPr>
          <w:rFonts w:cs="Zar"/>
          <w:sz w:val="26"/>
          <w:szCs w:val="26"/>
          <w:highlight w:val="green"/>
          <w:rtl/>
          <w:lang w:bidi="ar-SA"/>
        </w:rPr>
        <w:t>های خاص دارای مفاهیم  مشخصی است. جدول زیر تعیین</w:t>
      </w:r>
      <w:r w:rsidRPr="002D2C08">
        <w:rPr>
          <w:rFonts w:cs="Zar" w:hint="cs"/>
          <w:sz w:val="26"/>
          <w:szCs w:val="26"/>
          <w:highlight w:val="green"/>
          <w:rtl/>
          <w:lang w:bidi="ar-SA"/>
        </w:rPr>
        <w:t>‌</w:t>
      </w:r>
      <w:r w:rsidRPr="002D2C08">
        <w:rPr>
          <w:rFonts w:cs="Zar"/>
          <w:sz w:val="26"/>
          <w:szCs w:val="26"/>
          <w:highlight w:val="green"/>
          <w:rtl/>
          <w:lang w:bidi="ar-SA"/>
        </w:rPr>
        <w:t>کننده کلی این رنگ</w:t>
      </w:r>
      <w:r w:rsidRPr="002D2C08">
        <w:rPr>
          <w:rFonts w:cs="Zar" w:hint="cs"/>
          <w:sz w:val="26"/>
          <w:szCs w:val="26"/>
          <w:highlight w:val="green"/>
          <w:rtl/>
          <w:lang w:bidi="ar-SA"/>
        </w:rPr>
        <w:t>‌</w:t>
      </w:r>
      <w:r w:rsidRPr="002D2C08">
        <w:rPr>
          <w:rFonts w:cs="Zar"/>
          <w:sz w:val="26"/>
          <w:szCs w:val="26"/>
          <w:highlight w:val="green"/>
          <w:rtl/>
          <w:lang w:bidi="ar-SA"/>
        </w:rPr>
        <w:t>ها است.</w:t>
      </w:r>
      <w:r w:rsidRPr="00CB16B0">
        <w:rPr>
          <w:rFonts w:cs="Zar"/>
          <w:sz w:val="26"/>
          <w:szCs w:val="26"/>
          <w:rtl/>
          <w:lang w:bidi="ar-SA"/>
        </w:rPr>
        <w:t xml:space="preserve">  </w:t>
      </w:r>
    </w:p>
    <w:p w14:paraId="5E2F4D94" w14:textId="5AC2B834" w:rsidR="002D2C08" w:rsidRDefault="002D2C08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7B2179A8" w14:textId="1550597B" w:rsidR="002D2C08" w:rsidRPr="00157EC6" w:rsidRDefault="002D2C08" w:rsidP="00CB16B0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  <w:r w:rsidRPr="0040116B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2. ا</w:t>
      </w:r>
      <w:r w:rsidR="00640B24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َ</w:t>
      </w:r>
      <w:r w:rsidRPr="0040116B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شکال باید در کادر قرار داده شوند:</w:t>
      </w:r>
    </w:p>
    <w:p w14:paraId="5B2B20CF" w14:textId="3349D8FF" w:rsidR="002D2C08" w:rsidRDefault="002D2C08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2E479521" w14:textId="77777777" w:rsidR="002D2C08" w:rsidRPr="002D2C08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2D2C08">
        <w:rPr>
          <w:rFonts w:cs="Zar" w:hint="cs"/>
          <w:sz w:val="26"/>
          <w:szCs w:val="26"/>
          <w:rtl/>
        </w:rPr>
        <w:t>مثال:</w:t>
      </w:r>
    </w:p>
    <w:p w14:paraId="0B30EA49" w14:textId="5E6FDBDF" w:rsidR="002D2C08" w:rsidRPr="002D2C08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2D2C08">
        <w:rPr>
          <w:rFonts w:cs="Zar" w:hint="cs"/>
          <w:sz w:val="26"/>
          <w:szCs w:val="26"/>
          <w:rtl/>
        </w:rPr>
        <w:t xml:space="preserve">صفحه </w:t>
      </w:r>
      <w:r>
        <w:rPr>
          <w:rFonts w:cs="Zar" w:hint="cs"/>
          <w:sz w:val="26"/>
          <w:szCs w:val="26"/>
          <w:rtl/>
        </w:rPr>
        <w:t>6</w:t>
      </w:r>
      <w:r w:rsidRPr="002D2C08">
        <w:rPr>
          <w:rFonts w:cs="Zar" w:hint="cs"/>
          <w:sz w:val="26"/>
          <w:szCs w:val="26"/>
          <w:rtl/>
        </w:rPr>
        <w:t xml:space="preserve"> از فایل </w:t>
      </w:r>
      <w:r w:rsidRPr="002D2C08">
        <w:rPr>
          <w:rFonts w:cs="Zar"/>
          <w:sz w:val="26"/>
          <w:szCs w:val="26"/>
        </w:rPr>
        <w:t>M20</w:t>
      </w:r>
      <w:r w:rsidRPr="002D2C08">
        <w:rPr>
          <w:rFonts w:cs="Zar" w:hint="cs"/>
          <w:sz w:val="26"/>
          <w:szCs w:val="26"/>
          <w:rtl/>
        </w:rPr>
        <w:t>:</w:t>
      </w:r>
    </w:p>
    <w:p w14:paraId="6E98AE16" w14:textId="09BDB996" w:rsidR="002D2C08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2D2C08">
        <w:rPr>
          <w:rFonts w:cs="Zar" w:hint="cs"/>
          <w:sz w:val="26"/>
          <w:szCs w:val="26"/>
          <w:rtl/>
        </w:rPr>
        <w:t>سوال 155</w:t>
      </w:r>
      <w:r>
        <w:rPr>
          <w:rFonts w:cs="Zar" w:hint="cs"/>
          <w:sz w:val="26"/>
          <w:szCs w:val="26"/>
          <w:rtl/>
        </w:rPr>
        <w:t>7</w:t>
      </w:r>
      <w:r w:rsidRPr="002D2C08">
        <w:rPr>
          <w:rFonts w:cs="Zar" w:hint="cs"/>
          <w:sz w:val="26"/>
          <w:szCs w:val="26"/>
          <w:rtl/>
        </w:rPr>
        <w:t>:</w:t>
      </w:r>
    </w:p>
    <w:p w14:paraId="4E857600" w14:textId="7FC77B6E" w:rsidR="002D2C08" w:rsidRDefault="002D2C08" w:rsidP="002D2C08">
      <w:pPr>
        <w:spacing w:line="240" w:lineRule="auto"/>
        <w:rPr>
          <w:rFonts w:cs="Zar"/>
          <w:sz w:val="26"/>
          <w:szCs w:val="26"/>
          <w:rtl/>
        </w:rPr>
      </w:pPr>
    </w:p>
    <w:p w14:paraId="22D72D6A" w14:textId="6F672AA1" w:rsidR="002D2C08" w:rsidRPr="002D2C08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</w:rPr>
        <w:t>حالت غلط:</w:t>
      </w:r>
    </w:p>
    <w:p w14:paraId="2DD248D1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>۱۵۵۷) تابلو ورود وسائل نقلیه صنعتی ممنوع</w:t>
      </w:r>
      <w:r w:rsidRPr="00CB16B0">
        <w:rPr>
          <w:rFonts w:cs="Zar" w:hint="cs"/>
          <w:sz w:val="26"/>
          <w:szCs w:val="26"/>
          <w:rtl/>
          <w:lang w:bidi="ar-SA"/>
        </w:rPr>
        <w:t>،</w:t>
      </w:r>
      <w:r w:rsidRPr="00CB16B0">
        <w:rPr>
          <w:rFonts w:cs="Zar"/>
          <w:sz w:val="26"/>
          <w:szCs w:val="26"/>
          <w:rtl/>
          <w:lang w:bidi="ar-SA"/>
        </w:rPr>
        <w:t xml:space="preserve"> کدام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یک از مشخصات زیر را دارد؟ </w:t>
      </w:r>
      <w:r w:rsidRPr="00CB16B0">
        <w:rPr>
          <w:rFonts w:cs="Zar" w:hint="cs"/>
          <w:sz w:val="26"/>
          <w:szCs w:val="26"/>
          <w:rtl/>
          <w:lang w:bidi="ar-SA"/>
        </w:rPr>
        <w:t>(</w:t>
      </w:r>
      <w:r w:rsidRPr="00CB16B0">
        <w:rPr>
          <w:rFonts w:cs="Zar"/>
          <w:sz w:val="26"/>
          <w:szCs w:val="26"/>
          <w:rtl/>
          <w:lang w:bidi="ar-SA"/>
        </w:rPr>
        <w:t xml:space="preserve">معماری - نظارت - خرداد </w:t>
      </w:r>
      <w:r w:rsidRPr="00CB16B0">
        <w:rPr>
          <w:rFonts w:cs="Zar" w:hint="cs"/>
          <w:sz w:val="26"/>
          <w:szCs w:val="26"/>
          <w:rtl/>
          <w:lang w:bidi="ar-SA"/>
        </w:rPr>
        <w:t xml:space="preserve">93) </w:t>
      </w:r>
    </w:p>
    <w:p w14:paraId="774053C3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 xml:space="preserve">۱) نشانه تصویری به رنگ سیاه روی زمینه سفید و با حاشیه دایره و خط مورب به رنگ قرمز  </w:t>
      </w:r>
    </w:p>
    <w:p w14:paraId="79DA57DF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 xml:space="preserve">۲) نشانه تصویری به رنگ سیاه روی زمینه زرد با حاشیه سیاه (مثلثی شکل)  </w:t>
      </w:r>
    </w:p>
    <w:p w14:paraId="486A05EA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 xml:space="preserve">۳) نشانه تصویری سفید رنگ روی زمینه آبی </w:t>
      </w:r>
      <w:r w:rsidRPr="00CB16B0">
        <w:rPr>
          <w:rFonts w:cs="Zar" w:hint="cs"/>
          <w:sz w:val="26"/>
          <w:szCs w:val="26"/>
          <w:rtl/>
          <w:lang w:bidi="ar-SA"/>
        </w:rPr>
        <w:t>(</w:t>
      </w:r>
      <w:r w:rsidRPr="00CB16B0">
        <w:rPr>
          <w:rFonts w:cs="Zar"/>
          <w:sz w:val="26"/>
          <w:szCs w:val="26"/>
          <w:rtl/>
          <w:lang w:bidi="ar-SA"/>
        </w:rPr>
        <w:t>دایره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ای شکل  </w:t>
      </w:r>
    </w:p>
    <w:p w14:paraId="2671BE3F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  <w:lang w:bidi="ar-SA"/>
        </w:rPr>
      </w:pPr>
      <w:r w:rsidRPr="00CB16B0">
        <w:rPr>
          <w:rFonts w:cs="Zar"/>
          <w:sz w:val="26"/>
          <w:szCs w:val="26"/>
          <w:rtl/>
          <w:lang w:bidi="ar-SA"/>
        </w:rPr>
        <w:t xml:space="preserve">۴) نشانه تصویری سفید رنگ روی زمینه سبز (مستطیل شکل)  </w:t>
      </w:r>
    </w:p>
    <w:p w14:paraId="1ADCB0C6" w14:textId="109A3B41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</w:p>
    <w:p w14:paraId="29847BC1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 xml:space="preserve">علائم تصویری </w:t>
      </w:r>
      <w:r w:rsidRPr="00CB16B0">
        <w:rPr>
          <w:rFonts w:cs="Zar" w:hint="cs"/>
          <w:sz w:val="26"/>
          <w:szCs w:val="26"/>
          <w:rtl/>
          <w:lang w:bidi="ar-SA"/>
        </w:rPr>
        <w:t>(</w:t>
      </w:r>
      <w:r w:rsidRPr="00CB16B0">
        <w:rPr>
          <w:rFonts w:cs="Zar"/>
          <w:sz w:val="26"/>
          <w:szCs w:val="26"/>
          <w:rtl/>
          <w:lang w:bidi="ar-SA"/>
        </w:rPr>
        <w:t>از جهت کاربرد</w:t>
      </w:r>
      <w:r w:rsidRPr="00CB16B0">
        <w:rPr>
          <w:rFonts w:cs="Zar" w:hint="cs"/>
          <w:sz w:val="26"/>
          <w:szCs w:val="26"/>
          <w:rtl/>
          <w:lang w:bidi="ar-SA"/>
        </w:rPr>
        <w:t>)</w:t>
      </w:r>
      <w:r w:rsidRPr="00CB16B0">
        <w:rPr>
          <w:rFonts w:cs="Zar"/>
          <w:sz w:val="26"/>
          <w:szCs w:val="26"/>
          <w:rtl/>
          <w:lang w:bidi="ar-SA"/>
        </w:rPr>
        <w:t xml:space="preserve"> صفحه ۴</w:t>
      </w:r>
      <w:r w:rsidRPr="00CB16B0">
        <w:rPr>
          <w:rFonts w:cs="Zar" w:hint="cs"/>
          <w:sz w:val="26"/>
          <w:szCs w:val="26"/>
          <w:rtl/>
          <w:lang w:bidi="ar-SA"/>
        </w:rPr>
        <w:t>:</w:t>
      </w:r>
    </w:p>
    <w:p w14:paraId="5A8C7567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>الف</w:t>
      </w:r>
      <w:r w:rsidRPr="00CB16B0">
        <w:rPr>
          <w:rFonts w:cs="Zar" w:hint="cs"/>
          <w:sz w:val="26"/>
          <w:szCs w:val="26"/>
          <w:rtl/>
          <w:lang w:bidi="ar-SA"/>
        </w:rPr>
        <w:t>-</w:t>
      </w:r>
      <w:r w:rsidRPr="00CB16B0">
        <w:rPr>
          <w:rFonts w:cs="Zar"/>
          <w:sz w:val="26"/>
          <w:szCs w:val="26"/>
          <w:rtl/>
          <w:lang w:bidi="ar-SA"/>
        </w:rPr>
        <w:t xml:space="preserve"> علائم تصویری ایمنی در ساختمان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ها و کارگاه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ها علائمی است که دارای پیام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های منع</w:t>
      </w:r>
      <w:r w:rsidRPr="00CB16B0">
        <w:rPr>
          <w:rFonts w:cs="Zar" w:hint="cs"/>
          <w:sz w:val="26"/>
          <w:szCs w:val="26"/>
          <w:rtl/>
          <w:lang w:bidi="ar-SA"/>
        </w:rPr>
        <w:t xml:space="preserve"> ‌</w:t>
      </w:r>
      <w:r w:rsidRPr="00CB16B0">
        <w:rPr>
          <w:rFonts w:cs="Zar"/>
          <w:sz w:val="26"/>
          <w:szCs w:val="26"/>
          <w:rtl/>
          <w:lang w:bidi="ar-SA"/>
        </w:rPr>
        <w:t xml:space="preserve">کننده کار خطرزا یا  </w:t>
      </w:r>
    </w:p>
    <w:p w14:paraId="5980C589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>هشدار وجود خطری یا الزام به انجام کاری یا راه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های گریز از خطر با کمک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های اولیه</w:t>
      </w:r>
      <w:r w:rsidRPr="00CB16B0">
        <w:rPr>
          <w:rFonts w:cs="Zar" w:hint="cs"/>
          <w:sz w:val="26"/>
          <w:szCs w:val="26"/>
          <w:rtl/>
          <w:lang w:bidi="ar-SA"/>
        </w:rPr>
        <w:t>،</w:t>
      </w:r>
      <w:r w:rsidRPr="00CB16B0">
        <w:rPr>
          <w:rFonts w:cs="Zar"/>
          <w:sz w:val="26"/>
          <w:szCs w:val="26"/>
          <w:rtl/>
          <w:lang w:bidi="ar-SA"/>
        </w:rPr>
        <w:t xml:space="preserve"> با نشانه تصویری و رنگ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های  خاص باشد و شامل انواع زیر است:  </w:t>
      </w:r>
    </w:p>
    <w:p w14:paraId="3C26FFCC" w14:textId="77777777" w:rsidR="002D2C08" w:rsidRPr="002D2C08" w:rsidRDefault="002D2C08" w:rsidP="002D2C08">
      <w:pPr>
        <w:spacing w:line="240" w:lineRule="auto"/>
        <w:rPr>
          <w:rFonts w:cs="Zar"/>
          <w:sz w:val="26"/>
          <w:szCs w:val="26"/>
          <w:highlight w:val="red"/>
          <w:rtl/>
          <w:lang w:bidi="ar-SA"/>
        </w:rPr>
      </w:pPr>
      <w:r w:rsidRPr="002D2C08">
        <w:rPr>
          <w:rFonts w:cs="Zar"/>
          <w:sz w:val="26"/>
          <w:szCs w:val="26"/>
          <w:highlight w:val="red"/>
          <w:rtl/>
          <w:lang w:bidi="ar-SA"/>
        </w:rPr>
        <w:t>علائم تصویری بازدارنده</w:t>
      </w:r>
      <w:r w:rsidRPr="002D2C08">
        <w:rPr>
          <w:rFonts w:cs="Zar" w:hint="cs"/>
          <w:sz w:val="26"/>
          <w:szCs w:val="26"/>
          <w:highlight w:val="red"/>
          <w:rtl/>
          <w:lang w:bidi="ar-SA"/>
        </w:rPr>
        <w:t>:</w:t>
      </w:r>
      <w:r w:rsidRPr="002D2C08">
        <w:rPr>
          <w:rFonts w:cs="Zar"/>
          <w:sz w:val="26"/>
          <w:szCs w:val="26"/>
          <w:highlight w:val="red"/>
          <w:rtl/>
          <w:lang w:bidi="ar-SA"/>
        </w:rPr>
        <w:t xml:space="preserve"> منع</w:t>
      </w:r>
      <w:r w:rsidRPr="002D2C08">
        <w:rPr>
          <w:rFonts w:cs="Zar" w:hint="cs"/>
          <w:sz w:val="26"/>
          <w:szCs w:val="26"/>
          <w:highlight w:val="red"/>
          <w:rtl/>
          <w:lang w:bidi="ar-SA"/>
        </w:rPr>
        <w:t>‌</w:t>
      </w:r>
      <w:r w:rsidRPr="002D2C08">
        <w:rPr>
          <w:rFonts w:cs="Zar"/>
          <w:sz w:val="26"/>
          <w:szCs w:val="26"/>
          <w:highlight w:val="red"/>
          <w:rtl/>
          <w:lang w:bidi="ar-SA"/>
        </w:rPr>
        <w:t>کننده کاری است که احتمال خطر را افزایش می</w:t>
      </w:r>
      <w:r w:rsidRPr="002D2C08">
        <w:rPr>
          <w:rFonts w:cs="Zar" w:hint="cs"/>
          <w:sz w:val="26"/>
          <w:szCs w:val="26"/>
          <w:highlight w:val="red"/>
          <w:rtl/>
          <w:lang w:bidi="ar-SA"/>
        </w:rPr>
        <w:t>‌</w:t>
      </w:r>
      <w:r w:rsidRPr="002D2C08">
        <w:rPr>
          <w:rFonts w:cs="Zar"/>
          <w:sz w:val="26"/>
          <w:szCs w:val="26"/>
          <w:highlight w:val="red"/>
          <w:rtl/>
          <w:lang w:bidi="ar-SA"/>
        </w:rPr>
        <w:t>دهد یا آن را به وجود می</w:t>
      </w:r>
      <w:r w:rsidRPr="002D2C08">
        <w:rPr>
          <w:rFonts w:cs="Zar" w:hint="cs"/>
          <w:sz w:val="26"/>
          <w:szCs w:val="26"/>
          <w:highlight w:val="red"/>
          <w:rtl/>
          <w:lang w:bidi="ar-SA"/>
        </w:rPr>
        <w:t>‌</w:t>
      </w:r>
      <w:r w:rsidRPr="002D2C08">
        <w:rPr>
          <w:rFonts w:cs="Zar"/>
          <w:sz w:val="26"/>
          <w:szCs w:val="26"/>
          <w:highlight w:val="red"/>
          <w:rtl/>
          <w:lang w:bidi="ar-SA"/>
        </w:rPr>
        <w:t xml:space="preserve">آورد.  </w:t>
      </w:r>
    </w:p>
    <w:p w14:paraId="3F300595" w14:textId="77777777" w:rsidR="002D2C08" w:rsidRPr="002D2C08" w:rsidRDefault="002D2C08" w:rsidP="002D2C08">
      <w:pPr>
        <w:spacing w:line="240" w:lineRule="auto"/>
        <w:jc w:val="center"/>
        <w:rPr>
          <w:rFonts w:cs="Zar"/>
          <w:sz w:val="26"/>
          <w:szCs w:val="26"/>
          <w:highlight w:val="red"/>
          <w:rtl/>
        </w:rPr>
      </w:pPr>
      <w:r w:rsidRPr="002D2C08">
        <w:rPr>
          <w:rFonts w:cs="Zar"/>
          <w:noProof/>
          <w:sz w:val="26"/>
          <w:szCs w:val="26"/>
          <w:highlight w:val="red"/>
          <w:lang w:bidi="ar-SA"/>
        </w:rPr>
        <w:drawing>
          <wp:inline distT="0" distB="0" distL="0" distR="0" wp14:anchorId="6FEB1F08" wp14:editId="2A127489">
            <wp:extent cx="845820" cy="84582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34557" w14:textId="189E5505" w:rsidR="00640B24" w:rsidRDefault="00640B24">
      <w:pPr>
        <w:tabs>
          <w:tab w:val="clear" w:pos="9360"/>
        </w:tabs>
        <w:bidi w:val="0"/>
        <w:spacing w:line="240" w:lineRule="auto"/>
        <w:jc w:val="left"/>
        <w:rPr>
          <w:rFonts w:cs="Zar"/>
          <w:sz w:val="26"/>
          <w:szCs w:val="26"/>
          <w:rtl/>
          <w:lang w:bidi="ar-SA"/>
        </w:rPr>
      </w:pPr>
      <w:r>
        <w:rPr>
          <w:rFonts w:cs="Zar"/>
          <w:sz w:val="26"/>
          <w:szCs w:val="26"/>
          <w:rtl/>
          <w:lang w:bidi="ar-SA"/>
        </w:rPr>
        <w:br w:type="page"/>
      </w:r>
    </w:p>
    <w:p w14:paraId="42C0D123" w14:textId="229CAAE1" w:rsidR="002D2C08" w:rsidRDefault="002D2C08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  <w:r>
        <w:rPr>
          <w:rFonts w:cs="Zar" w:hint="cs"/>
          <w:sz w:val="26"/>
          <w:szCs w:val="26"/>
          <w:rtl/>
          <w:lang w:bidi="ar-SA"/>
        </w:rPr>
        <w:lastRenderedPageBreak/>
        <w:t>حالت صحیح:</w:t>
      </w:r>
    </w:p>
    <w:p w14:paraId="6F544078" w14:textId="315EF104" w:rsidR="002D2C08" w:rsidRDefault="002D2C08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3C42C654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>۱۵۵۷) تابلو ورود وسائل نقلیه صنعتی ممنوع</w:t>
      </w:r>
      <w:r w:rsidRPr="00CB16B0">
        <w:rPr>
          <w:rFonts w:cs="Zar" w:hint="cs"/>
          <w:sz w:val="26"/>
          <w:szCs w:val="26"/>
          <w:rtl/>
          <w:lang w:bidi="ar-SA"/>
        </w:rPr>
        <w:t>،</w:t>
      </w:r>
      <w:r w:rsidRPr="00CB16B0">
        <w:rPr>
          <w:rFonts w:cs="Zar"/>
          <w:sz w:val="26"/>
          <w:szCs w:val="26"/>
          <w:rtl/>
          <w:lang w:bidi="ar-SA"/>
        </w:rPr>
        <w:t xml:space="preserve"> کدام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یک از مشخصات زیر را دارد؟ </w:t>
      </w:r>
      <w:r w:rsidRPr="00CB16B0">
        <w:rPr>
          <w:rFonts w:cs="Zar" w:hint="cs"/>
          <w:sz w:val="26"/>
          <w:szCs w:val="26"/>
          <w:rtl/>
          <w:lang w:bidi="ar-SA"/>
        </w:rPr>
        <w:t>(</w:t>
      </w:r>
      <w:r w:rsidRPr="00CB16B0">
        <w:rPr>
          <w:rFonts w:cs="Zar"/>
          <w:sz w:val="26"/>
          <w:szCs w:val="26"/>
          <w:rtl/>
          <w:lang w:bidi="ar-SA"/>
        </w:rPr>
        <w:t xml:space="preserve">معماری - نظارت - خرداد </w:t>
      </w:r>
      <w:r w:rsidRPr="00CB16B0">
        <w:rPr>
          <w:rFonts w:cs="Zar" w:hint="cs"/>
          <w:sz w:val="26"/>
          <w:szCs w:val="26"/>
          <w:rtl/>
          <w:lang w:bidi="ar-SA"/>
        </w:rPr>
        <w:t xml:space="preserve">93) </w:t>
      </w:r>
    </w:p>
    <w:p w14:paraId="68BF5B0E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 xml:space="preserve">۱) نشانه تصویری به رنگ سیاه روی زمینه سفید و با حاشیه دایره و خط مورب به رنگ قرمز  </w:t>
      </w:r>
    </w:p>
    <w:p w14:paraId="1015206D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 xml:space="preserve">۲) نشانه تصویری به رنگ سیاه روی زمینه زرد با حاشیه سیاه (مثلثی شکل)  </w:t>
      </w:r>
    </w:p>
    <w:p w14:paraId="15899E23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 xml:space="preserve">۳) نشانه تصویری سفید رنگ روی زمینه آبی </w:t>
      </w:r>
      <w:r w:rsidRPr="00CB16B0">
        <w:rPr>
          <w:rFonts w:cs="Zar" w:hint="cs"/>
          <w:sz w:val="26"/>
          <w:szCs w:val="26"/>
          <w:rtl/>
          <w:lang w:bidi="ar-SA"/>
        </w:rPr>
        <w:t>(</w:t>
      </w:r>
      <w:r w:rsidRPr="00CB16B0">
        <w:rPr>
          <w:rFonts w:cs="Zar"/>
          <w:sz w:val="26"/>
          <w:szCs w:val="26"/>
          <w:rtl/>
          <w:lang w:bidi="ar-SA"/>
        </w:rPr>
        <w:t>دایره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ای شکل  </w:t>
      </w:r>
    </w:p>
    <w:p w14:paraId="5B846274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  <w:lang w:bidi="ar-SA"/>
        </w:rPr>
      </w:pPr>
      <w:r w:rsidRPr="00CB16B0">
        <w:rPr>
          <w:rFonts w:cs="Zar"/>
          <w:sz w:val="26"/>
          <w:szCs w:val="26"/>
          <w:rtl/>
          <w:lang w:bidi="ar-SA"/>
        </w:rPr>
        <w:t xml:space="preserve">۴) نشانه تصویری سفید رنگ روی زمینه سبز (مستطیل شکل)  </w:t>
      </w:r>
    </w:p>
    <w:p w14:paraId="00C1EFC2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</w:p>
    <w:p w14:paraId="2B17A35E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 xml:space="preserve">علائم تصویری </w:t>
      </w:r>
      <w:r w:rsidRPr="00CB16B0">
        <w:rPr>
          <w:rFonts w:cs="Zar" w:hint="cs"/>
          <w:sz w:val="26"/>
          <w:szCs w:val="26"/>
          <w:rtl/>
          <w:lang w:bidi="ar-SA"/>
        </w:rPr>
        <w:t>(</w:t>
      </w:r>
      <w:r w:rsidRPr="00CB16B0">
        <w:rPr>
          <w:rFonts w:cs="Zar"/>
          <w:sz w:val="26"/>
          <w:szCs w:val="26"/>
          <w:rtl/>
          <w:lang w:bidi="ar-SA"/>
        </w:rPr>
        <w:t>از جهت کاربرد</w:t>
      </w:r>
      <w:r w:rsidRPr="00CB16B0">
        <w:rPr>
          <w:rFonts w:cs="Zar" w:hint="cs"/>
          <w:sz w:val="26"/>
          <w:szCs w:val="26"/>
          <w:rtl/>
          <w:lang w:bidi="ar-SA"/>
        </w:rPr>
        <w:t>)</w:t>
      </w:r>
      <w:r w:rsidRPr="00CB16B0">
        <w:rPr>
          <w:rFonts w:cs="Zar"/>
          <w:sz w:val="26"/>
          <w:szCs w:val="26"/>
          <w:rtl/>
          <w:lang w:bidi="ar-SA"/>
        </w:rPr>
        <w:t xml:space="preserve"> صفحه ۴</w:t>
      </w:r>
      <w:r w:rsidRPr="00CB16B0">
        <w:rPr>
          <w:rFonts w:cs="Zar" w:hint="cs"/>
          <w:sz w:val="26"/>
          <w:szCs w:val="26"/>
          <w:rtl/>
          <w:lang w:bidi="ar-SA"/>
        </w:rPr>
        <w:t>:</w:t>
      </w:r>
    </w:p>
    <w:p w14:paraId="44E32856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>الف</w:t>
      </w:r>
      <w:r w:rsidRPr="00CB16B0">
        <w:rPr>
          <w:rFonts w:cs="Zar" w:hint="cs"/>
          <w:sz w:val="26"/>
          <w:szCs w:val="26"/>
          <w:rtl/>
          <w:lang w:bidi="ar-SA"/>
        </w:rPr>
        <w:t>-</w:t>
      </w:r>
      <w:r w:rsidRPr="00CB16B0">
        <w:rPr>
          <w:rFonts w:cs="Zar"/>
          <w:sz w:val="26"/>
          <w:szCs w:val="26"/>
          <w:rtl/>
          <w:lang w:bidi="ar-SA"/>
        </w:rPr>
        <w:t xml:space="preserve"> علائم تصویری ایمنی در ساختمان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ها و کارگاه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ها علائمی است که دارای پیام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های منع</w:t>
      </w:r>
      <w:r w:rsidRPr="00CB16B0">
        <w:rPr>
          <w:rFonts w:cs="Zar" w:hint="cs"/>
          <w:sz w:val="26"/>
          <w:szCs w:val="26"/>
          <w:rtl/>
          <w:lang w:bidi="ar-SA"/>
        </w:rPr>
        <w:t xml:space="preserve"> ‌</w:t>
      </w:r>
      <w:r w:rsidRPr="00CB16B0">
        <w:rPr>
          <w:rFonts w:cs="Zar"/>
          <w:sz w:val="26"/>
          <w:szCs w:val="26"/>
          <w:rtl/>
          <w:lang w:bidi="ar-SA"/>
        </w:rPr>
        <w:t xml:space="preserve">کننده کار خطرزا یا  </w:t>
      </w:r>
    </w:p>
    <w:p w14:paraId="598F52C1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>هشدار وجود خطری یا الزام به انجام کاری یا راه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های گریز از خطر با کمک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های اولیه</w:t>
      </w:r>
      <w:r w:rsidRPr="00CB16B0">
        <w:rPr>
          <w:rFonts w:cs="Zar" w:hint="cs"/>
          <w:sz w:val="26"/>
          <w:szCs w:val="26"/>
          <w:rtl/>
          <w:lang w:bidi="ar-SA"/>
        </w:rPr>
        <w:t>،</w:t>
      </w:r>
      <w:r w:rsidRPr="00CB16B0">
        <w:rPr>
          <w:rFonts w:cs="Zar"/>
          <w:sz w:val="26"/>
          <w:szCs w:val="26"/>
          <w:rtl/>
          <w:lang w:bidi="ar-SA"/>
        </w:rPr>
        <w:t xml:space="preserve"> با نشانه تصویری و رنگ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های  خاص باشد و شامل انواع زیر است:  </w:t>
      </w:r>
    </w:p>
    <w:p w14:paraId="6A66A0A9" w14:textId="45EE30C4" w:rsidR="002D2C08" w:rsidRPr="002D2C08" w:rsidRDefault="002D2C08" w:rsidP="002D2C08">
      <w:pPr>
        <w:spacing w:line="240" w:lineRule="auto"/>
        <w:rPr>
          <w:rFonts w:cs="Zar"/>
          <w:sz w:val="26"/>
          <w:szCs w:val="26"/>
          <w:highlight w:val="green"/>
          <w:rtl/>
          <w:lang w:bidi="ar-SA"/>
        </w:rPr>
      </w:pPr>
      <w:r w:rsidRPr="002D2C08">
        <w:rPr>
          <w:rFonts w:cs="Zar"/>
          <w:sz w:val="26"/>
          <w:szCs w:val="26"/>
          <w:highlight w:val="green"/>
          <w:rtl/>
          <w:lang w:bidi="ar-SA"/>
        </w:rPr>
        <w:t>علائم تصویری بازدارنده</w:t>
      </w:r>
      <w:r w:rsidRPr="002D2C08">
        <w:rPr>
          <w:rFonts w:cs="Zar" w:hint="cs"/>
          <w:sz w:val="26"/>
          <w:szCs w:val="26"/>
          <w:highlight w:val="green"/>
          <w:rtl/>
          <w:lang w:bidi="ar-SA"/>
        </w:rPr>
        <w:t>:</w:t>
      </w:r>
      <w:r w:rsidRPr="002D2C08">
        <w:rPr>
          <w:rFonts w:cs="Zar"/>
          <w:sz w:val="26"/>
          <w:szCs w:val="26"/>
          <w:highlight w:val="green"/>
          <w:rtl/>
          <w:lang w:bidi="ar-SA"/>
        </w:rPr>
        <w:t xml:space="preserve"> منع</w:t>
      </w:r>
      <w:r w:rsidRPr="002D2C08">
        <w:rPr>
          <w:rFonts w:cs="Zar" w:hint="cs"/>
          <w:sz w:val="26"/>
          <w:szCs w:val="26"/>
          <w:highlight w:val="green"/>
          <w:rtl/>
          <w:lang w:bidi="ar-SA"/>
        </w:rPr>
        <w:t>‌</w:t>
      </w:r>
      <w:r w:rsidRPr="002D2C08">
        <w:rPr>
          <w:rFonts w:cs="Zar"/>
          <w:sz w:val="26"/>
          <w:szCs w:val="26"/>
          <w:highlight w:val="green"/>
          <w:rtl/>
          <w:lang w:bidi="ar-SA"/>
        </w:rPr>
        <w:t>کننده کاری است که احتمال خطر را افزایش می</w:t>
      </w:r>
      <w:r w:rsidRPr="002D2C08">
        <w:rPr>
          <w:rFonts w:cs="Zar" w:hint="cs"/>
          <w:sz w:val="26"/>
          <w:szCs w:val="26"/>
          <w:highlight w:val="green"/>
          <w:rtl/>
          <w:lang w:bidi="ar-SA"/>
        </w:rPr>
        <w:t>‌</w:t>
      </w:r>
      <w:r w:rsidRPr="002D2C08">
        <w:rPr>
          <w:rFonts w:cs="Zar"/>
          <w:sz w:val="26"/>
          <w:szCs w:val="26"/>
          <w:highlight w:val="green"/>
          <w:rtl/>
          <w:lang w:bidi="ar-SA"/>
        </w:rPr>
        <w:t>دهد یا آن را به وجود می</w:t>
      </w:r>
      <w:r w:rsidRPr="002D2C08">
        <w:rPr>
          <w:rFonts w:cs="Zar" w:hint="cs"/>
          <w:sz w:val="26"/>
          <w:szCs w:val="26"/>
          <w:highlight w:val="green"/>
          <w:rtl/>
          <w:lang w:bidi="ar-SA"/>
        </w:rPr>
        <w:t>‌</w:t>
      </w:r>
      <w:r w:rsidRPr="002D2C08">
        <w:rPr>
          <w:rFonts w:cs="Zar"/>
          <w:sz w:val="26"/>
          <w:szCs w:val="26"/>
          <w:highlight w:val="green"/>
          <w:rtl/>
          <w:lang w:bidi="ar-SA"/>
        </w:rPr>
        <w:t xml:space="preserve">آورد.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93"/>
      </w:tblGrid>
      <w:tr w:rsidR="002D2C08" w:rsidRPr="002D2C08" w14:paraId="4FE57975" w14:textId="77777777" w:rsidTr="002D2C08">
        <w:tc>
          <w:tcPr>
            <w:tcW w:w="8993" w:type="dxa"/>
          </w:tcPr>
          <w:p w14:paraId="728E15C1" w14:textId="66547717" w:rsidR="002D2C08" w:rsidRPr="002D2C08" w:rsidRDefault="002D2C08" w:rsidP="002D2C08">
            <w:pPr>
              <w:spacing w:line="240" w:lineRule="auto"/>
              <w:jc w:val="center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2D2C08">
              <w:rPr>
                <w:rFonts w:cs="Zar"/>
                <w:noProof/>
                <w:sz w:val="26"/>
                <w:szCs w:val="26"/>
                <w:highlight w:val="green"/>
                <w:lang w:bidi="ar-SA"/>
              </w:rPr>
              <w:drawing>
                <wp:inline distT="0" distB="0" distL="0" distR="0" wp14:anchorId="5169A70A" wp14:editId="5D3A03DF">
                  <wp:extent cx="845820" cy="845820"/>
                  <wp:effectExtent l="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50EBB0" w14:textId="3844F3F4" w:rsidR="002D2C08" w:rsidRDefault="002D2C08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56AEAAD4" w14:textId="07C4AFA4" w:rsidR="002D2C08" w:rsidRPr="00157EC6" w:rsidRDefault="0052361C" w:rsidP="00AD61A0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  <w:r w:rsidRPr="0040116B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3</w:t>
      </w:r>
      <w:r w:rsidR="002D2C08" w:rsidRPr="0040116B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. </w:t>
      </w:r>
      <w:r w:rsidRPr="0040116B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عناوین </w:t>
      </w:r>
      <w:r w:rsidR="00AD61A0" w:rsidRPr="0040116B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فصل هر مبحث در کادر قرار گیرند</w:t>
      </w:r>
      <w:r w:rsidR="002D2C08" w:rsidRPr="0040116B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:</w:t>
      </w:r>
    </w:p>
    <w:p w14:paraId="05DC5C5D" w14:textId="77777777" w:rsidR="002D2C08" w:rsidRDefault="002D2C08" w:rsidP="002D2C08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71D00AFD" w14:textId="77777777" w:rsidR="002D2C08" w:rsidRPr="002D2C08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2D2C08">
        <w:rPr>
          <w:rFonts w:cs="Zar" w:hint="cs"/>
          <w:sz w:val="26"/>
          <w:szCs w:val="26"/>
          <w:rtl/>
        </w:rPr>
        <w:t>مثال:</w:t>
      </w:r>
    </w:p>
    <w:p w14:paraId="55427662" w14:textId="2DDEA573" w:rsidR="002D2C08" w:rsidRPr="002D2C08" w:rsidRDefault="002D2C08" w:rsidP="0052361C">
      <w:pPr>
        <w:spacing w:line="240" w:lineRule="auto"/>
        <w:rPr>
          <w:rFonts w:cs="Zar"/>
          <w:sz w:val="26"/>
          <w:szCs w:val="26"/>
          <w:rtl/>
        </w:rPr>
      </w:pPr>
      <w:r w:rsidRPr="002D2C08">
        <w:rPr>
          <w:rFonts w:cs="Zar" w:hint="cs"/>
          <w:sz w:val="26"/>
          <w:szCs w:val="26"/>
          <w:rtl/>
        </w:rPr>
        <w:t xml:space="preserve">صفحه </w:t>
      </w:r>
      <w:r w:rsidR="0052361C">
        <w:rPr>
          <w:rFonts w:cs="Zar" w:hint="cs"/>
          <w:sz w:val="26"/>
          <w:szCs w:val="26"/>
          <w:rtl/>
        </w:rPr>
        <w:t>27</w:t>
      </w:r>
      <w:r w:rsidRPr="002D2C08">
        <w:rPr>
          <w:rFonts w:cs="Zar" w:hint="cs"/>
          <w:sz w:val="26"/>
          <w:szCs w:val="26"/>
          <w:rtl/>
        </w:rPr>
        <w:t xml:space="preserve"> از فایل </w:t>
      </w:r>
      <w:r w:rsidRPr="002D2C08">
        <w:rPr>
          <w:rFonts w:cs="Zar"/>
          <w:sz w:val="26"/>
          <w:szCs w:val="26"/>
        </w:rPr>
        <w:t>M20</w:t>
      </w:r>
      <w:r w:rsidRPr="002D2C08">
        <w:rPr>
          <w:rFonts w:cs="Zar" w:hint="cs"/>
          <w:sz w:val="26"/>
          <w:szCs w:val="26"/>
          <w:rtl/>
        </w:rPr>
        <w:t>:</w:t>
      </w:r>
    </w:p>
    <w:p w14:paraId="71C46BC9" w14:textId="77777777" w:rsidR="002D2C08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2D2C08">
        <w:rPr>
          <w:rFonts w:cs="Zar" w:hint="cs"/>
          <w:sz w:val="26"/>
          <w:szCs w:val="26"/>
          <w:rtl/>
        </w:rPr>
        <w:t>سوال 155</w:t>
      </w:r>
      <w:r>
        <w:rPr>
          <w:rFonts w:cs="Zar" w:hint="cs"/>
          <w:sz w:val="26"/>
          <w:szCs w:val="26"/>
          <w:rtl/>
        </w:rPr>
        <w:t>7</w:t>
      </w:r>
      <w:r w:rsidRPr="002D2C08">
        <w:rPr>
          <w:rFonts w:cs="Zar" w:hint="cs"/>
          <w:sz w:val="26"/>
          <w:szCs w:val="26"/>
          <w:rtl/>
        </w:rPr>
        <w:t>:</w:t>
      </w:r>
    </w:p>
    <w:p w14:paraId="484FBA79" w14:textId="2506A618" w:rsidR="002D2C08" w:rsidRDefault="0052361C" w:rsidP="00CB16B0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</w:rPr>
        <w:t xml:space="preserve"> </w:t>
      </w:r>
    </w:p>
    <w:p w14:paraId="0B1EB060" w14:textId="2F08A017" w:rsidR="0052361C" w:rsidRDefault="0052361C" w:rsidP="00CB16B0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</w:rPr>
        <w:t>حالت غلط:</w:t>
      </w:r>
    </w:p>
    <w:p w14:paraId="78F2691F" w14:textId="77777777" w:rsidR="0052361C" w:rsidRDefault="0052361C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39E6C8BB" w14:textId="77777777" w:rsidR="002D2C08" w:rsidRPr="00CB16B0" w:rsidRDefault="002D2C08" w:rsidP="002D2C08">
      <w:pPr>
        <w:spacing w:line="240" w:lineRule="auto"/>
        <w:rPr>
          <w:rFonts w:cs="Zar"/>
          <w:b/>
          <w:bCs/>
          <w:sz w:val="26"/>
          <w:szCs w:val="26"/>
          <w:rtl/>
        </w:rPr>
      </w:pPr>
      <w:r w:rsidRPr="0052361C">
        <w:rPr>
          <w:rFonts w:cs="Zar"/>
          <w:b/>
          <w:bCs/>
          <w:sz w:val="26"/>
          <w:szCs w:val="26"/>
          <w:highlight w:val="red"/>
          <w:rtl/>
          <w:lang w:bidi="ar-SA"/>
        </w:rPr>
        <w:t>۶-۲۰ تابلوها و علائم ایمنی الزامی در کارگاه</w:t>
      </w:r>
      <w:r w:rsidRPr="0052361C">
        <w:rPr>
          <w:rFonts w:cs="Zar" w:hint="cs"/>
          <w:b/>
          <w:bCs/>
          <w:sz w:val="26"/>
          <w:szCs w:val="26"/>
          <w:highlight w:val="red"/>
          <w:rtl/>
          <w:lang w:bidi="ar-SA"/>
        </w:rPr>
        <w:t>‌</w:t>
      </w:r>
      <w:r w:rsidRPr="0052361C">
        <w:rPr>
          <w:rFonts w:cs="Zar"/>
          <w:b/>
          <w:bCs/>
          <w:sz w:val="26"/>
          <w:szCs w:val="26"/>
          <w:highlight w:val="red"/>
          <w:rtl/>
          <w:lang w:bidi="ar-SA"/>
        </w:rPr>
        <w:t>ها</w:t>
      </w:r>
      <w:r w:rsidRPr="00CB16B0">
        <w:rPr>
          <w:rFonts w:cs="Zar"/>
          <w:b/>
          <w:bCs/>
          <w:sz w:val="26"/>
          <w:szCs w:val="26"/>
          <w:rtl/>
          <w:lang w:bidi="ar-SA"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3"/>
      </w:tblGrid>
      <w:tr w:rsidR="002D2C08" w:rsidRPr="00CB16B0" w14:paraId="1A828266" w14:textId="77777777" w:rsidTr="00846D67">
        <w:tc>
          <w:tcPr>
            <w:tcW w:w="9576" w:type="dxa"/>
            <w:shd w:val="clear" w:color="auto" w:fill="auto"/>
          </w:tcPr>
          <w:p w14:paraId="65AF8B5E" w14:textId="77777777" w:rsidR="002D2C08" w:rsidRPr="00CB16B0" w:rsidRDefault="002D2C08" w:rsidP="00846D67">
            <w:pPr>
              <w:spacing w:line="240" w:lineRule="auto"/>
              <w:jc w:val="center"/>
              <w:rPr>
                <w:rFonts w:cs="Zar"/>
                <w:b/>
                <w:bCs/>
                <w:sz w:val="26"/>
                <w:szCs w:val="26"/>
                <w:rtl/>
                <w:lang w:bidi="ar-SA"/>
              </w:rPr>
            </w:pPr>
            <w:r w:rsidRPr="00CB16B0">
              <w:rPr>
                <w:rFonts w:cs="Zar" w:hint="cs"/>
                <w:b/>
                <w:bCs/>
                <w:sz w:val="26"/>
                <w:szCs w:val="26"/>
                <w:rtl/>
                <w:lang w:bidi="ar-SA"/>
              </w:rPr>
              <w:t>صفحه 52</w:t>
            </w:r>
          </w:p>
        </w:tc>
      </w:tr>
    </w:tbl>
    <w:p w14:paraId="1BD13017" w14:textId="77777777" w:rsidR="002D2C08" w:rsidRPr="00CB16B0" w:rsidRDefault="002D2C08" w:rsidP="002D2C08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lastRenderedPageBreak/>
        <w:t>۱۵۸۳) در تابلوهای ایمنی دائم ساختمان کارگاه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های صنعتی و موتورخانه ها و ت</w:t>
      </w:r>
      <w:r w:rsidRPr="00CB16B0">
        <w:rPr>
          <w:rFonts w:cs="Zar" w:hint="cs"/>
          <w:sz w:val="26"/>
          <w:szCs w:val="26"/>
          <w:rtl/>
          <w:lang w:bidi="ar-SA"/>
        </w:rPr>
        <w:t>أ</w:t>
      </w:r>
      <w:r w:rsidRPr="00CB16B0">
        <w:rPr>
          <w:rFonts w:cs="Zar"/>
          <w:sz w:val="26"/>
          <w:szCs w:val="26"/>
          <w:rtl/>
          <w:lang w:bidi="ar-SA"/>
        </w:rPr>
        <w:t>سیسات ساختمان کدام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یک از  عناوین پیام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ها اگر مورد بی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توجهی قرار گیرد موجب آسیب جدی و یا مرگ خواهد شد و این پیام با چه رنگی  در کدام زمینه رنگی باید نوشته شود؟ </w:t>
      </w:r>
      <w:r w:rsidRPr="00CB16B0">
        <w:rPr>
          <w:rFonts w:cs="Zar" w:hint="cs"/>
          <w:sz w:val="26"/>
          <w:szCs w:val="26"/>
          <w:rtl/>
          <w:lang w:bidi="ar-SA"/>
        </w:rPr>
        <w:t>(</w:t>
      </w:r>
      <w:r w:rsidRPr="00CB16B0">
        <w:rPr>
          <w:rFonts w:cs="Zar"/>
          <w:sz w:val="26"/>
          <w:szCs w:val="26"/>
          <w:rtl/>
          <w:lang w:bidi="ar-SA"/>
        </w:rPr>
        <w:t xml:space="preserve">معماری نظارت - دی ۱۴۰۱) </w:t>
      </w:r>
    </w:p>
    <w:p w14:paraId="67F1ADFF" w14:textId="024598B6" w:rsidR="002D2C08" w:rsidRDefault="002D2C08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52004F90" w14:textId="41A8CA56" w:rsidR="0052361C" w:rsidRDefault="0052361C" w:rsidP="0052361C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</w:rPr>
        <w:t>حالت صحیح:</w:t>
      </w:r>
    </w:p>
    <w:p w14:paraId="43002A66" w14:textId="03AEC8AA" w:rsidR="0052361C" w:rsidRDefault="0052361C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3"/>
      </w:tblGrid>
      <w:tr w:rsidR="00AD61A0" w14:paraId="50A0937F" w14:textId="77777777" w:rsidTr="00AD61A0">
        <w:tc>
          <w:tcPr>
            <w:tcW w:w="8993" w:type="dxa"/>
          </w:tcPr>
          <w:p w14:paraId="4AE50FEB" w14:textId="0616AF05" w:rsidR="00AD61A0" w:rsidRPr="00640B24" w:rsidRDefault="00640B24" w:rsidP="0040116B">
            <w:pPr>
              <w:spacing w:line="240" w:lineRule="auto"/>
              <w:rPr>
                <w:rFonts w:cs="Zar"/>
                <w:b/>
                <w:bCs/>
                <w:sz w:val="26"/>
                <w:szCs w:val="26"/>
                <w:highlight w:val="green"/>
                <w:rtl/>
              </w:rPr>
            </w:pPr>
            <w:r w:rsidRPr="00640B24">
              <w:rPr>
                <w:rFonts w:cs="Zar"/>
                <w:b/>
                <w:bCs/>
                <w:sz w:val="26"/>
                <w:szCs w:val="26"/>
                <w:highlight w:val="green"/>
                <w:rtl/>
                <w:lang w:bidi="ar-SA"/>
              </w:rPr>
              <w:t>20-6 تابلوها و علائم ا</w:t>
            </w:r>
            <w:r w:rsidRPr="00640B24">
              <w:rPr>
                <w:rFonts w:cs="Zar" w:hint="cs"/>
                <w:b/>
                <w:bCs/>
                <w:sz w:val="26"/>
                <w:szCs w:val="26"/>
                <w:highlight w:val="green"/>
                <w:rtl/>
                <w:lang w:bidi="ar-SA"/>
              </w:rPr>
              <w:t>ی</w:t>
            </w:r>
            <w:r w:rsidRPr="00640B24">
              <w:rPr>
                <w:rFonts w:cs="Zar" w:hint="eastAsia"/>
                <w:b/>
                <w:bCs/>
                <w:sz w:val="26"/>
                <w:szCs w:val="26"/>
                <w:highlight w:val="green"/>
                <w:rtl/>
                <w:lang w:bidi="ar-SA"/>
              </w:rPr>
              <w:t>من</w:t>
            </w:r>
            <w:r w:rsidRPr="00640B24">
              <w:rPr>
                <w:rFonts w:cs="Zar" w:hint="cs"/>
                <w:b/>
                <w:bCs/>
                <w:sz w:val="26"/>
                <w:szCs w:val="26"/>
                <w:highlight w:val="green"/>
                <w:rtl/>
                <w:lang w:bidi="ar-SA"/>
              </w:rPr>
              <w:t>ی</w:t>
            </w:r>
            <w:r w:rsidRPr="00640B24">
              <w:rPr>
                <w:rFonts w:cs="Zar"/>
                <w:b/>
                <w:bCs/>
                <w:sz w:val="26"/>
                <w:szCs w:val="26"/>
                <w:highlight w:val="green"/>
                <w:rtl/>
                <w:lang w:bidi="ar-SA"/>
              </w:rPr>
              <w:t xml:space="preserve"> الزام</w:t>
            </w:r>
            <w:r w:rsidRPr="00640B24">
              <w:rPr>
                <w:rFonts w:cs="Zar" w:hint="cs"/>
                <w:b/>
                <w:bCs/>
                <w:sz w:val="26"/>
                <w:szCs w:val="26"/>
                <w:highlight w:val="green"/>
                <w:rtl/>
                <w:lang w:bidi="ar-SA"/>
              </w:rPr>
              <w:t>ی</w:t>
            </w:r>
            <w:r w:rsidRPr="00640B24">
              <w:rPr>
                <w:rFonts w:cs="Zar"/>
                <w:b/>
                <w:bCs/>
                <w:sz w:val="26"/>
                <w:szCs w:val="26"/>
                <w:highlight w:val="green"/>
                <w:rtl/>
                <w:lang w:bidi="ar-SA"/>
              </w:rPr>
              <w:t xml:space="preserve"> در کارگاه‌ها (صفحات 47 تا 62)</w:t>
            </w:r>
          </w:p>
        </w:tc>
      </w:tr>
    </w:tbl>
    <w:p w14:paraId="5972B4E5" w14:textId="77777777" w:rsidR="00AD61A0" w:rsidRPr="00CB16B0" w:rsidRDefault="00AD61A0" w:rsidP="0052361C">
      <w:pPr>
        <w:spacing w:line="240" w:lineRule="auto"/>
        <w:rPr>
          <w:rFonts w:cs="Zar"/>
          <w:b/>
          <w:bCs/>
          <w:sz w:val="26"/>
          <w:szCs w:val="2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3"/>
      </w:tblGrid>
      <w:tr w:rsidR="0052361C" w:rsidRPr="00CB16B0" w14:paraId="66B961FA" w14:textId="77777777" w:rsidTr="00846D67">
        <w:tc>
          <w:tcPr>
            <w:tcW w:w="9576" w:type="dxa"/>
            <w:shd w:val="clear" w:color="auto" w:fill="auto"/>
          </w:tcPr>
          <w:p w14:paraId="2202F68E" w14:textId="77777777" w:rsidR="0052361C" w:rsidRPr="00CB16B0" w:rsidRDefault="0052361C" w:rsidP="00846D67">
            <w:pPr>
              <w:spacing w:line="240" w:lineRule="auto"/>
              <w:jc w:val="center"/>
              <w:rPr>
                <w:rFonts w:cs="Zar"/>
                <w:b/>
                <w:bCs/>
                <w:sz w:val="26"/>
                <w:szCs w:val="26"/>
                <w:rtl/>
                <w:lang w:bidi="ar-SA"/>
              </w:rPr>
            </w:pPr>
            <w:r w:rsidRPr="00CB16B0">
              <w:rPr>
                <w:rFonts w:cs="Zar" w:hint="cs"/>
                <w:b/>
                <w:bCs/>
                <w:sz w:val="26"/>
                <w:szCs w:val="26"/>
                <w:rtl/>
                <w:lang w:bidi="ar-SA"/>
              </w:rPr>
              <w:t>صفحه 52</w:t>
            </w:r>
          </w:p>
        </w:tc>
      </w:tr>
    </w:tbl>
    <w:p w14:paraId="566FCA82" w14:textId="77777777" w:rsidR="0052361C" w:rsidRDefault="0052361C" w:rsidP="0052361C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70F09D18" w14:textId="11C53ADC" w:rsidR="0052361C" w:rsidRPr="00CB16B0" w:rsidRDefault="0052361C" w:rsidP="0052361C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  <w:lang w:bidi="ar-SA"/>
        </w:rPr>
        <w:t>1583</w:t>
      </w:r>
      <w:r w:rsidRPr="00CB16B0">
        <w:rPr>
          <w:rFonts w:cs="Zar"/>
          <w:sz w:val="26"/>
          <w:szCs w:val="26"/>
          <w:rtl/>
          <w:lang w:bidi="ar-SA"/>
        </w:rPr>
        <w:t>) در تابلوهای ایمنی دائم ساختمان کارگاه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های صنعتی و موتورخانه ها و ت</w:t>
      </w:r>
      <w:r w:rsidRPr="00CB16B0">
        <w:rPr>
          <w:rFonts w:cs="Zar" w:hint="cs"/>
          <w:sz w:val="26"/>
          <w:szCs w:val="26"/>
          <w:rtl/>
          <w:lang w:bidi="ar-SA"/>
        </w:rPr>
        <w:t>أ</w:t>
      </w:r>
      <w:r w:rsidRPr="00CB16B0">
        <w:rPr>
          <w:rFonts w:cs="Zar"/>
          <w:sz w:val="26"/>
          <w:szCs w:val="26"/>
          <w:rtl/>
          <w:lang w:bidi="ar-SA"/>
        </w:rPr>
        <w:t>سیسات ساختمان کدام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یک از  عناوین پیام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ها اگر مورد بی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توجهی قرار گیرد موجب آسیب جدی و یا مرگ خواهد شد و این پیام با چه رنگی  در کدام زمینه رنگی باید نوشته شود؟ </w:t>
      </w:r>
      <w:r w:rsidRPr="00CB16B0">
        <w:rPr>
          <w:rFonts w:cs="Zar" w:hint="cs"/>
          <w:sz w:val="26"/>
          <w:szCs w:val="26"/>
          <w:rtl/>
          <w:lang w:bidi="ar-SA"/>
        </w:rPr>
        <w:t>(</w:t>
      </w:r>
      <w:r w:rsidRPr="00CB16B0">
        <w:rPr>
          <w:rFonts w:cs="Zar"/>
          <w:sz w:val="26"/>
          <w:szCs w:val="26"/>
          <w:rtl/>
          <w:lang w:bidi="ar-SA"/>
        </w:rPr>
        <w:t xml:space="preserve">معماری نظارت - دی ۱۴۰۱) </w:t>
      </w:r>
    </w:p>
    <w:p w14:paraId="6354D455" w14:textId="61571C5D" w:rsidR="0052361C" w:rsidRDefault="0052361C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5CB6E8F7" w14:textId="1196607F" w:rsidR="0040116B" w:rsidRDefault="00090F2C" w:rsidP="0040116B">
      <w:pPr>
        <w:tabs>
          <w:tab w:val="clear" w:pos="9360"/>
          <w:tab w:val="center" w:pos="4501"/>
        </w:tabs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  <w:r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4</w:t>
      </w:r>
      <w:r w:rsidR="0040116B"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. جای عدد مربوط به مبحث و فصل جابجا نباشد:</w:t>
      </w:r>
    </w:p>
    <w:p w14:paraId="5EBD9CC4" w14:textId="77777777" w:rsidR="0040116B" w:rsidRDefault="0040116B" w:rsidP="0040116B">
      <w:pPr>
        <w:tabs>
          <w:tab w:val="clear" w:pos="9360"/>
          <w:tab w:val="center" w:pos="4501"/>
        </w:tabs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</w:p>
    <w:p w14:paraId="65E81325" w14:textId="4C90D1AF" w:rsidR="0040116B" w:rsidRPr="0040116B" w:rsidRDefault="0040116B" w:rsidP="0040116B">
      <w:pPr>
        <w:tabs>
          <w:tab w:val="clear" w:pos="9360"/>
          <w:tab w:val="center" w:pos="4501"/>
        </w:tabs>
        <w:spacing w:line="240" w:lineRule="auto"/>
        <w:rPr>
          <w:rFonts w:cs="Zar"/>
          <w:sz w:val="26"/>
          <w:szCs w:val="26"/>
          <w:rtl/>
          <w:lang w:bidi="ar-SA"/>
        </w:rPr>
      </w:pPr>
      <w:r w:rsidRPr="0040116B">
        <w:rPr>
          <w:rFonts w:cs="Zar" w:hint="cs"/>
          <w:sz w:val="26"/>
          <w:szCs w:val="26"/>
          <w:rtl/>
          <w:lang w:bidi="ar-SA"/>
        </w:rPr>
        <w:t>حالت غلط:</w:t>
      </w:r>
    </w:p>
    <w:p w14:paraId="2C2A2E83" w14:textId="77777777" w:rsidR="0040116B" w:rsidRPr="00CB16B0" w:rsidRDefault="0040116B" w:rsidP="0040116B">
      <w:pPr>
        <w:spacing w:line="240" w:lineRule="auto"/>
        <w:rPr>
          <w:rFonts w:cs="Zar"/>
          <w:b/>
          <w:bCs/>
          <w:sz w:val="26"/>
          <w:szCs w:val="26"/>
          <w:rtl/>
        </w:rPr>
      </w:pPr>
      <w:r w:rsidRPr="0052361C">
        <w:rPr>
          <w:rFonts w:cs="Zar"/>
          <w:b/>
          <w:bCs/>
          <w:sz w:val="26"/>
          <w:szCs w:val="26"/>
          <w:highlight w:val="red"/>
          <w:rtl/>
          <w:lang w:bidi="ar-SA"/>
        </w:rPr>
        <w:t>۶-۲۰ تابلوها و علائم ایمنی الزامی در کارگاه</w:t>
      </w:r>
      <w:r w:rsidRPr="0052361C">
        <w:rPr>
          <w:rFonts w:cs="Zar" w:hint="cs"/>
          <w:b/>
          <w:bCs/>
          <w:sz w:val="26"/>
          <w:szCs w:val="26"/>
          <w:highlight w:val="red"/>
          <w:rtl/>
          <w:lang w:bidi="ar-SA"/>
        </w:rPr>
        <w:t>‌</w:t>
      </w:r>
      <w:r w:rsidRPr="0052361C">
        <w:rPr>
          <w:rFonts w:cs="Zar"/>
          <w:b/>
          <w:bCs/>
          <w:sz w:val="26"/>
          <w:szCs w:val="26"/>
          <w:highlight w:val="red"/>
          <w:rtl/>
          <w:lang w:bidi="ar-SA"/>
        </w:rPr>
        <w:t>ها</w:t>
      </w:r>
      <w:r w:rsidRPr="00CB16B0">
        <w:rPr>
          <w:rFonts w:cs="Zar"/>
          <w:b/>
          <w:bCs/>
          <w:sz w:val="26"/>
          <w:szCs w:val="26"/>
          <w:rtl/>
          <w:lang w:bidi="ar-SA"/>
        </w:rPr>
        <w:t xml:space="preserve">  </w:t>
      </w:r>
    </w:p>
    <w:p w14:paraId="4A85FB3B" w14:textId="5610A187" w:rsidR="0040116B" w:rsidRDefault="0040116B" w:rsidP="00CB16B0">
      <w:pPr>
        <w:spacing w:line="240" w:lineRule="auto"/>
        <w:rPr>
          <w:rFonts w:cs="Zar"/>
          <w:b/>
          <w:bCs/>
          <w:sz w:val="26"/>
          <w:szCs w:val="26"/>
          <w:u w:val="single"/>
          <w:rtl/>
        </w:rPr>
      </w:pPr>
    </w:p>
    <w:p w14:paraId="5711AB35" w14:textId="3A64E844" w:rsidR="0040116B" w:rsidRPr="0040116B" w:rsidRDefault="0040116B" w:rsidP="00CB16B0">
      <w:pPr>
        <w:spacing w:line="240" w:lineRule="auto"/>
        <w:rPr>
          <w:rFonts w:cs="Zar"/>
          <w:b/>
          <w:bCs/>
          <w:sz w:val="26"/>
          <w:szCs w:val="26"/>
          <w:rtl/>
        </w:rPr>
      </w:pPr>
      <w:r w:rsidRPr="0040116B">
        <w:rPr>
          <w:rFonts w:cs="Zar" w:hint="cs"/>
          <w:b/>
          <w:bCs/>
          <w:sz w:val="26"/>
          <w:szCs w:val="26"/>
          <w:rtl/>
        </w:rPr>
        <w:t>حالت درست: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3"/>
      </w:tblGrid>
      <w:tr w:rsidR="0040116B" w14:paraId="153A10F0" w14:textId="77777777" w:rsidTr="00846D67">
        <w:tc>
          <w:tcPr>
            <w:tcW w:w="8993" w:type="dxa"/>
            <w:shd w:val="clear" w:color="auto" w:fill="auto"/>
          </w:tcPr>
          <w:p w14:paraId="3381CA49" w14:textId="12E0C0BD" w:rsidR="0040116B" w:rsidRPr="00640B24" w:rsidRDefault="0040116B" w:rsidP="0040116B">
            <w:pPr>
              <w:spacing w:line="240" w:lineRule="auto"/>
              <w:rPr>
                <w:rFonts w:cs="Zar"/>
                <w:b/>
                <w:bCs/>
                <w:sz w:val="26"/>
                <w:szCs w:val="26"/>
                <w:highlight w:val="green"/>
                <w:rtl/>
              </w:rPr>
            </w:pPr>
            <w:r w:rsidRPr="00640B24">
              <w:rPr>
                <w:rFonts w:cs="Zar" w:hint="cs"/>
                <w:b/>
                <w:bCs/>
                <w:sz w:val="26"/>
                <w:szCs w:val="26"/>
                <w:highlight w:val="green"/>
                <w:rtl/>
                <w:lang w:bidi="ar-SA"/>
              </w:rPr>
              <w:t>20</w:t>
            </w:r>
            <w:r w:rsidRPr="00640B24">
              <w:rPr>
                <w:rFonts w:cs="Zar"/>
                <w:b/>
                <w:bCs/>
                <w:sz w:val="26"/>
                <w:szCs w:val="26"/>
                <w:highlight w:val="green"/>
                <w:rtl/>
                <w:lang w:bidi="ar-SA"/>
              </w:rPr>
              <w:t>-</w:t>
            </w:r>
            <w:r w:rsidRPr="00640B24">
              <w:rPr>
                <w:rFonts w:cs="Zar" w:hint="cs"/>
                <w:b/>
                <w:bCs/>
                <w:sz w:val="26"/>
                <w:szCs w:val="26"/>
                <w:highlight w:val="green"/>
                <w:rtl/>
                <w:lang w:bidi="ar-SA"/>
              </w:rPr>
              <w:t>6</w:t>
            </w:r>
            <w:r w:rsidRPr="00640B24">
              <w:rPr>
                <w:rFonts w:cs="Zar"/>
                <w:b/>
                <w:bCs/>
                <w:sz w:val="26"/>
                <w:szCs w:val="26"/>
                <w:highlight w:val="green"/>
                <w:rtl/>
                <w:lang w:bidi="ar-SA"/>
              </w:rPr>
              <w:t xml:space="preserve"> تابلوها و علائم ایمنی الزامی در کارگاه</w:t>
            </w:r>
            <w:r w:rsidRPr="00640B24">
              <w:rPr>
                <w:rFonts w:cs="Zar" w:hint="cs"/>
                <w:b/>
                <w:bCs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640B24">
              <w:rPr>
                <w:rFonts w:cs="Zar"/>
                <w:b/>
                <w:bCs/>
                <w:sz w:val="26"/>
                <w:szCs w:val="26"/>
                <w:highlight w:val="green"/>
                <w:rtl/>
                <w:lang w:bidi="ar-SA"/>
              </w:rPr>
              <w:t xml:space="preserve">ها </w:t>
            </w:r>
            <w:r w:rsidRPr="00640B24">
              <w:rPr>
                <w:rFonts w:cs="Zar" w:hint="cs"/>
                <w:b/>
                <w:bCs/>
                <w:sz w:val="26"/>
                <w:szCs w:val="26"/>
                <w:highlight w:val="green"/>
                <w:rtl/>
                <w:lang w:bidi="ar-SA"/>
              </w:rPr>
              <w:t>(صفحات</w:t>
            </w:r>
            <w:r w:rsidR="00640B24" w:rsidRPr="00640B24">
              <w:rPr>
                <w:rFonts w:cs="Zar" w:hint="cs"/>
                <w:b/>
                <w:bCs/>
                <w:sz w:val="26"/>
                <w:szCs w:val="26"/>
                <w:highlight w:val="green"/>
                <w:rtl/>
                <w:lang w:bidi="ar-SA"/>
              </w:rPr>
              <w:t xml:space="preserve"> 47 تا 62</w:t>
            </w:r>
            <w:r w:rsidRPr="00640B24">
              <w:rPr>
                <w:rFonts w:cs="Zar" w:hint="cs"/>
                <w:b/>
                <w:bCs/>
                <w:sz w:val="26"/>
                <w:szCs w:val="26"/>
                <w:highlight w:val="green"/>
                <w:rtl/>
                <w:lang w:bidi="ar-SA"/>
              </w:rPr>
              <w:t>)</w:t>
            </w:r>
          </w:p>
        </w:tc>
      </w:tr>
    </w:tbl>
    <w:p w14:paraId="4C2F4116" w14:textId="77777777" w:rsidR="0040116B" w:rsidRPr="0040116B" w:rsidRDefault="0040116B" w:rsidP="00CB16B0">
      <w:pPr>
        <w:spacing w:line="240" w:lineRule="auto"/>
        <w:rPr>
          <w:rFonts w:cs="Zar"/>
          <w:b/>
          <w:bCs/>
          <w:sz w:val="26"/>
          <w:szCs w:val="26"/>
          <w:u w:val="single"/>
          <w:rtl/>
        </w:rPr>
      </w:pPr>
    </w:p>
    <w:p w14:paraId="5C0A4245" w14:textId="448C83B1" w:rsidR="0040116B" w:rsidRPr="0040116B" w:rsidRDefault="00090F2C" w:rsidP="00CB16B0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  <w:r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5</w:t>
      </w:r>
      <w:r w:rsidR="0040116B"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. شماره صفحات مربوط به فصل مربوطه کادر هر فصل حتما با مراجعه به کتاب نوشته شود:</w:t>
      </w:r>
    </w:p>
    <w:p w14:paraId="42C20A05" w14:textId="181CBD7A" w:rsidR="0040116B" w:rsidRDefault="0040116B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219DB4AF" w14:textId="5A8F1968" w:rsidR="0040116B" w:rsidRDefault="0040116B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  <w:r>
        <w:rPr>
          <w:rFonts w:cs="Zar" w:hint="cs"/>
          <w:sz w:val="26"/>
          <w:szCs w:val="26"/>
          <w:rtl/>
          <w:lang w:bidi="ar-SA"/>
        </w:rPr>
        <w:t>حالت غلط:</w:t>
      </w:r>
    </w:p>
    <w:p w14:paraId="07417A99" w14:textId="77777777" w:rsidR="0040116B" w:rsidRPr="0040116B" w:rsidRDefault="0040116B" w:rsidP="0040116B">
      <w:pPr>
        <w:spacing w:line="240" w:lineRule="auto"/>
        <w:rPr>
          <w:rFonts w:cs="Zar"/>
          <w:b/>
          <w:bCs/>
          <w:sz w:val="26"/>
          <w:szCs w:val="26"/>
          <w:rtl/>
        </w:rPr>
      </w:pPr>
      <w:r w:rsidRPr="0040116B">
        <w:rPr>
          <w:rFonts w:cs="Zar"/>
          <w:b/>
          <w:bCs/>
          <w:sz w:val="26"/>
          <w:szCs w:val="26"/>
          <w:highlight w:val="red"/>
          <w:rtl/>
          <w:lang w:bidi="ar-SA"/>
        </w:rPr>
        <w:t>۶-۲۰ تابلوها و علائم ایمنی الزامی در کارگاه</w:t>
      </w:r>
      <w:r w:rsidRPr="0040116B">
        <w:rPr>
          <w:rFonts w:cs="Zar" w:hint="cs"/>
          <w:b/>
          <w:bCs/>
          <w:sz w:val="26"/>
          <w:szCs w:val="26"/>
          <w:highlight w:val="red"/>
          <w:rtl/>
          <w:lang w:bidi="ar-SA"/>
        </w:rPr>
        <w:t>‌</w:t>
      </w:r>
      <w:r w:rsidRPr="0040116B">
        <w:rPr>
          <w:rFonts w:cs="Zar"/>
          <w:b/>
          <w:bCs/>
          <w:sz w:val="26"/>
          <w:szCs w:val="26"/>
          <w:highlight w:val="red"/>
          <w:rtl/>
          <w:lang w:bidi="ar-SA"/>
        </w:rPr>
        <w:t>ها</w:t>
      </w:r>
      <w:r w:rsidRPr="0040116B">
        <w:rPr>
          <w:rFonts w:cs="Zar"/>
          <w:b/>
          <w:bCs/>
          <w:sz w:val="26"/>
          <w:szCs w:val="26"/>
          <w:rtl/>
          <w:lang w:bidi="ar-SA"/>
        </w:rPr>
        <w:t xml:space="preserve">  </w:t>
      </w:r>
    </w:p>
    <w:p w14:paraId="3ECE9182" w14:textId="5C06931A" w:rsidR="0040116B" w:rsidRDefault="0040116B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03462264" w14:textId="67DCB539" w:rsidR="0040116B" w:rsidRDefault="0040116B" w:rsidP="00CB16B0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</w:rPr>
        <w:t>حالت درست: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3"/>
      </w:tblGrid>
      <w:tr w:rsidR="0040116B" w14:paraId="54D7286B" w14:textId="77777777" w:rsidTr="00846D67">
        <w:tc>
          <w:tcPr>
            <w:tcW w:w="8993" w:type="dxa"/>
          </w:tcPr>
          <w:p w14:paraId="01B34127" w14:textId="2353FB4A" w:rsidR="0040116B" w:rsidRPr="00640B24" w:rsidRDefault="00640B24" w:rsidP="0040116B">
            <w:pPr>
              <w:spacing w:line="240" w:lineRule="auto"/>
              <w:rPr>
                <w:rFonts w:cs="Zar"/>
                <w:b/>
                <w:bCs/>
                <w:sz w:val="26"/>
                <w:szCs w:val="26"/>
                <w:highlight w:val="green"/>
                <w:rtl/>
              </w:rPr>
            </w:pPr>
            <w:r w:rsidRPr="00640B24">
              <w:rPr>
                <w:rFonts w:cs="Zar"/>
                <w:b/>
                <w:bCs/>
                <w:sz w:val="26"/>
                <w:szCs w:val="26"/>
                <w:highlight w:val="green"/>
                <w:rtl/>
                <w:lang w:bidi="ar-SA"/>
              </w:rPr>
              <w:lastRenderedPageBreak/>
              <w:t>20-6 تابلوها و علائم ا</w:t>
            </w:r>
            <w:r w:rsidRPr="00640B24">
              <w:rPr>
                <w:rFonts w:cs="Zar" w:hint="cs"/>
                <w:b/>
                <w:bCs/>
                <w:sz w:val="26"/>
                <w:szCs w:val="26"/>
                <w:highlight w:val="green"/>
                <w:rtl/>
                <w:lang w:bidi="ar-SA"/>
              </w:rPr>
              <w:t>ی</w:t>
            </w:r>
            <w:r w:rsidRPr="00640B24">
              <w:rPr>
                <w:rFonts w:cs="Zar" w:hint="eastAsia"/>
                <w:b/>
                <w:bCs/>
                <w:sz w:val="26"/>
                <w:szCs w:val="26"/>
                <w:highlight w:val="green"/>
                <w:rtl/>
                <w:lang w:bidi="ar-SA"/>
              </w:rPr>
              <w:t>من</w:t>
            </w:r>
            <w:r w:rsidRPr="00640B24">
              <w:rPr>
                <w:rFonts w:cs="Zar" w:hint="cs"/>
                <w:b/>
                <w:bCs/>
                <w:sz w:val="26"/>
                <w:szCs w:val="26"/>
                <w:highlight w:val="green"/>
                <w:rtl/>
                <w:lang w:bidi="ar-SA"/>
              </w:rPr>
              <w:t>ی</w:t>
            </w:r>
            <w:r w:rsidRPr="00640B24">
              <w:rPr>
                <w:rFonts w:cs="Zar"/>
                <w:b/>
                <w:bCs/>
                <w:sz w:val="26"/>
                <w:szCs w:val="26"/>
                <w:highlight w:val="green"/>
                <w:rtl/>
                <w:lang w:bidi="ar-SA"/>
              </w:rPr>
              <w:t xml:space="preserve"> الزام</w:t>
            </w:r>
            <w:r w:rsidRPr="00640B24">
              <w:rPr>
                <w:rFonts w:cs="Zar" w:hint="cs"/>
                <w:b/>
                <w:bCs/>
                <w:sz w:val="26"/>
                <w:szCs w:val="26"/>
                <w:highlight w:val="green"/>
                <w:rtl/>
                <w:lang w:bidi="ar-SA"/>
              </w:rPr>
              <w:t>ی</w:t>
            </w:r>
            <w:r w:rsidRPr="00640B24">
              <w:rPr>
                <w:rFonts w:cs="Zar"/>
                <w:b/>
                <w:bCs/>
                <w:sz w:val="26"/>
                <w:szCs w:val="26"/>
                <w:highlight w:val="green"/>
                <w:rtl/>
                <w:lang w:bidi="ar-SA"/>
              </w:rPr>
              <w:t xml:space="preserve"> در کارگاه‌ها (صفحات 47 تا 62)</w:t>
            </w:r>
          </w:p>
        </w:tc>
      </w:tr>
    </w:tbl>
    <w:p w14:paraId="4E0E9C37" w14:textId="77777777" w:rsidR="0040116B" w:rsidRDefault="0040116B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0FA12FD5" w14:textId="1C161793" w:rsidR="0052361C" w:rsidRPr="0040116B" w:rsidRDefault="00090F2C" w:rsidP="00CB16B0">
      <w:pPr>
        <w:spacing w:line="240" w:lineRule="auto"/>
        <w:rPr>
          <w:rFonts w:cs="Zar"/>
          <w:b/>
          <w:bCs/>
          <w:sz w:val="26"/>
          <w:szCs w:val="26"/>
          <w:u w:val="single"/>
          <w:rtl/>
        </w:rPr>
      </w:pPr>
      <w:r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6</w:t>
      </w:r>
      <w:r w:rsidR="0052361C"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. اعداد در </w:t>
      </w:r>
      <w:proofErr w:type="spellStart"/>
      <w:r w:rsidR="0052361C" w:rsidRPr="00090F2C">
        <w:rPr>
          <w:rFonts w:cs="Zar"/>
          <w:b/>
          <w:bCs/>
          <w:sz w:val="26"/>
          <w:szCs w:val="26"/>
          <w:highlight w:val="cyan"/>
          <w:u w:val="single"/>
          <w:lang w:bidi="ar-SA"/>
        </w:rPr>
        <w:t>MathType</w:t>
      </w:r>
      <w:proofErr w:type="spellEnd"/>
      <w:r w:rsidR="0052361C" w:rsidRPr="00090F2C"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 با فرمت </w:t>
      </w:r>
      <w:r w:rsidR="0052361C" w:rsidRPr="00090F2C">
        <w:rPr>
          <w:rFonts w:cs="Zar"/>
          <w:b/>
          <w:bCs/>
          <w:sz w:val="26"/>
          <w:szCs w:val="26"/>
          <w:highlight w:val="cyan"/>
          <w:u w:val="single"/>
        </w:rPr>
        <w:t>B NAZANIN</w:t>
      </w:r>
      <w:r w:rsidR="0052361C" w:rsidRPr="00090F2C"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 باشند تا فارسی شوند:</w:t>
      </w:r>
    </w:p>
    <w:p w14:paraId="2CB43B39" w14:textId="7AB41355" w:rsidR="0052361C" w:rsidRDefault="0052361C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43979695" w14:textId="77777777" w:rsidR="0052361C" w:rsidRPr="002D2C08" w:rsidRDefault="0052361C" w:rsidP="0052361C">
      <w:pPr>
        <w:spacing w:line="240" w:lineRule="auto"/>
        <w:rPr>
          <w:rFonts w:cs="Zar"/>
          <w:sz w:val="26"/>
          <w:szCs w:val="26"/>
          <w:rtl/>
        </w:rPr>
      </w:pPr>
      <w:r w:rsidRPr="002D2C08">
        <w:rPr>
          <w:rFonts w:cs="Zar" w:hint="cs"/>
          <w:sz w:val="26"/>
          <w:szCs w:val="26"/>
          <w:rtl/>
        </w:rPr>
        <w:t>مثال:</w:t>
      </w:r>
    </w:p>
    <w:p w14:paraId="2978BBC8" w14:textId="580E56EA" w:rsidR="0052361C" w:rsidRPr="002D2C08" w:rsidRDefault="0052361C" w:rsidP="0052361C">
      <w:pPr>
        <w:spacing w:line="240" w:lineRule="auto"/>
        <w:rPr>
          <w:rFonts w:cs="Zar"/>
          <w:sz w:val="26"/>
          <w:szCs w:val="26"/>
          <w:rtl/>
        </w:rPr>
      </w:pPr>
      <w:r w:rsidRPr="002D2C08">
        <w:rPr>
          <w:rFonts w:cs="Zar" w:hint="cs"/>
          <w:sz w:val="26"/>
          <w:szCs w:val="26"/>
          <w:rtl/>
        </w:rPr>
        <w:t xml:space="preserve">صفحه </w:t>
      </w:r>
      <w:r>
        <w:rPr>
          <w:rFonts w:cs="Zar" w:hint="cs"/>
          <w:sz w:val="26"/>
          <w:szCs w:val="26"/>
          <w:rtl/>
        </w:rPr>
        <w:t>41</w:t>
      </w:r>
      <w:r w:rsidRPr="002D2C08">
        <w:rPr>
          <w:rFonts w:cs="Zar" w:hint="cs"/>
          <w:sz w:val="26"/>
          <w:szCs w:val="26"/>
          <w:rtl/>
        </w:rPr>
        <w:t xml:space="preserve"> از فایل </w:t>
      </w:r>
      <w:r w:rsidRPr="002D2C08">
        <w:rPr>
          <w:rFonts w:cs="Zar"/>
          <w:sz w:val="26"/>
          <w:szCs w:val="26"/>
        </w:rPr>
        <w:t>M20</w:t>
      </w:r>
      <w:r w:rsidRPr="002D2C08">
        <w:rPr>
          <w:rFonts w:cs="Zar" w:hint="cs"/>
          <w:sz w:val="26"/>
          <w:szCs w:val="26"/>
          <w:rtl/>
        </w:rPr>
        <w:t>:</w:t>
      </w:r>
    </w:p>
    <w:p w14:paraId="17C8B67C" w14:textId="768E9946" w:rsidR="0052361C" w:rsidRDefault="0052361C" w:rsidP="0052361C">
      <w:pPr>
        <w:spacing w:line="240" w:lineRule="auto"/>
        <w:rPr>
          <w:rFonts w:cs="Zar"/>
          <w:sz w:val="26"/>
          <w:szCs w:val="26"/>
          <w:rtl/>
        </w:rPr>
      </w:pPr>
      <w:r w:rsidRPr="002D2C08">
        <w:rPr>
          <w:rFonts w:cs="Zar" w:hint="cs"/>
          <w:sz w:val="26"/>
          <w:szCs w:val="26"/>
          <w:rtl/>
        </w:rPr>
        <w:t>سوال 1</w:t>
      </w:r>
      <w:r>
        <w:rPr>
          <w:rFonts w:cs="Zar" w:hint="cs"/>
          <w:sz w:val="26"/>
          <w:szCs w:val="26"/>
          <w:rtl/>
        </w:rPr>
        <w:t>597</w:t>
      </w:r>
      <w:r w:rsidRPr="002D2C08">
        <w:rPr>
          <w:rFonts w:cs="Zar" w:hint="cs"/>
          <w:sz w:val="26"/>
          <w:szCs w:val="26"/>
          <w:rtl/>
        </w:rPr>
        <w:t>:</w:t>
      </w:r>
    </w:p>
    <w:p w14:paraId="6956A461" w14:textId="25C8F54E" w:rsidR="0052361C" w:rsidRDefault="0052361C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297786E8" w14:textId="63B70141" w:rsidR="0052361C" w:rsidRDefault="0052361C" w:rsidP="00CB16B0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</w:rPr>
        <w:t>حالت غلط:</w:t>
      </w:r>
    </w:p>
    <w:p w14:paraId="7EB7FAF8" w14:textId="77777777" w:rsidR="0052361C" w:rsidRDefault="0052361C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7FA223D1" w14:textId="77777777" w:rsidR="0052361C" w:rsidRPr="00CB16B0" w:rsidRDefault="0052361C" w:rsidP="0052361C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 xml:space="preserve">۱۵۹۷) محل نصب تابلو باید از لبه عمودی نما نسبت به دیوار همسایه حداقل </w:t>
      </w:r>
      <w:r w:rsidRPr="00CB16B0">
        <w:rPr>
          <w:rFonts w:cs="Zar"/>
          <w:sz w:val="26"/>
          <w:szCs w:val="26"/>
          <w:lang w:bidi="ar-SA"/>
        </w:rPr>
        <w:t>A</w:t>
      </w:r>
      <w:r w:rsidRPr="00CB16B0">
        <w:rPr>
          <w:rFonts w:cs="Zar"/>
          <w:sz w:val="26"/>
          <w:szCs w:val="26"/>
          <w:rtl/>
          <w:lang w:bidi="ar-SA"/>
        </w:rPr>
        <w:t xml:space="preserve"> سانتی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متر و از کف پیاده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رو  حداقل </w:t>
      </w:r>
      <w:r w:rsidRPr="00CB16B0">
        <w:rPr>
          <w:rFonts w:cs="Zar"/>
          <w:sz w:val="26"/>
          <w:szCs w:val="26"/>
          <w:lang w:bidi="ar-SA"/>
        </w:rPr>
        <w:t>B</w:t>
      </w:r>
      <w:r w:rsidRPr="00CB16B0">
        <w:rPr>
          <w:rFonts w:cs="Zar"/>
          <w:sz w:val="26"/>
          <w:szCs w:val="26"/>
          <w:rtl/>
          <w:lang w:bidi="ar-SA"/>
        </w:rPr>
        <w:t xml:space="preserve"> سانتی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متر فاصله داشته باشد. </w:t>
      </w:r>
      <w:r w:rsidRPr="00CB16B0">
        <w:rPr>
          <w:rFonts w:cs="Zar" w:hint="cs"/>
          <w:sz w:val="26"/>
          <w:szCs w:val="26"/>
          <w:rtl/>
          <w:lang w:bidi="ar-SA"/>
        </w:rPr>
        <w:t>(</w:t>
      </w:r>
      <w:r w:rsidRPr="00CB16B0">
        <w:rPr>
          <w:rFonts w:cs="Zar"/>
          <w:sz w:val="26"/>
          <w:szCs w:val="26"/>
          <w:rtl/>
          <w:lang w:bidi="ar-SA"/>
        </w:rPr>
        <w:t xml:space="preserve">معماری - اجرا - خرداد </w:t>
      </w:r>
      <w:r w:rsidRPr="00CB16B0">
        <w:rPr>
          <w:rFonts w:cs="Zar" w:hint="cs"/>
          <w:sz w:val="26"/>
          <w:szCs w:val="26"/>
          <w:rtl/>
          <w:lang w:bidi="ar-SA"/>
        </w:rPr>
        <w:t xml:space="preserve">93) </w:t>
      </w:r>
    </w:p>
    <w:p w14:paraId="0A4512CC" w14:textId="77777777" w:rsidR="0052361C" w:rsidRPr="00CB16B0" w:rsidRDefault="0052361C" w:rsidP="0052361C">
      <w:pPr>
        <w:spacing w:line="240" w:lineRule="auto"/>
        <w:rPr>
          <w:rFonts w:cs="Zar"/>
          <w:sz w:val="26"/>
          <w:szCs w:val="26"/>
          <w:rtl/>
          <w:lang w:bidi="ar-SA"/>
        </w:rPr>
      </w:pPr>
      <w:r w:rsidRPr="00CB16B0">
        <w:rPr>
          <w:rFonts w:cs="Zar" w:hint="cs"/>
          <w:sz w:val="26"/>
          <w:szCs w:val="26"/>
          <w:rtl/>
          <w:lang w:bidi="ar-SA"/>
        </w:rPr>
        <w:t xml:space="preserve">1) </w:t>
      </w:r>
      <w:r w:rsidRPr="00CB16B0">
        <w:rPr>
          <w:rFonts w:cs="Zar"/>
          <w:position w:val="-10"/>
          <w:sz w:val="26"/>
          <w:szCs w:val="26"/>
          <w:lang w:bidi="ar-SA"/>
        </w:rPr>
        <w:object w:dxaOrig="1460" w:dyaOrig="320" w14:anchorId="6F26B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pt;height:15.6pt" o:ole="">
            <v:imagedata r:id="rId8" o:title=""/>
          </v:shape>
          <o:OLEObject Type="Embed" ProgID="Equation.DSMT4" ShapeID="_x0000_i1025" DrawAspect="Content" ObjectID="_1817732216" r:id="rId9"/>
        </w:object>
      </w:r>
      <w:r w:rsidRPr="00CB16B0">
        <w:rPr>
          <w:rFonts w:cs="Zar"/>
          <w:sz w:val="26"/>
          <w:szCs w:val="26"/>
          <w:rtl/>
          <w:lang w:bidi="ar-SA"/>
        </w:rPr>
        <w:t xml:space="preserve"> </w:t>
      </w:r>
    </w:p>
    <w:p w14:paraId="16EED7FB" w14:textId="77777777" w:rsidR="0052361C" w:rsidRPr="00CB16B0" w:rsidRDefault="0052361C" w:rsidP="0052361C">
      <w:pPr>
        <w:spacing w:line="240" w:lineRule="auto"/>
        <w:rPr>
          <w:rFonts w:cs="Zar"/>
          <w:sz w:val="26"/>
          <w:szCs w:val="26"/>
          <w:rtl/>
          <w:lang w:bidi="ar-SA"/>
        </w:rPr>
      </w:pPr>
      <w:r w:rsidRPr="00CB16B0">
        <w:rPr>
          <w:rFonts w:cs="Zar" w:hint="cs"/>
          <w:sz w:val="26"/>
          <w:szCs w:val="26"/>
          <w:rtl/>
          <w:lang w:bidi="ar-SA"/>
        </w:rPr>
        <w:t xml:space="preserve">2) </w:t>
      </w:r>
      <w:r w:rsidRPr="00CB16B0">
        <w:rPr>
          <w:rFonts w:cs="Zar"/>
          <w:position w:val="-10"/>
          <w:sz w:val="26"/>
          <w:szCs w:val="26"/>
          <w:lang w:bidi="ar-SA"/>
        </w:rPr>
        <w:object w:dxaOrig="1460" w:dyaOrig="320" w14:anchorId="3A7F8D31">
          <v:shape id="_x0000_i1026" type="#_x0000_t75" style="width:72.6pt;height:15.6pt" o:ole="">
            <v:imagedata r:id="rId10" o:title=""/>
          </v:shape>
          <o:OLEObject Type="Embed" ProgID="Equation.DSMT4" ShapeID="_x0000_i1026" DrawAspect="Content" ObjectID="_1817732217" r:id="rId11"/>
        </w:object>
      </w:r>
      <w:r w:rsidRPr="00CB16B0">
        <w:rPr>
          <w:rFonts w:cs="Zar"/>
          <w:sz w:val="26"/>
          <w:szCs w:val="26"/>
          <w:rtl/>
          <w:lang w:bidi="ar-SA"/>
        </w:rPr>
        <w:t xml:space="preserve"> </w:t>
      </w:r>
    </w:p>
    <w:p w14:paraId="63E070AD" w14:textId="77777777" w:rsidR="0052361C" w:rsidRPr="00CB16B0" w:rsidRDefault="0052361C" w:rsidP="0052361C">
      <w:pPr>
        <w:spacing w:line="240" w:lineRule="auto"/>
        <w:rPr>
          <w:rFonts w:cs="Zar"/>
          <w:sz w:val="26"/>
          <w:szCs w:val="26"/>
          <w:rtl/>
          <w:lang w:bidi="ar-SA"/>
        </w:rPr>
      </w:pPr>
      <w:r w:rsidRPr="00CB16B0">
        <w:rPr>
          <w:rFonts w:cs="Zar" w:hint="cs"/>
          <w:sz w:val="26"/>
          <w:szCs w:val="26"/>
          <w:rtl/>
          <w:lang w:bidi="ar-SA"/>
        </w:rPr>
        <w:t xml:space="preserve">3) </w:t>
      </w:r>
      <w:r w:rsidRPr="00CB16B0">
        <w:rPr>
          <w:rFonts w:cs="Zar"/>
          <w:position w:val="-10"/>
          <w:sz w:val="26"/>
          <w:szCs w:val="26"/>
          <w:lang w:bidi="ar-SA"/>
        </w:rPr>
        <w:object w:dxaOrig="1460" w:dyaOrig="320" w14:anchorId="4A585F8D">
          <v:shape id="_x0000_i1027" type="#_x0000_t75" style="width:72.6pt;height:15.6pt" o:ole="">
            <v:imagedata r:id="rId12" o:title=""/>
          </v:shape>
          <o:OLEObject Type="Embed" ProgID="Equation.DSMT4" ShapeID="_x0000_i1027" DrawAspect="Content" ObjectID="_1817732218" r:id="rId13"/>
        </w:object>
      </w:r>
      <w:r w:rsidRPr="00CB16B0">
        <w:rPr>
          <w:rFonts w:cs="Zar"/>
          <w:sz w:val="26"/>
          <w:szCs w:val="26"/>
          <w:rtl/>
          <w:lang w:bidi="ar-SA"/>
        </w:rPr>
        <w:t xml:space="preserve"> </w:t>
      </w:r>
    </w:p>
    <w:p w14:paraId="344F9B67" w14:textId="77777777" w:rsidR="0052361C" w:rsidRPr="00CB16B0" w:rsidRDefault="0052361C" w:rsidP="0052361C">
      <w:pPr>
        <w:spacing w:line="240" w:lineRule="auto"/>
        <w:rPr>
          <w:rFonts w:cs="Zar"/>
          <w:sz w:val="26"/>
          <w:szCs w:val="26"/>
          <w:rtl/>
          <w:lang w:bidi="ar-SA"/>
        </w:rPr>
      </w:pPr>
      <w:r w:rsidRPr="00CB16B0">
        <w:rPr>
          <w:rFonts w:cs="Zar" w:hint="cs"/>
          <w:sz w:val="26"/>
          <w:szCs w:val="26"/>
          <w:rtl/>
          <w:lang w:bidi="ar-SA"/>
        </w:rPr>
        <w:t xml:space="preserve">4) </w:t>
      </w:r>
      <w:r w:rsidRPr="00CB16B0">
        <w:rPr>
          <w:rFonts w:cs="Zar"/>
          <w:position w:val="-10"/>
          <w:sz w:val="26"/>
          <w:szCs w:val="26"/>
          <w:lang w:bidi="ar-SA"/>
        </w:rPr>
        <w:object w:dxaOrig="1460" w:dyaOrig="320" w14:anchorId="3B567A64">
          <v:shape id="_x0000_i1028" type="#_x0000_t75" style="width:72.6pt;height:15.6pt" o:ole="">
            <v:imagedata r:id="rId14" o:title=""/>
          </v:shape>
          <o:OLEObject Type="Embed" ProgID="Equation.DSMT4" ShapeID="_x0000_i1028" DrawAspect="Content" ObjectID="_1817732219" r:id="rId15"/>
        </w:object>
      </w:r>
      <w:r w:rsidRPr="00CB16B0">
        <w:rPr>
          <w:rFonts w:cs="Zar"/>
          <w:sz w:val="26"/>
          <w:szCs w:val="26"/>
          <w:rtl/>
          <w:lang w:bidi="ar-SA"/>
        </w:rPr>
        <w:t xml:space="preserve"> </w:t>
      </w:r>
    </w:p>
    <w:p w14:paraId="5B75BB69" w14:textId="71A3978A" w:rsidR="0052361C" w:rsidRDefault="0052361C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0A2EF0E0" w14:textId="30D29478" w:rsidR="0052361C" w:rsidRDefault="0052361C" w:rsidP="00CB16B0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</w:rPr>
        <w:t>حالت صحیح:</w:t>
      </w:r>
    </w:p>
    <w:p w14:paraId="19967A7E" w14:textId="7DF4BCC7" w:rsidR="0052361C" w:rsidRDefault="0052361C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0A22471C" w14:textId="77777777" w:rsidR="0052361C" w:rsidRPr="00CB16B0" w:rsidRDefault="0052361C" w:rsidP="0052361C">
      <w:pPr>
        <w:spacing w:line="240" w:lineRule="auto"/>
        <w:rPr>
          <w:rFonts w:cs="Zar"/>
          <w:sz w:val="26"/>
          <w:szCs w:val="26"/>
          <w:rtl/>
        </w:rPr>
      </w:pPr>
      <w:r w:rsidRPr="00CB16B0">
        <w:rPr>
          <w:rFonts w:cs="Zar"/>
          <w:sz w:val="26"/>
          <w:szCs w:val="26"/>
          <w:rtl/>
          <w:lang w:bidi="ar-SA"/>
        </w:rPr>
        <w:t xml:space="preserve">۱۵۹۷) محل نصب تابلو باید از لبه عمودی نما نسبت به دیوار همسایه حداقل </w:t>
      </w:r>
      <w:r w:rsidRPr="00CB16B0">
        <w:rPr>
          <w:rFonts w:cs="Zar"/>
          <w:sz w:val="26"/>
          <w:szCs w:val="26"/>
          <w:lang w:bidi="ar-SA"/>
        </w:rPr>
        <w:t>A</w:t>
      </w:r>
      <w:r w:rsidRPr="00CB16B0">
        <w:rPr>
          <w:rFonts w:cs="Zar"/>
          <w:sz w:val="26"/>
          <w:szCs w:val="26"/>
          <w:rtl/>
          <w:lang w:bidi="ar-SA"/>
        </w:rPr>
        <w:t xml:space="preserve"> سانتی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>متر و از کف پیاده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رو  حداقل </w:t>
      </w:r>
      <w:r w:rsidRPr="00CB16B0">
        <w:rPr>
          <w:rFonts w:cs="Zar"/>
          <w:sz w:val="26"/>
          <w:szCs w:val="26"/>
          <w:lang w:bidi="ar-SA"/>
        </w:rPr>
        <w:t>B</w:t>
      </w:r>
      <w:r w:rsidRPr="00CB16B0">
        <w:rPr>
          <w:rFonts w:cs="Zar"/>
          <w:sz w:val="26"/>
          <w:szCs w:val="26"/>
          <w:rtl/>
          <w:lang w:bidi="ar-SA"/>
        </w:rPr>
        <w:t xml:space="preserve"> سانتی</w:t>
      </w:r>
      <w:r w:rsidRPr="00CB16B0">
        <w:rPr>
          <w:rFonts w:cs="Zar" w:hint="cs"/>
          <w:sz w:val="26"/>
          <w:szCs w:val="26"/>
          <w:rtl/>
          <w:lang w:bidi="ar-SA"/>
        </w:rPr>
        <w:t>‌</w:t>
      </w:r>
      <w:r w:rsidRPr="00CB16B0">
        <w:rPr>
          <w:rFonts w:cs="Zar"/>
          <w:sz w:val="26"/>
          <w:szCs w:val="26"/>
          <w:rtl/>
          <w:lang w:bidi="ar-SA"/>
        </w:rPr>
        <w:t xml:space="preserve">متر فاصله داشته باشد. </w:t>
      </w:r>
      <w:r w:rsidRPr="00CB16B0">
        <w:rPr>
          <w:rFonts w:cs="Zar" w:hint="cs"/>
          <w:sz w:val="26"/>
          <w:szCs w:val="26"/>
          <w:rtl/>
          <w:lang w:bidi="ar-SA"/>
        </w:rPr>
        <w:t>(</w:t>
      </w:r>
      <w:r w:rsidRPr="00CB16B0">
        <w:rPr>
          <w:rFonts w:cs="Zar"/>
          <w:sz w:val="26"/>
          <w:szCs w:val="26"/>
          <w:rtl/>
          <w:lang w:bidi="ar-SA"/>
        </w:rPr>
        <w:t xml:space="preserve">معماری - اجرا - خرداد </w:t>
      </w:r>
      <w:r w:rsidRPr="00CB16B0">
        <w:rPr>
          <w:rFonts w:cs="Zar" w:hint="cs"/>
          <w:sz w:val="26"/>
          <w:szCs w:val="26"/>
          <w:rtl/>
          <w:lang w:bidi="ar-SA"/>
        </w:rPr>
        <w:t xml:space="preserve">93) </w:t>
      </w:r>
    </w:p>
    <w:p w14:paraId="600EA389" w14:textId="57CAB337" w:rsidR="0052361C" w:rsidRPr="00CB16B0" w:rsidRDefault="0052361C" w:rsidP="0052361C">
      <w:pPr>
        <w:spacing w:line="240" w:lineRule="auto"/>
        <w:rPr>
          <w:rFonts w:cs="Zar"/>
          <w:sz w:val="26"/>
          <w:szCs w:val="26"/>
          <w:rtl/>
          <w:lang w:bidi="ar-SA"/>
        </w:rPr>
      </w:pPr>
      <w:r w:rsidRPr="00CB16B0">
        <w:rPr>
          <w:rFonts w:cs="Zar" w:hint="cs"/>
          <w:sz w:val="26"/>
          <w:szCs w:val="26"/>
          <w:rtl/>
          <w:lang w:bidi="ar-SA"/>
        </w:rPr>
        <w:t xml:space="preserve">1) </w:t>
      </w:r>
      <w:r w:rsidRPr="00CB16B0">
        <w:rPr>
          <w:rFonts w:cs="Zar"/>
          <w:position w:val="-10"/>
          <w:sz w:val="26"/>
          <w:szCs w:val="26"/>
          <w:lang w:bidi="ar-SA"/>
        </w:rPr>
        <w:object w:dxaOrig="1460" w:dyaOrig="320" w14:anchorId="7A42847D">
          <v:shape id="_x0000_i1029" type="#_x0000_t75" style="width:72.6pt;height:15.6pt" o:ole="">
            <v:imagedata r:id="rId16" o:title=""/>
          </v:shape>
          <o:OLEObject Type="Embed" ProgID="Equation.DSMT4" ShapeID="_x0000_i1029" DrawAspect="Content" ObjectID="_1817732220" r:id="rId17"/>
        </w:object>
      </w:r>
      <w:r w:rsidRPr="00CB16B0">
        <w:rPr>
          <w:rFonts w:cs="Zar"/>
          <w:sz w:val="26"/>
          <w:szCs w:val="26"/>
          <w:rtl/>
          <w:lang w:bidi="ar-SA"/>
        </w:rPr>
        <w:t xml:space="preserve"> </w:t>
      </w:r>
    </w:p>
    <w:p w14:paraId="2CA4989C" w14:textId="49A3CE6A" w:rsidR="0052361C" w:rsidRPr="00CB16B0" w:rsidRDefault="0052361C" w:rsidP="0052361C">
      <w:pPr>
        <w:spacing w:line="240" w:lineRule="auto"/>
        <w:rPr>
          <w:rFonts w:cs="Zar"/>
          <w:sz w:val="26"/>
          <w:szCs w:val="26"/>
          <w:rtl/>
          <w:lang w:bidi="ar-SA"/>
        </w:rPr>
      </w:pPr>
      <w:r w:rsidRPr="00CB16B0">
        <w:rPr>
          <w:rFonts w:cs="Zar" w:hint="cs"/>
          <w:sz w:val="26"/>
          <w:szCs w:val="26"/>
          <w:rtl/>
          <w:lang w:bidi="ar-SA"/>
        </w:rPr>
        <w:t xml:space="preserve">2) </w:t>
      </w:r>
      <w:r w:rsidRPr="00CB16B0">
        <w:rPr>
          <w:rFonts w:cs="Zar"/>
          <w:position w:val="-10"/>
          <w:sz w:val="26"/>
          <w:szCs w:val="26"/>
          <w:lang w:bidi="ar-SA"/>
        </w:rPr>
        <w:object w:dxaOrig="1440" w:dyaOrig="320" w14:anchorId="64E1A5CC">
          <v:shape id="_x0000_i1030" type="#_x0000_t75" style="width:71.4pt;height:15.6pt" o:ole="">
            <v:imagedata r:id="rId18" o:title=""/>
          </v:shape>
          <o:OLEObject Type="Embed" ProgID="Equation.DSMT4" ShapeID="_x0000_i1030" DrawAspect="Content" ObjectID="_1817732221" r:id="rId19"/>
        </w:object>
      </w:r>
      <w:r w:rsidRPr="00CB16B0">
        <w:rPr>
          <w:rFonts w:cs="Zar"/>
          <w:sz w:val="26"/>
          <w:szCs w:val="26"/>
          <w:rtl/>
          <w:lang w:bidi="ar-SA"/>
        </w:rPr>
        <w:t xml:space="preserve"> </w:t>
      </w:r>
    </w:p>
    <w:p w14:paraId="417F6A58" w14:textId="2DEF830B" w:rsidR="0052361C" w:rsidRPr="00CB16B0" w:rsidRDefault="0052361C" w:rsidP="0052361C">
      <w:pPr>
        <w:spacing w:line="240" w:lineRule="auto"/>
        <w:rPr>
          <w:rFonts w:cs="Zar"/>
          <w:sz w:val="26"/>
          <w:szCs w:val="26"/>
          <w:rtl/>
          <w:lang w:bidi="ar-SA"/>
        </w:rPr>
      </w:pPr>
      <w:r w:rsidRPr="00CB16B0">
        <w:rPr>
          <w:rFonts w:cs="Zar" w:hint="cs"/>
          <w:sz w:val="26"/>
          <w:szCs w:val="26"/>
          <w:rtl/>
          <w:lang w:bidi="ar-SA"/>
        </w:rPr>
        <w:t xml:space="preserve">3) </w:t>
      </w:r>
      <w:r w:rsidRPr="00CB16B0">
        <w:rPr>
          <w:rFonts w:cs="Zar"/>
          <w:position w:val="-10"/>
          <w:sz w:val="26"/>
          <w:szCs w:val="26"/>
          <w:lang w:bidi="ar-SA"/>
        </w:rPr>
        <w:object w:dxaOrig="1460" w:dyaOrig="320" w14:anchorId="3FA25CA6">
          <v:shape id="_x0000_i1031" type="#_x0000_t75" style="width:72.6pt;height:15.6pt" o:ole="">
            <v:imagedata r:id="rId20" o:title=""/>
          </v:shape>
          <o:OLEObject Type="Embed" ProgID="Equation.DSMT4" ShapeID="_x0000_i1031" DrawAspect="Content" ObjectID="_1817732222" r:id="rId21"/>
        </w:object>
      </w:r>
      <w:r w:rsidRPr="00CB16B0">
        <w:rPr>
          <w:rFonts w:cs="Zar"/>
          <w:sz w:val="26"/>
          <w:szCs w:val="26"/>
          <w:rtl/>
          <w:lang w:bidi="ar-SA"/>
        </w:rPr>
        <w:t xml:space="preserve"> </w:t>
      </w:r>
    </w:p>
    <w:p w14:paraId="501F8B5C" w14:textId="5BAD75C9" w:rsidR="0052361C" w:rsidRPr="00CB16B0" w:rsidRDefault="0052361C" w:rsidP="0052361C">
      <w:pPr>
        <w:spacing w:line="240" w:lineRule="auto"/>
        <w:rPr>
          <w:rFonts w:cs="Zar"/>
          <w:sz w:val="26"/>
          <w:szCs w:val="26"/>
          <w:rtl/>
          <w:lang w:bidi="ar-SA"/>
        </w:rPr>
      </w:pPr>
      <w:r w:rsidRPr="00CB16B0">
        <w:rPr>
          <w:rFonts w:cs="Zar" w:hint="cs"/>
          <w:sz w:val="26"/>
          <w:szCs w:val="26"/>
          <w:rtl/>
          <w:lang w:bidi="ar-SA"/>
        </w:rPr>
        <w:t xml:space="preserve">4) </w:t>
      </w:r>
      <w:r w:rsidRPr="00CB16B0">
        <w:rPr>
          <w:rFonts w:cs="Zar"/>
          <w:position w:val="-10"/>
          <w:sz w:val="26"/>
          <w:szCs w:val="26"/>
          <w:lang w:bidi="ar-SA"/>
        </w:rPr>
        <w:object w:dxaOrig="1440" w:dyaOrig="320" w14:anchorId="52C92877">
          <v:shape id="_x0000_i1032" type="#_x0000_t75" style="width:71.4pt;height:15.6pt" o:ole="">
            <v:imagedata r:id="rId22" o:title=""/>
          </v:shape>
          <o:OLEObject Type="Embed" ProgID="Equation.DSMT4" ShapeID="_x0000_i1032" DrawAspect="Content" ObjectID="_1817732223" r:id="rId23"/>
        </w:object>
      </w:r>
      <w:r w:rsidRPr="00CB16B0">
        <w:rPr>
          <w:rFonts w:cs="Zar"/>
          <w:sz w:val="26"/>
          <w:szCs w:val="26"/>
          <w:rtl/>
          <w:lang w:bidi="ar-SA"/>
        </w:rPr>
        <w:t xml:space="preserve"> </w:t>
      </w:r>
    </w:p>
    <w:p w14:paraId="30FB2BD5" w14:textId="7E477FDC" w:rsidR="0052361C" w:rsidRDefault="0052361C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6FEE8A2F" w14:textId="5BCC2207" w:rsidR="00157EC6" w:rsidRPr="00157EC6" w:rsidRDefault="00090F2C" w:rsidP="00157EC6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  <w:r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7</w:t>
      </w:r>
      <w:r w:rsidR="00157EC6"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. جداول چک شوند و با سیستم </w:t>
      </w:r>
      <w:proofErr w:type="spellStart"/>
      <w:r w:rsidR="00157EC6" w:rsidRPr="00090F2C">
        <w:rPr>
          <w:rFonts w:cs="Zar"/>
          <w:b/>
          <w:bCs/>
          <w:sz w:val="26"/>
          <w:szCs w:val="26"/>
          <w:highlight w:val="cyan"/>
          <w:u w:val="single"/>
          <w:lang w:bidi="ar-SA"/>
        </w:rPr>
        <w:t>Autofit</w:t>
      </w:r>
      <w:proofErr w:type="spellEnd"/>
      <w:r w:rsidR="00157EC6" w:rsidRPr="00090F2C"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 در بهترین وضعیت خود نسبت به کادر صفحه قرار گیرند</w:t>
      </w:r>
      <w:r w:rsidR="00157EC6"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:</w:t>
      </w:r>
    </w:p>
    <w:p w14:paraId="4FB982F0" w14:textId="7409D831" w:rsidR="00157EC6" w:rsidRDefault="00157EC6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38B7B614" w14:textId="11CA26D3" w:rsidR="00157EC6" w:rsidRDefault="00157EC6" w:rsidP="00CB16B0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  <w:lang w:bidi="ar-SA"/>
        </w:rPr>
        <w:lastRenderedPageBreak/>
        <w:t xml:space="preserve">مثال 1583 صفحه 3 از فایل </w:t>
      </w:r>
      <w:r>
        <w:rPr>
          <w:rFonts w:cs="Zar"/>
          <w:sz w:val="26"/>
          <w:szCs w:val="26"/>
          <w:lang w:bidi="ar-SA"/>
        </w:rPr>
        <w:t>M21</w:t>
      </w:r>
      <w:r>
        <w:rPr>
          <w:rFonts w:cs="Zar" w:hint="cs"/>
          <w:sz w:val="26"/>
          <w:szCs w:val="26"/>
          <w:rtl/>
        </w:rPr>
        <w:t>:</w:t>
      </w:r>
    </w:p>
    <w:p w14:paraId="13402F6B" w14:textId="62600C69" w:rsidR="00157EC6" w:rsidRDefault="00157EC6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19C8FE93" w14:textId="59E7BC77" w:rsidR="00157EC6" w:rsidRDefault="00157EC6" w:rsidP="00CB16B0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</w:rPr>
        <w:t>حالت غلط:</w:t>
      </w:r>
    </w:p>
    <w:p w14:paraId="7B0495EC" w14:textId="246227FE" w:rsidR="00157EC6" w:rsidRPr="00850B37" w:rsidRDefault="00157EC6" w:rsidP="00157EC6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79F87618" w14:textId="77777777" w:rsidR="00157EC6" w:rsidRPr="00850B37" w:rsidRDefault="00157EC6" w:rsidP="00157EC6">
      <w:pPr>
        <w:spacing w:line="240" w:lineRule="auto"/>
        <w:jc w:val="center"/>
        <w:rPr>
          <w:rFonts w:cs="Zar"/>
          <w:sz w:val="26"/>
          <w:szCs w:val="26"/>
          <w:rtl/>
          <w:lang w:bidi="ar-SA"/>
        </w:rPr>
      </w:pPr>
      <w:r w:rsidRPr="00850B37">
        <w:rPr>
          <w:rFonts w:cs="Zar"/>
          <w:sz w:val="26"/>
          <w:szCs w:val="26"/>
          <w:rtl/>
          <w:lang w:bidi="ar-SA"/>
        </w:rPr>
        <w:t>جدول ۲۱-۱-۲- گروه</w:t>
      </w:r>
      <w:r w:rsidRPr="00850B37">
        <w:rPr>
          <w:rFonts w:cs="Zar" w:hint="cs"/>
          <w:sz w:val="26"/>
          <w:szCs w:val="26"/>
          <w:rtl/>
          <w:lang w:bidi="ar-SA"/>
        </w:rPr>
        <w:t>‌</w:t>
      </w:r>
      <w:r w:rsidRPr="00850B37">
        <w:rPr>
          <w:rFonts w:cs="Zar"/>
          <w:sz w:val="26"/>
          <w:szCs w:val="26"/>
          <w:rtl/>
          <w:lang w:bidi="ar-SA"/>
        </w:rPr>
        <w:t>بندی ساختمان</w:t>
      </w:r>
      <w:r w:rsidRPr="00850B37">
        <w:rPr>
          <w:rFonts w:cs="Zar" w:hint="cs"/>
          <w:sz w:val="26"/>
          <w:szCs w:val="26"/>
          <w:rtl/>
          <w:lang w:bidi="ar-SA"/>
        </w:rPr>
        <w:t>‌</w:t>
      </w:r>
      <w:r w:rsidRPr="00850B37">
        <w:rPr>
          <w:rFonts w:cs="Zar"/>
          <w:sz w:val="26"/>
          <w:szCs w:val="26"/>
          <w:rtl/>
          <w:lang w:bidi="ar-SA"/>
        </w:rPr>
        <w:t>ها</w:t>
      </w:r>
    </w:p>
    <w:tbl>
      <w:tblPr>
        <w:bidiVisual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1448"/>
        <w:gridCol w:w="3165"/>
        <w:gridCol w:w="2268"/>
        <w:gridCol w:w="2423"/>
      </w:tblGrid>
      <w:tr w:rsidR="00157EC6" w:rsidRPr="007679BC" w14:paraId="278C09CE" w14:textId="77777777" w:rsidTr="00846D67">
        <w:tc>
          <w:tcPr>
            <w:tcW w:w="744" w:type="dxa"/>
            <w:shd w:val="clear" w:color="auto" w:fill="auto"/>
          </w:tcPr>
          <w:p w14:paraId="4BD75E32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</w:rPr>
              <w:t>گروه</w:t>
            </w:r>
          </w:p>
        </w:tc>
        <w:tc>
          <w:tcPr>
            <w:tcW w:w="1448" w:type="dxa"/>
            <w:shd w:val="clear" w:color="auto" w:fill="auto"/>
          </w:tcPr>
          <w:p w14:paraId="20457829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</w:rPr>
              <w:t>درجه اهمیت</w:t>
            </w:r>
          </w:p>
        </w:tc>
        <w:tc>
          <w:tcPr>
            <w:tcW w:w="3165" w:type="dxa"/>
            <w:shd w:val="clear" w:color="auto" w:fill="auto"/>
          </w:tcPr>
          <w:p w14:paraId="241F8820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</w:rPr>
              <w:t>ویژگی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68B5F52F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</w:rPr>
              <w:t>نمونه</w:t>
            </w:r>
          </w:p>
        </w:tc>
      </w:tr>
      <w:tr w:rsidR="00157EC6" w:rsidRPr="007679BC" w14:paraId="1CCCB096" w14:textId="77777777" w:rsidTr="00846D67">
        <w:tc>
          <w:tcPr>
            <w:tcW w:w="744" w:type="dxa"/>
            <w:shd w:val="clear" w:color="auto" w:fill="auto"/>
          </w:tcPr>
          <w:p w14:paraId="4260F5BC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14:paraId="1CBFF53B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</w:rPr>
              <w:t>ویژه</w:t>
            </w:r>
          </w:p>
        </w:tc>
        <w:tc>
          <w:tcPr>
            <w:tcW w:w="3165" w:type="dxa"/>
            <w:shd w:val="clear" w:color="auto" w:fill="auto"/>
          </w:tcPr>
          <w:p w14:paraId="0B2F9A4D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</w:rPr>
              <w:t>ساختمان‌های دولتی حیاتی</w:t>
            </w:r>
          </w:p>
        </w:tc>
        <w:tc>
          <w:tcPr>
            <w:tcW w:w="2268" w:type="dxa"/>
            <w:shd w:val="clear" w:color="auto" w:fill="auto"/>
          </w:tcPr>
          <w:p w14:paraId="3C3F227D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فرماندهی مدیریت بحران کشور</w:t>
            </w:r>
          </w:p>
          <w:p w14:paraId="5D1AD6D2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ساختمان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های راهبردی ارتباطات و فناوری  اطلاعات</w:t>
            </w:r>
          </w:p>
          <w:p w14:paraId="69B02614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ساختمان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های راهبردی صدا و سیما  </w:t>
            </w:r>
          </w:p>
          <w:p w14:paraId="25B1CDC5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وزارتخانه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های کشور امور خارجه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 ارتباطات و فناوری اطلاعات  </w:t>
            </w:r>
          </w:p>
          <w:p w14:paraId="312FC5C0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بخش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های راهبردی بانک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ها بویژه بانک مرکزی و ذخایر آنها 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(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دفینه)  </w:t>
            </w:r>
          </w:p>
        </w:tc>
        <w:tc>
          <w:tcPr>
            <w:tcW w:w="2423" w:type="dxa"/>
            <w:shd w:val="clear" w:color="auto" w:fill="auto"/>
          </w:tcPr>
          <w:p w14:paraId="10C21FA9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ساختمان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های راهبردی آب  و انرژی</w:t>
            </w:r>
          </w:p>
          <w:p w14:paraId="02453FC2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دفینه موزه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های مهم  </w:t>
            </w:r>
          </w:p>
          <w:p w14:paraId="35ABB325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مراکز اسناد، رایانه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ها و داده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های حیاتی  </w:t>
            </w:r>
          </w:p>
          <w:p w14:paraId="170458BB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ساختمانهای راهبردی  قوای سه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گانه 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مجریه،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 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مقننه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 و قضاییه .  </w:t>
            </w:r>
          </w:p>
        </w:tc>
      </w:tr>
      <w:tr w:rsidR="00157EC6" w:rsidRPr="007679BC" w14:paraId="35A6C6E4" w14:textId="77777777" w:rsidTr="00846D67">
        <w:tc>
          <w:tcPr>
            <w:tcW w:w="744" w:type="dxa"/>
            <w:shd w:val="clear" w:color="auto" w:fill="auto"/>
          </w:tcPr>
          <w:p w14:paraId="739F3C3C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u w:val="single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u w:val="single"/>
                <w:rtl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14:paraId="3ED6D085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u w:val="single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u w:val="single"/>
                <w:rtl/>
              </w:rPr>
              <w:t>بسیار زیاد</w:t>
            </w:r>
          </w:p>
        </w:tc>
        <w:tc>
          <w:tcPr>
            <w:tcW w:w="3165" w:type="dxa"/>
            <w:shd w:val="clear" w:color="auto" w:fill="auto"/>
          </w:tcPr>
          <w:p w14:paraId="520A4892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ساختمان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های دولتی حساس محل تجمع و یا استقرار جمعیت بیش از ۵۰۰ نفر  </w:t>
            </w:r>
          </w:p>
          <w:p w14:paraId="6F8EE31A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ساختمانهای بلندتر از ۱۵ طبقه  و یا بیشتر از ۱۵۰۰۰ متر مربع زیر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بنای مفید (گروه د مبحث دوم)</w:t>
            </w:r>
          </w:p>
        </w:tc>
        <w:tc>
          <w:tcPr>
            <w:tcW w:w="2268" w:type="dxa"/>
            <w:shd w:val="clear" w:color="auto" w:fill="auto"/>
          </w:tcPr>
          <w:p w14:paraId="57AB4305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u w:val="single"/>
                <w:rtl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u w:val="single"/>
                <w:rtl/>
                <w:lang w:bidi="ar-SA"/>
              </w:rPr>
              <w:t>بیمارستان</w:t>
            </w:r>
            <w:r w:rsidRPr="007679BC">
              <w:rPr>
                <w:rFonts w:cs="Zar" w:hint="cs"/>
                <w:sz w:val="26"/>
                <w:szCs w:val="26"/>
                <w:highlight w:val="red"/>
                <w:u w:val="single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u w:val="single"/>
                <w:rtl/>
                <w:lang w:bidi="ar-SA"/>
              </w:rPr>
              <w:t xml:space="preserve">های بیش از ۹۶ تختخواب  </w:t>
            </w:r>
          </w:p>
          <w:p w14:paraId="60370A47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ساختمان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های راهبردی حمل و نقل ریلی و  مراکز کنترل ترافیک  </w:t>
            </w:r>
          </w:p>
          <w:p w14:paraId="3A924279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بخش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های حساس شعبات مرکزی بانک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ها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 xml:space="preserve">، 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وزارتخانه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ها و مراکز حساس اداری  </w:t>
            </w:r>
          </w:p>
          <w:p w14:paraId="180CFF64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lastRenderedPageBreak/>
              <w:t xml:space="preserve">ساختمانهای راهبردی مراکز صنعتی و  تولیدی حساس  </w:t>
            </w:r>
          </w:p>
          <w:p w14:paraId="45AE543A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مراکز استاد، رایانه ها و  استانداری ها  داده های حساس  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اداری</w:t>
            </w:r>
          </w:p>
          <w:p w14:paraId="4BE2180D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ساختمان‌های راهبردی مراکز صنعتی و تولیدی حساس</w:t>
            </w:r>
          </w:p>
        </w:tc>
        <w:tc>
          <w:tcPr>
            <w:tcW w:w="2423" w:type="dxa"/>
            <w:shd w:val="clear" w:color="auto" w:fill="auto"/>
          </w:tcPr>
          <w:p w14:paraId="3BC1828A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lastRenderedPageBreak/>
              <w:t>فرماندهی مدیریت بحران و ستادهای امداد و نجات استان</w:t>
            </w:r>
          </w:p>
          <w:p w14:paraId="09B9BD7B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مراکز ساناد، رایانه‌ها و داده های حساس استانداری</w:t>
            </w:r>
          </w:p>
        </w:tc>
      </w:tr>
      <w:tr w:rsidR="00157EC6" w:rsidRPr="007679BC" w14:paraId="06A3E24B" w14:textId="77777777" w:rsidTr="00846D67">
        <w:tc>
          <w:tcPr>
            <w:tcW w:w="744" w:type="dxa"/>
            <w:shd w:val="clear" w:color="auto" w:fill="auto"/>
          </w:tcPr>
          <w:p w14:paraId="5A28DCF0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14:paraId="6CB0C14C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</w:rPr>
              <w:t>زیاد</w:t>
            </w:r>
          </w:p>
        </w:tc>
        <w:tc>
          <w:tcPr>
            <w:tcW w:w="3165" w:type="dxa"/>
            <w:shd w:val="clear" w:color="auto" w:fill="auto"/>
          </w:tcPr>
          <w:p w14:paraId="53F45FD8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ساختمان‌های مهم</w:t>
            </w:r>
          </w:p>
          <w:p w14:paraId="610DB636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محل تجمع و یا استقرار جمعیت 200 تا 500 نفر</w:t>
            </w:r>
          </w:p>
          <w:p w14:paraId="6614202A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 xml:space="preserve">ساختمان‌های 9 تا 15 طبقه و یا 8000 تا 15000 مترمربع زیربنای مفید </w:t>
            </w:r>
          </w:p>
          <w:p w14:paraId="2D22D056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(گروه ج مبحث دوم)</w:t>
            </w:r>
          </w:p>
        </w:tc>
        <w:tc>
          <w:tcPr>
            <w:tcW w:w="2268" w:type="dxa"/>
            <w:shd w:val="clear" w:color="auto" w:fill="auto"/>
          </w:tcPr>
          <w:p w14:paraId="2B9F4E5B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بیمارستان‌های کمتر از 96 تختخواب</w:t>
            </w:r>
          </w:p>
          <w:p w14:paraId="198DCE1B" w14:textId="77777777" w:rsidR="00157EC6" w:rsidRPr="007679BC" w:rsidRDefault="00157EC6" w:rsidP="00846D67">
            <w:pPr>
              <w:spacing w:line="240" w:lineRule="auto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مراکز آموزشی بزرگ  </w:t>
            </w:r>
          </w:p>
          <w:p w14:paraId="70289B80" w14:textId="77777777" w:rsidR="00157EC6" w:rsidRPr="007679BC" w:rsidRDefault="00157EC6" w:rsidP="00846D67">
            <w:pPr>
              <w:spacing w:line="240" w:lineRule="auto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مراکز اداری مهم استانی  </w:t>
            </w:r>
          </w:p>
          <w:p w14:paraId="60E27875" w14:textId="77777777" w:rsidR="00157EC6" w:rsidRPr="007679BC" w:rsidRDefault="00157EC6" w:rsidP="00846D67">
            <w:pPr>
              <w:spacing w:line="240" w:lineRule="auto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>ساختمان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های </w:t>
            </w: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مسکونی، تجاری،‌ سنعتی و تولیدی</w:t>
            </w:r>
          </w:p>
          <w:p w14:paraId="6B33FD30" w14:textId="77777777" w:rsidR="00157EC6" w:rsidRPr="007679BC" w:rsidRDefault="00157EC6" w:rsidP="00846D67">
            <w:pPr>
              <w:spacing w:line="240" w:lineRule="auto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مراکز خدماتی مهم</w:t>
            </w:r>
          </w:p>
          <w:p w14:paraId="44850EBA" w14:textId="77777777" w:rsidR="00157EC6" w:rsidRPr="007679BC" w:rsidRDefault="00157EC6" w:rsidP="00846D67">
            <w:pPr>
              <w:spacing w:line="240" w:lineRule="auto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فروشگاه‌های بزرگ</w:t>
            </w:r>
          </w:p>
          <w:p w14:paraId="3F92CBD0" w14:textId="77777777" w:rsidR="00157EC6" w:rsidRPr="007679BC" w:rsidRDefault="00157EC6" w:rsidP="00846D67">
            <w:pPr>
              <w:spacing w:line="240" w:lineRule="auto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مساجد و مراکز مذهبی و فرهنگی بزرگ و متوسط</w:t>
            </w:r>
            <w:r w:rsidRPr="007679BC">
              <w:rPr>
                <w:rFonts w:cs="Zar"/>
                <w:sz w:val="26"/>
                <w:szCs w:val="26"/>
                <w:highlight w:val="red"/>
                <w:rtl/>
                <w:lang w:bidi="ar-SA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14:paraId="7DA1C705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دفاتر مرکزی صنایع مادر</w:t>
            </w:r>
          </w:p>
          <w:p w14:paraId="425D1090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بخش‌های مهم شعبات مرکز بانک‌ها در استان</w:t>
            </w:r>
          </w:p>
          <w:p w14:paraId="075146FF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زندان‌های مهم و یا بزرگ</w:t>
            </w:r>
          </w:p>
          <w:p w14:paraId="541D6094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فرماندهی مدیریت بحران و ستادهای امداد و نجات شهرستام</w:t>
            </w:r>
          </w:p>
          <w:p w14:paraId="060EF399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مراکز استاد، راینه‌ها و داده‌های مهم</w:t>
            </w:r>
          </w:p>
        </w:tc>
      </w:tr>
      <w:tr w:rsidR="00157EC6" w:rsidRPr="007679BC" w14:paraId="5694217A" w14:textId="77777777" w:rsidTr="00846D67">
        <w:tc>
          <w:tcPr>
            <w:tcW w:w="744" w:type="dxa"/>
            <w:shd w:val="clear" w:color="auto" w:fill="auto"/>
          </w:tcPr>
          <w:p w14:paraId="582D0314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14:paraId="51DBFA12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</w:rPr>
              <w:t>متوسط</w:t>
            </w:r>
          </w:p>
        </w:tc>
        <w:tc>
          <w:tcPr>
            <w:tcW w:w="3165" w:type="dxa"/>
            <w:shd w:val="clear" w:color="auto" w:fill="auto"/>
          </w:tcPr>
          <w:p w14:paraId="7F155C47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ساختمان‌های با اهمیت متوسط</w:t>
            </w:r>
          </w:p>
          <w:p w14:paraId="71820487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مجل تجمع و یا استقرار جمعیت کمتر از 200 نفر تا 20 نفر</w:t>
            </w:r>
          </w:p>
          <w:p w14:paraId="23F4AF3F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 xml:space="preserve">ساختمان‌های 4 تا 8 طبقه و یا 1000 تا 8000 مترمربع زیربنای مفید </w:t>
            </w:r>
          </w:p>
          <w:p w14:paraId="7CF3D5A1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(گروه ب مبحث دوم)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31578836" w14:textId="77777777" w:rsidR="00157EC6" w:rsidRPr="007679BC" w:rsidRDefault="00157EC6" w:rsidP="00846D67">
            <w:pPr>
              <w:spacing w:line="240" w:lineRule="auto"/>
              <w:jc w:val="center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واحدهای مسکونی، اداری، تجاری وخدماتی</w:t>
            </w:r>
          </w:p>
          <w:p w14:paraId="061149E0" w14:textId="77777777" w:rsidR="00157EC6" w:rsidRPr="007679BC" w:rsidRDefault="00157EC6" w:rsidP="00846D67">
            <w:pPr>
              <w:spacing w:line="240" w:lineRule="auto"/>
              <w:jc w:val="center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درمانگاه‌ها و کلینیک‌ها</w:t>
            </w:r>
          </w:p>
          <w:p w14:paraId="604BCA13" w14:textId="77777777" w:rsidR="00157EC6" w:rsidRPr="007679BC" w:rsidRDefault="00157EC6" w:rsidP="00846D67">
            <w:pPr>
              <w:spacing w:line="240" w:lineRule="auto"/>
              <w:jc w:val="center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مراکز آموزشی متوسط</w:t>
            </w:r>
          </w:p>
        </w:tc>
      </w:tr>
      <w:tr w:rsidR="00157EC6" w:rsidRPr="00850B37" w14:paraId="19F941D0" w14:textId="77777777" w:rsidTr="00846D67">
        <w:tc>
          <w:tcPr>
            <w:tcW w:w="744" w:type="dxa"/>
            <w:shd w:val="clear" w:color="auto" w:fill="auto"/>
          </w:tcPr>
          <w:p w14:paraId="0BD538B7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</w:rPr>
              <w:t>5</w:t>
            </w:r>
          </w:p>
        </w:tc>
        <w:tc>
          <w:tcPr>
            <w:tcW w:w="1448" w:type="dxa"/>
            <w:shd w:val="clear" w:color="auto" w:fill="auto"/>
          </w:tcPr>
          <w:p w14:paraId="0DED6D78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</w:rPr>
              <w:t>کم</w:t>
            </w:r>
          </w:p>
        </w:tc>
        <w:tc>
          <w:tcPr>
            <w:tcW w:w="3165" w:type="dxa"/>
            <w:shd w:val="clear" w:color="auto" w:fill="auto"/>
          </w:tcPr>
          <w:p w14:paraId="688D55C7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ساختمان‌های با اهمیت کم</w:t>
            </w:r>
          </w:p>
          <w:p w14:paraId="1120B48C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محل اجتماع و یا استقرار جمعیت کمتر از 20 نفر</w:t>
            </w:r>
          </w:p>
          <w:p w14:paraId="2EBB1F00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lastRenderedPageBreak/>
              <w:t xml:space="preserve">ساختمان‌های تا 3 طبقه و یا  تا 1000 متر مربع زیربنای مفید </w:t>
            </w:r>
          </w:p>
          <w:p w14:paraId="5BA1090E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(گروه الف مبحث دوم)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4BE557EB" w14:textId="77777777" w:rsidR="00157EC6" w:rsidRPr="007679BC" w:rsidRDefault="00157EC6" w:rsidP="00846D67">
            <w:pPr>
              <w:spacing w:line="240" w:lineRule="auto"/>
              <w:jc w:val="center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lastRenderedPageBreak/>
              <w:t>واحدهای مسکونی، اداری، تجاری و خدماتی</w:t>
            </w:r>
          </w:p>
          <w:p w14:paraId="386AB98C" w14:textId="77777777" w:rsidR="00157EC6" w:rsidRPr="007679BC" w:rsidRDefault="00157EC6" w:rsidP="00846D67">
            <w:pPr>
              <w:spacing w:line="240" w:lineRule="auto"/>
              <w:jc w:val="center"/>
              <w:rPr>
                <w:rFonts w:cs="Zar"/>
                <w:sz w:val="26"/>
                <w:szCs w:val="26"/>
                <w:highlight w:val="red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تعاونی‌ها</w:t>
            </w:r>
          </w:p>
          <w:p w14:paraId="715D0E44" w14:textId="77777777" w:rsidR="00157EC6" w:rsidRPr="00850B37" w:rsidRDefault="00157EC6" w:rsidP="00846D67">
            <w:pPr>
              <w:spacing w:line="240" w:lineRule="auto"/>
              <w:jc w:val="center"/>
              <w:rPr>
                <w:rFonts w:cs="Zar"/>
                <w:sz w:val="26"/>
                <w:szCs w:val="26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red"/>
                <w:rtl/>
                <w:lang w:bidi="ar-SA"/>
              </w:rPr>
              <w:t>ساختمان‌های موقت با مدت بهره‌برداری کمتر از 5 سال</w:t>
            </w:r>
          </w:p>
        </w:tc>
      </w:tr>
    </w:tbl>
    <w:p w14:paraId="0A5E8CD3" w14:textId="77777777" w:rsidR="00157EC6" w:rsidRPr="00850B37" w:rsidRDefault="00157EC6" w:rsidP="00157EC6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7ABADB2F" w14:textId="6B69B303" w:rsidR="00157EC6" w:rsidRDefault="00157EC6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  <w:r>
        <w:rPr>
          <w:rFonts w:cs="Zar" w:hint="cs"/>
          <w:sz w:val="26"/>
          <w:szCs w:val="26"/>
          <w:rtl/>
          <w:lang w:bidi="ar-SA"/>
        </w:rPr>
        <w:t>حالت صحیح:</w:t>
      </w:r>
    </w:p>
    <w:p w14:paraId="4FC2884F" w14:textId="2FCA0174" w:rsidR="00157EC6" w:rsidRPr="00850B37" w:rsidRDefault="00157EC6" w:rsidP="00157EC6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74F42473" w14:textId="77777777" w:rsidR="00157EC6" w:rsidRPr="00850B37" w:rsidRDefault="00157EC6" w:rsidP="00157EC6">
      <w:pPr>
        <w:spacing w:line="240" w:lineRule="auto"/>
        <w:jc w:val="center"/>
        <w:rPr>
          <w:rFonts w:cs="Zar"/>
          <w:sz w:val="26"/>
          <w:szCs w:val="26"/>
          <w:rtl/>
          <w:lang w:bidi="ar-SA"/>
        </w:rPr>
      </w:pPr>
      <w:r w:rsidRPr="00850B37">
        <w:rPr>
          <w:rFonts w:cs="Zar"/>
          <w:sz w:val="26"/>
          <w:szCs w:val="26"/>
          <w:rtl/>
          <w:lang w:bidi="ar-SA"/>
        </w:rPr>
        <w:t>جدول ۲۱-۱-۲- گروه</w:t>
      </w:r>
      <w:r w:rsidRPr="00850B37">
        <w:rPr>
          <w:rFonts w:cs="Zar" w:hint="cs"/>
          <w:sz w:val="26"/>
          <w:szCs w:val="26"/>
          <w:rtl/>
          <w:lang w:bidi="ar-SA"/>
        </w:rPr>
        <w:t>‌</w:t>
      </w:r>
      <w:r w:rsidRPr="00850B37">
        <w:rPr>
          <w:rFonts w:cs="Zar"/>
          <w:sz w:val="26"/>
          <w:szCs w:val="26"/>
          <w:rtl/>
          <w:lang w:bidi="ar-SA"/>
        </w:rPr>
        <w:t>بندی ساختمان</w:t>
      </w:r>
      <w:r w:rsidRPr="00850B37">
        <w:rPr>
          <w:rFonts w:cs="Zar" w:hint="cs"/>
          <w:sz w:val="26"/>
          <w:szCs w:val="26"/>
          <w:rtl/>
          <w:lang w:bidi="ar-SA"/>
        </w:rPr>
        <w:t>‌</w:t>
      </w:r>
      <w:r w:rsidRPr="00850B37">
        <w:rPr>
          <w:rFonts w:cs="Zar"/>
          <w:sz w:val="26"/>
          <w:szCs w:val="26"/>
          <w:rtl/>
          <w:lang w:bidi="ar-SA"/>
        </w:rPr>
        <w:t>ها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870"/>
        <w:gridCol w:w="2819"/>
        <w:gridCol w:w="2546"/>
        <w:gridCol w:w="2137"/>
      </w:tblGrid>
      <w:tr w:rsidR="00157EC6" w:rsidRPr="007679BC" w14:paraId="1505F977" w14:textId="77777777" w:rsidTr="00157EC6">
        <w:tc>
          <w:tcPr>
            <w:tcW w:w="0" w:type="auto"/>
            <w:shd w:val="clear" w:color="auto" w:fill="auto"/>
          </w:tcPr>
          <w:p w14:paraId="3C6BD8DF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</w:rPr>
              <w:t>گروه</w:t>
            </w:r>
          </w:p>
        </w:tc>
        <w:tc>
          <w:tcPr>
            <w:tcW w:w="0" w:type="auto"/>
            <w:shd w:val="clear" w:color="auto" w:fill="auto"/>
          </w:tcPr>
          <w:p w14:paraId="106BC7CB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</w:rPr>
              <w:t>درجه اهمیت</w:t>
            </w:r>
          </w:p>
        </w:tc>
        <w:tc>
          <w:tcPr>
            <w:tcW w:w="0" w:type="auto"/>
            <w:shd w:val="clear" w:color="auto" w:fill="auto"/>
          </w:tcPr>
          <w:p w14:paraId="11DC75FD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</w:rPr>
              <w:t>ویژگی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1A72A13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</w:rPr>
              <w:t>نمونه</w:t>
            </w:r>
          </w:p>
        </w:tc>
      </w:tr>
      <w:tr w:rsidR="00157EC6" w:rsidRPr="007679BC" w14:paraId="023154F3" w14:textId="77777777" w:rsidTr="00157EC6">
        <w:tc>
          <w:tcPr>
            <w:tcW w:w="0" w:type="auto"/>
            <w:shd w:val="clear" w:color="auto" w:fill="auto"/>
          </w:tcPr>
          <w:p w14:paraId="2140068D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0480B2B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</w:rPr>
              <w:t>ویژه</w:t>
            </w:r>
          </w:p>
        </w:tc>
        <w:tc>
          <w:tcPr>
            <w:tcW w:w="0" w:type="auto"/>
            <w:shd w:val="clear" w:color="auto" w:fill="auto"/>
          </w:tcPr>
          <w:p w14:paraId="56E13016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</w:rPr>
              <w:t>ساختمان‌های دولتی حیاتی</w:t>
            </w:r>
          </w:p>
        </w:tc>
        <w:tc>
          <w:tcPr>
            <w:tcW w:w="0" w:type="auto"/>
            <w:shd w:val="clear" w:color="auto" w:fill="auto"/>
          </w:tcPr>
          <w:p w14:paraId="17FE9011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فرماندهی مدیریت بحران کشور</w:t>
            </w:r>
          </w:p>
          <w:p w14:paraId="1BE98803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ساختمان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های راهبردی ارتباطات و فناوری  اطلاعات</w:t>
            </w:r>
          </w:p>
          <w:p w14:paraId="69139887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ساختمان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های راهبردی صدا و سیما  </w:t>
            </w:r>
          </w:p>
          <w:p w14:paraId="2FCF7126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وزارتخانه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های کشور امور خارجه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 ارتباطات و فناوری اطلاعات  </w:t>
            </w:r>
          </w:p>
          <w:p w14:paraId="44348D2E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بخش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های راهبردی بانک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ها بویژه بانک مرکزی و ذخایر آنها 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(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دفینه)  </w:t>
            </w:r>
          </w:p>
        </w:tc>
        <w:tc>
          <w:tcPr>
            <w:tcW w:w="0" w:type="auto"/>
            <w:shd w:val="clear" w:color="auto" w:fill="auto"/>
          </w:tcPr>
          <w:p w14:paraId="2F18F767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ساختمان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های راهبردی آب  و انرژی</w:t>
            </w:r>
          </w:p>
          <w:p w14:paraId="6BD7EE27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دفینه موزه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های مهم  </w:t>
            </w:r>
          </w:p>
          <w:p w14:paraId="55D82FCC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مراکز اسناد، رایانه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ها و داده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های حیاتی  </w:t>
            </w:r>
          </w:p>
          <w:p w14:paraId="61AE9906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ساختمانهای راهبردی  قوای سه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گانه 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مجریه،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 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مقننه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 و قضاییه .  </w:t>
            </w:r>
          </w:p>
        </w:tc>
      </w:tr>
      <w:tr w:rsidR="00157EC6" w:rsidRPr="007679BC" w14:paraId="4BB72110" w14:textId="77777777" w:rsidTr="00157EC6">
        <w:tc>
          <w:tcPr>
            <w:tcW w:w="0" w:type="auto"/>
            <w:shd w:val="clear" w:color="auto" w:fill="auto"/>
          </w:tcPr>
          <w:p w14:paraId="3994929E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u w:val="single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u w:val="single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3C994EA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u w:val="single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u w:val="single"/>
                <w:rtl/>
              </w:rPr>
              <w:t>بسیار زیاد</w:t>
            </w:r>
          </w:p>
        </w:tc>
        <w:tc>
          <w:tcPr>
            <w:tcW w:w="0" w:type="auto"/>
            <w:shd w:val="clear" w:color="auto" w:fill="auto"/>
          </w:tcPr>
          <w:p w14:paraId="37629380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ساختمان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های دولتی حساس محل تجمع و یا استقرار جمعیت بیش از ۵۰۰ نفر  </w:t>
            </w:r>
          </w:p>
          <w:p w14:paraId="5BC15BB5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ساختمانهای بلندتر از ۱۵ طبقه  و یا بیشتر از ۱۵۰۰۰ متر مربع زیر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بنای مفید (گروه د مبحث دوم)</w:t>
            </w:r>
          </w:p>
        </w:tc>
        <w:tc>
          <w:tcPr>
            <w:tcW w:w="0" w:type="auto"/>
            <w:shd w:val="clear" w:color="auto" w:fill="auto"/>
          </w:tcPr>
          <w:p w14:paraId="23E8102A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u w:val="single"/>
                <w:rtl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u w:val="single"/>
                <w:rtl/>
                <w:lang w:bidi="ar-SA"/>
              </w:rPr>
              <w:t>بیمارستان</w:t>
            </w:r>
            <w:r w:rsidRPr="007679BC">
              <w:rPr>
                <w:rFonts w:cs="Zar" w:hint="cs"/>
                <w:sz w:val="26"/>
                <w:szCs w:val="26"/>
                <w:highlight w:val="green"/>
                <w:u w:val="single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u w:val="single"/>
                <w:rtl/>
                <w:lang w:bidi="ar-SA"/>
              </w:rPr>
              <w:t xml:space="preserve">های بیش از ۹۶ تختخواب  </w:t>
            </w:r>
          </w:p>
          <w:p w14:paraId="18C0D3D5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ساختمان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های راهبردی حمل و نقل ریلی و  مراکز کنترل ترافیک  </w:t>
            </w:r>
          </w:p>
          <w:p w14:paraId="388B4B2D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lastRenderedPageBreak/>
              <w:t>بخش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های حساس شعبات مرکزی بانک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ها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 xml:space="preserve">، 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وزارتخانه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ها و مراکز حساس اداری  </w:t>
            </w:r>
          </w:p>
          <w:p w14:paraId="52CFCB0C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ساختمانهای راهبردی مراکز صنعتی و  تولیدی حساس  </w:t>
            </w:r>
          </w:p>
          <w:p w14:paraId="08AD7310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مراکز استاد، رایانه ها و  استانداری ها  داده های حساس  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اداری</w:t>
            </w:r>
          </w:p>
          <w:p w14:paraId="0123EF47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ساختمان‌های راهبردی مراکز صنعتی و تولیدی حساس</w:t>
            </w:r>
          </w:p>
        </w:tc>
        <w:tc>
          <w:tcPr>
            <w:tcW w:w="0" w:type="auto"/>
            <w:shd w:val="clear" w:color="auto" w:fill="auto"/>
          </w:tcPr>
          <w:p w14:paraId="5A9F2EB0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lastRenderedPageBreak/>
              <w:t>فرماندهی مدیریت بحران و ستادهای امداد و نجات استان</w:t>
            </w:r>
          </w:p>
          <w:p w14:paraId="27CF031C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مراکز ساناد، رایانه‌ها و داده های حساس استانداری</w:t>
            </w:r>
          </w:p>
        </w:tc>
      </w:tr>
      <w:tr w:rsidR="00157EC6" w:rsidRPr="007679BC" w14:paraId="68B1DFE8" w14:textId="77777777" w:rsidTr="00157EC6">
        <w:tc>
          <w:tcPr>
            <w:tcW w:w="0" w:type="auto"/>
            <w:shd w:val="clear" w:color="auto" w:fill="auto"/>
          </w:tcPr>
          <w:p w14:paraId="4B7C3F20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88E8012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</w:rPr>
              <w:t>زیاد</w:t>
            </w:r>
          </w:p>
        </w:tc>
        <w:tc>
          <w:tcPr>
            <w:tcW w:w="0" w:type="auto"/>
            <w:shd w:val="clear" w:color="auto" w:fill="auto"/>
          </w:tcPr>
          <w:p w14:paraId="0DD41D64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ساختمان‌های مهم</w:t>
            </w:r>
          </w:p>
          <w:p w14:paraId="1D7839B5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محل تجمع و یا استقرار جمعیت 200 تا 500 نفر</w:t>
            </w:r>
          </w:p>
          <w:p w14:paraId="284A86F5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 xml:space="preserve">ساختمان‌های 9 تا 15 طبقه و یا 8000 تا 15000 مترمربع زیربنای مفید </w:t>
            </w:r>
          </w:p>
          <w:p w14:paraId="4E28334E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(گروه ج مبحث دوم)</w:t>
            </w:r>
          </w:p>
        </w:tc>
        <w:tc>
          <w:tcPr>
            <w:tcW w:w="0" w:type="auto"/>
            <w:shd w:val="clear" w:color="auto" w:fill="auto"/>
          </w:tcPr>
          <w:p w14:paraId="77450A0E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بیمارستان‌های کمتر از 96 تختخواب</w:t>
            </w:r>
          </w:p>
          <w:p w14:paraId="2E9FA94F" w14:textId="77777777" w:rsidR="00157EC6" w:rsidRPr="007679BC" w:rsidRDefault="00157EC6" w:rsidP="00846D67">
            <w:pPr>
              <w:spacing w:line="240" w:lineRule="auto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مراکز آموزشی بزرگ  </w:t>
            </w:r>
          </w:p>
          <w:p w14:paraId="3E2EF6AB" w14:textId="77777777" w:rsidR="00157EC6" w:rsidRPr="007679BC" w:rsidRDefault="00157EC6" w:rsidP="00846D67">
            <w:pPr>
              <w:spacing w:line="240" w:lineRule="auto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مراکز اداری مهم استانی  </w:t>
            </w:r>
          </w:p>
          <w:p w14:paraId="2AB9D617" w14:textId="77777777" w:rsidR="00157EC6" w:rsidRPr="007679BC" w:rsidRDefault="00157EC6" w:rsidP="00846D67">
            <w:pPr>
              <w:spacing w:line="240" w:lineRule="auto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>ساختمان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‌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های </w:t>
            </w: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مسکونی، تجاری،‌ سنعتی و تولیدی</w:t>
            </w:r>
          </w:p>
          <w:p w14:paraId="3656ED46" w14:textId="77777777" w:rsidR="00157EC6" w:rsidRPr="007679BC" w:rsidRDefault="00157EC6" w:rsidP="00846D67">
            <w:pPr>
              <w:spacing w:line="240" w:lineRule="auto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مراکز خدماتی مهم</w:t>
            </w:r>
          </w:p>
          <w:p w14:paraId="3FD963C2" w14:textId="77777777" w:rsidR="00157EC6" w:rsidRPr="007679BC" w:rsidRDefault="00157EC6" w:rsidP="00846D67">
            <w:pPr>
              <w:spacing w:line="240" w:lineRule="auto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فروشگاه‌های بزرگ</w:t>
            </w:r>
          </w:p>
          <w:p w14:paraId="11D4CE57" w14:textId="77777777" w:rsidR="00157EC6" w:rsidRPr="007679BC" w:rsidRDefault="00157EC6" w:rsidP="00846D67">
            <w:pPr>
              <w:spacing w:line="240" w:lineRule="auto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مساجد و مراکز مذهبی و فرهنگی بزرگ و متوسط</w:t>
            </w:r>
            <w:r w:rsidRPr="007679BC"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BFC904F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دفاتر مرکزی صنایع مادر</w:t>
            </w:r>
          </w:p>
          <w:p w14:paraId="13390317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بخش‌های مهم شعبات مرکز بانک‌ها در استان</w:t>
            </w:r>
          </w:p>
          <w:p w14:paraId="0D383B69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زندان‌های مهم و یا بزرگ</w:t>
            </w:r>
          </w:p>
          <w:p w14:paraId="414BEB82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فرماندهی مدیریت بحران و ستادهای امداد و نجات شهرستام</w:t>
            </w:r>
          </w:p>
          <w:p w14:paraId="1896B531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مراکز استاد، راینه‌ها و داده‌های مهم</w:t>
            </w:r>
          </w:p>
        </w:tc>
      </w:tr>
      <w:tr w:rsidR="00157EC6" w:rsidRPr="007679BC" w14:paraId="325610E0" w14:textId="77777777" w:rsidTr="00157EC6">
        <w:tc>
          <w:tcPr>
            <w:tcW w:w="0" w:type="auto"/>
            <w:shd w:val="clear" w:color="auto" w:fill="auto"/>
          </w:tcPr>
          <w:p w14:paraId="0AE7AF96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547BAF9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</w:rPr>
              <w:t>متوسط</w:t>
            </w:r>
          </w:p>
        </w:tc>
        <w:tc>
          <w:tcPr>
            <w:tcW w:w="0" w:type="auto"/>
            <w:shd w:val="clear" w:color="auto" w:fill="auto"/>
          </w:tcPr>
          <w:p w14:paraId="5BDCC61C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ساختمان‌های با اهمیت متوسط</w:t>
            </w:r>
          </w:p>
          <w:p w14:paraId="3FA9107D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مجل تجمع و یا استقرار جمعیت کمتر از 200 نفر تا 20 نفر</w:t>
            </w:r>
          </w:p>
          <w:p w14:paraId="53EA6FF7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 xml:space="preserve">ساختمان‌های 4 تا 8 طبقه و یا 1000 تا 8000 مترمربع زیربنای مفید </w:t>
            </w:r>
          </w:p>
          <w:p w14:paraId="63D6276D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(گروه ب مبحث دوم)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9B3727E" w14:textId="77777777" w:rsidR="00157EC6" w:rsidRPr="007679BC" w:rsidRDefault="00157EC6" w:rsidP="00846D67">
            <w:pPr>
              <w:spacing w:line="240" w:lineRule="auto"/>
              <w:jc w:val="center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واحدهای مسکونی، اداری، تجاری وخدماتی</w:t>
            </w:r>
          </w:p>
          <w:p w14:paraId="643C02D8" w14:textId="77777777" w:rsidR="00157EC6" w:rsidRPr="007679BC" w:rsidRDefault="00157EC6" w:rsidP="00846D67">
            <w:pPr>
              <w:spacing w:line="240" w:lineRule="auto"/>
              <w:jc w:val="center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درمانگاه‌ها و کلینیک‌ها</w:t>
            </w:r>
          </w:p>
          <w:p w14:paraId="6D4605B6" w14:textId="77777777" w:rsidR="00157EC6" w:rsidRPr="007679BC" w:rsidRDefault="00157EC6" w:rsidP="00846D67">
            <w:pPr>
              <w:spacing w:line="240" w:lineRule="auto"/>
              <w:jc w:val="center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مراکز آموزشی متوسط</w:t>
            </w:r>
          </w:p>
        </w:tc>
      </w:tr>
      <w:tr w:rsidR="00157EC6" w:rsidRPr="00850B37" w14:paraId="287766FE" w14:textId="77777777" w:rsidTr="00157EC6">
        <w:tc>
          <w:tcPr>
            <w:tcW w:w="0" w:type="auto"/>
            <w:shd w:val="clear" w:color="auto" w:fill="auto"/>
          </w:tcPr>
          <w:p w14:paraId="2AD241A9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F2DB387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</w:rPr>
              <w:t>کم</w:t>
            </w:r>
          </w:p>
        </w:tc>
        <w:tc>
          <w:tcPr>
            <w:tcW w:w="0" w:type="auto"/>
            <w:shd w:val="clear" w:color="auto" w:fill="auto"/>
          </w:tcPr>
          <w:p w14:paraId="774D38A7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ساختمان‌های با اهمیت کم</w:t>
            </w:r>
          </w:p>
          <w:p w14:paraId="68834D1C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lastRenderedPageBreak/>
              <w:t>محل اجتماع و یا استقرار جمعیت کمتر از 20 نفر</w:t>
            </w:r>
          </w:p>
          <w:p w14:paraId="1032217D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 xml:space="preserve">ساختمان‌های تا 3 طبقه و یا  تا 1000 متر مربع زیربنای مفید </w:t>
            </w:r>
          </w:p>
          <w:p w14:paraId="6E3B649E" w14:textId="77777777" w:rsidR="00157EC6" w:rsidRPr="007679BC" w:rsidRDefault="00157EC6" w:rsidP="00846D67">
            <w:pPr>
              <w:spacing w:line="240" w:lineRule="auto"/>
              <w:jc w:val="lowKashida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(گروه الف مبحث دوم)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78FE1AE" w14:textId="77777777" w:rsidR="00157EC6" w:rsidRPr="007679BC" w:rsidRDefault="00157EC6" w:rsidP="00846D67">
            <w:pPr>
              <w:spacing w:line="240" w:lineRule="auto"/>
              <w:jc w:val="center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lastRenderedPageBreak/>
              <w:t>واحدهای مسکونی، اداری، تجاری و خدماتی</w:t>
            </w:r>
          </w:p>
          <w:p w14:paraId="65D1B9C8" w14:textId="77777777" w:rsidR="00157EC6" w:rsidRPr="007679BC" w:rsidRDefault="00157EC6" w:rsidP="00846D67">
            <w:pPr>
              <w:spacing w:line="240" w:lineRule="auto"/>
              <w:jc w:val="center"/>
              <w:rPr>
                <w:rFonts w:cs="Zar"/>
                <w:sz w:val="26"/>
                <w:szCs w:val="26"/>
                <w:highlight w:val="green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lastRenderedPageBreak/>
              <w:t>تعاونی‌ها</w:t>
            </w:r>
          </w:p>
          <w:p w14:paraId="39D12B50" w14:textId="77777777" w:rsidR="00157EC6" w:rsidRPr="00850B37" w:rsidRDefault="00157EC6" w:rsidP="00846D67">
            <w:pPr>
              <w:spacing w:line="240" w:lineRule="auto"/>
              <w:jc w:val="center"/>
              <w:rPr>
                <w:rFonts w:cs="Zar"/>
                <w:sz w:val="26"/>
                <w:szCs w:val="26"/>
                <w:rtl/>
                <w:lang w:bidi="ar-SA"/>
              </w:rPr>
            </w:pPr>
            <w:r w:rsidRPr="007679BC">
              <w:rPr>
                <w:rFonts w:cs="Zar" w:hint="cs"/>
                <w:sz w:val="26"/>
                <w:szCs w:val="26"/>
                <w:highlight w:val="green"/>
                <w:rtl/>
                <w:lang w:bidi="ar-SA"/>
              </w:rPr>
              <w:t>ساختمان‌های موقت با مدت بهره‌برداری کمتر از 5 سال</w:t>
            </w:r>
          </w:p>
        </w:tc>
      </w:tr>
    </w:tbl>
    <w:p w14:paraId="0C5F4069" w14:textId="42CCFA72" w:rsidR="00157EC6" w:rsidRDefault="00157EC6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4AF4413B" w14:textId="2488350D" w:rsidR="007679BC" w:rsidRPr="00157EC6" w:rsidRDefault="00090F2C" w:rsidP="007679BC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  <w:r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8</w:t>
      </w:r>
      <w:r w:rsidR="007679BC"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. خط تیره بزرگ در معرفی سوال نداریم:</w:t>
      </w:r>
    </w:p>
    <w:p w14:paraId="4CB0C5E6" w14:textId="77777777" w:rsidR="007679BC" w:rsidRDefault="007679BC" w:rsidP="00CB16B0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3386AA7F" w14:textId="23E4DBC7" w:rsidR="007679BC" w:rsidRDefault="007679BC" w:rsidP="007679BC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  <w:lang w:bidi="ar-SA"/>
        </w:rPr>
        <w:t xml:space="preserve">مثال 1588 صفحه 12 از فایل </w:t>
      </w:r>
      <w:r>
        <w:rPr>
          <w:rFonts w:cs="Zar"/>
          <w:sz w:val="26"/>
          <w:szCs w:val="26"/>
          <w:lang w:bidi="ar-SA"/>
        </w:rPr>
        <w:t>M21</w:t>
      </w:r>
      <w:r>
        <w:rPr>
          <w:rFonts w:cs="Zar" w:hint="cs"/>
          <w:sz w:val="26"/>
          <w:szCs w:val="26"/>
          <w:rtl/>
        </w:rPr>
        <w:t>:</w:t>
      </w:r>
    </w:p>
    <w:p w14:paraId="0620DA90" w14:textId="7A19EC06" w:rsidR="007679BC" w:rsidRDefault="007679BC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4F809F4F" w14:textId="59839739" w:rsidR="007679BC" w:rsidRDefault="007679BC" w:rsidP="00CB16B0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</w:rPr>
        <w:t>حالت غلط:</w:t>
      </w:r>
    </w:p>
    <w:p w14:paraId="6131E37F" w14:textId="77777777" w:rsidR="007679BC" w:rsidRPr="007679BC" w:rsidRDefault="007679BC" w:rsidP="007679BC">
      <w:pPr>
        <w:spacing w:line="240" w:lineRule="auto"/>
        <w:rPr>
          <w:rFonts w:cs="Zar"/>
          <w:sz w:val="26"/>
          <w:szCs w:val="26"/>
          <w:rtl/>
        </w:rPr>
      </w:pPr>
      <w:r w:rsidRPr="007679BC">
        <w:rPr>
          <w:rFonts w:cs="Zar"/>
          <w:sz w:val="26"/>
          <w:szCs w:val="26"/>
          <w:rtl/>
          <w:lang w:bidi="ar-SA"/>
        </w:rPr>
        <w:t>۱۵۸۸) یک ساختمان مسکونی ۵ طبقه با متراژ ۳۰۰۰ متر مربع از نظر پدافند غیرعامل در کدام یک از گروه</w:t>
      </w:r>
      <w:r w:rsidRPr="007679BC">
        <w:rPr>
          <w:rFonts w:cs="Zar" w:hint="cs"/>
          <w:sz w:val="26"/>
          <w:szCs w:val="26"/>
          <w:rtl/>
          <w:lang w:bidi="ar-SA"/>
        </w:rPr>
        <w:t>‌</w:t>
      </w:r>
      <w:r w:rsidRPr="007679BC">
        <w:rPr>
          <w:rFonts w:cs="Zar"/>
          <w:sz w:val="26"/>
          <w:szCs w:val="26"/>
          <w:rtl/>
          <w:lang w:bidi="ar-SA"/>
        </w:rPr>
        <w:t>های ساختمانی قرار می</w:t>
      </w:r>
      <w:r w:rsidRPr="007679BC">
        <w:rPr>
          <w:rFonts w:cs="Zar" w:hint="cs"/>
          <w:sz w:val="26"/>
          <w:szCs w:val="26"/>
          <w:rtl/>
          <w:lang w:bidi="ar-SA"/>
        </w:rPr>
        <w:t>‌</w:t>
      </w:r>
      <w:r w:rsidRPr="007679BC">
        <w:rPr>
          <w:rFonts w:cs="Zar"/>
          <w:sz w:val="26"/>
          <w:szCs w:val="26"/>
          <w:rtl/>
          <w:lang w:bidi="ar-SA"/>
        </w:rPr>
        <w:t>گیرد؟ (عمران</w:t>
      </w:r>
      <w:r w:rsidRPr="007679BC">
        <w:rPr>
          <w:rFonts w:cs="Zar" w:hint="cs"/>
          <w:sz w:val="26"/>
          <w:szCs w:val="26"/>
          <w:rtl/>
          <w:lang w:bidi="ar-SA"/>
        </w:rPr>
        <w:t xml:space="preserve"> </w:t>
      </w:r>
      <w:r w:rsidRPr="007679BC">
        <w:rPr>
          <w:rFonts w:cs="Zar" w:hint="cs"/>
          <w:sz w:val="26"/>
          <w:szCs w:val="26"/>
          <w:highlight w:val="red"/>
          <w:rtl/>
          <w:lang w:bidi="ar-SA"/>
        </w:rPr>
        <w:t>–</w:t>
      </w:r>
      <w:r w:rsidRPr="007679BC">
        <w:rPr>
          <w:rFonts w:cs="Zar"/>
          <w:sz w:val="26"/>
          <w:szCs w:val="26"/>
          <w:rtl/>
          <w:lang w:bidi="ar-SA"/>
        </w:rPr>
        <w:t xml:space="preserve"> اجرا</w:t>
      </w:r>
      <w:r w:rsidRPr="007679BC">
        <w:rPr>
          <w:rFonts w:cs="Zar" w:hint="cs"/>
          <w:sz w:val="26"/>
          <w:szCs w:val="26"/>
          <w:rtl/>
          <w:lang w:bidi="ar-SA"/>
        </w:rPr>
        <w:t xml:space="preserve"> -</w:t>
      </w:r>
      <w:r w:rsidRPr="007679BC">
        <w:rPr>
          <w:rFonts w:cs="Zar"/>
          <w:sz w:val="26"/>
          <w:szCs w:val="26"/>
          <w:rtl/>
          <w:lang w:bidi="ar-SA"/>
        </w:rPr>
        <w:t xml:space="preserve"> اسفند </w:t>
      </w:r>
      <w:r w:rsidRPr="007679BC">
        <w:rPr>
          <w:rFonts w:cs="Zar" w:hint="cs"/>
          <w:sz w:val="26"/>
          <w:szCs w:val="26"/>
          <w:rtl/>
          <w:lang w:bidi="ar-SA"/>
        </w:rPr>
        <w:t>1</w:t>
      </w:r>
      <w:r w:rsidRPr="007679BC">
        <w:rPr>
          <w:rFonts w:cs="Zar"/>
          <w:sz w:val="26"/>
          <w:szCs w:val="26"/>
          <w:rtl/>
          <w:lang w:bidi="ar-SA"/>
        </w:rPr>
        <w:t xml:space="preserve">۴۰۲) </w:t>
      </w:r>
    </w:p>
    <w:p w14:paraId="220ED4F1" w14:textId="77E1A340" w:rsidR="007679BC" w:rsidRDefault="007679BC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2640D1FA" w14:textId="6031074B" w:rsidR="007679BC" w:rsidRDefault="007679BC" w:rsidP="00CB16B0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</w:rPr>
        <w:t>حالت صحیح:</w:t>
      </w:r>
    </w:p>
    <w:p w14:paraId="1420BF4B" w14:textId="47BE610B" w:rsidR="007679BC" w:rsidRPr="007679BC" w:rsidRDefault="007679BC" w:rsidP="007679BC">
      <w:pPr>
        <w:spacing w:line="240" w:lineRule="auto"/>
        <w:rPr>
          <w:rFonts w:cs="Zar"/>
          <w:sz w:val="26"/>
          <w:szCs w:val="26"/>
          <w:rtl/>
        </w:rPr>
      </w:pPr>
      <w:r w:rsidRPr="007679BC">
        <w:rPr>
          <w:rFonts w:cs="Zar"/>
          <w:sz w:val="26"/>
          <w:szCs w:val="26"/>
          <w:rtl/>
          <w:lang w:bidi="ar-SA"/>
        </w:rPr>
        <w:t>۱۵۸۸) یک ساختمان مسکونی ۵ طبقه با متراژ ۳۰۰۰ متر مربع از نظر پدافند غیرعامل در کدام یک از گروه</w:t>
      </w:r>
      <w:r w:rsidRPr="007679BC">
        <w:rPr>
          <w:rFonts w:cs="Zar" w:hint="cs"/>
          <w:sz w:val="26"/>
          <w:szCs w:val="26"/>
          <w:rtl/>
          <w:lang w:bidi="ar-SA"/>
        </w:rPr>
        <w:t>‌</w:t>
      </w:r>
      <w:r w:rsidRPr="007679BC">
        <w:rPr>
          <w:rFonts w:cs="Zar"/>
          <w:sz w:val="26"/>
          <w:szCs w:val="26"/>
          <w:rtl/>
          <w:lang w:bidi="ar-SA"/>
        </w:rPr>
        <w:t>های ساختمانی قرار می</w:t>
      </w:r>
      <w:r w:rsidRPr="007679BC">
        <w:rPr>
          <w:rFonts w:cs="Zar" w:hint="cs"/>
          <w:sz w:val="26"/>
          <w:szCs w:val="26"/>
          <w:rtl/>
          <w:lang w:bidi="ar-SA"/>
        </w:rPr>
        <w:t>‌</w:t>
      </w:r>
      <w:r w:rsidRPr="007679BC">
        <w:rPr>
          <w:rFonts w:cs="Zar"/>
          <w:sz w:val="26"/>
          <w:szCs w:val="26"/>
          <w:rtl/>
          <w:lang w:bidi="ar-SA"/>
        </w:rPr>
        <w:t>گیرد؟ (عمران</w:t>
      </w:r>
      <w:r w:rsidRPr="007679BC">
        <w:rPr>
          <w:rFonts w:cs="Zar" w:hint="cs"/>
          <w:sz w:val="26"/>
          <w:szCs w:val="26"/>
          <w:rtl/>
          <w:lang w:bidi="ar-SA"/>
        </w:rPr>
        <w:t xml:space="preserve"> </w:t>
      </w:r>
      <w:r w:rsidRPr="007679BC">
        <w:rPr>
          <w:rFonts w:cs="Zar" w:hint="cs"/>
          <w:sz w:val="26"/>
          <w:szCs w:val="26"/>
          <w:highlight w:val="green"/>
          <w:rtl/>
          <w:lang w:bidi="ar-SA"/>
        </w:rPr>
        <w:t>-</w:t>
      </w:r>
      <w:r w:rsidRPr="007679BC">
        <w:rPr>
          <w:rFonts w:cs="Zar"/>
          <w:sz w:val="26"/>
          <w:szCs w:val="26"/>
          <w:rtl/>
          <w:lang w:bidi="ar-SA"/>
        </w:rPr>
        <w:t xml:space="preserve"> اجرا</w:t>
      </w:r>
      <w:r w:rsidRPr="007679BC">
        <w:rPr>
          <w:rFonts w:cs="Zar" w:hint="cs"/>
          <w:sz w:val="26"/>
          <w:szCs w:val="26"/>
          <w:rtl/>
          <w:lang w:bidi="ar-SA"/>
        </w:rPr>
        <w:t xml:space="preserve"> -</w:t>
      </w:r>
      <w:r w:rsidRPr="007679BC">
        <w:rPr>
          <w:rFonts w:cs="Zar"/>
          <w:sz w:val="26"/>
          <w:szCs w:val="26"/>
          <w:rtl/>
          <w:lang w:bidi="ar-SA"/>
        </w:rPr>
        <w:t xml:space="preserve"> اسفند </w:t>
      </w:r>
      <w:r w:rsidRPr="007679BC">
        <w:rPr>
          <w:rFonts w:cs="Zar" w:hint="cs"/>
          <w:sz w:val="26"/>
          <w:szCs w:val="26"/>
          <w:rtl/>
          <w:lang w:bidi="ar-SA"/>
        </w:rPr>
        <w:t>1</w:t>
      </w:r>
      <w:r w:rsidRPr="007679BC">
        <w:rPr>
          <w:rFonts w:cs="Zar"/>
          <w:sz w:val="26"/>
          <w:szCs w:val="26"/>
          <w:rtl/>
          <w:lang w:bidi="ar-SA"/>
        </w:rPr>
        <w:t xml:space="preserve">۴۰۲) </w:t>
      </w:r>
    </w:p>
    <w:p w14:paraId="53F1B1E5" w14:textId="21E1A822" w:rsidR="007679BC" w:rsidRDefault="007679BC" w:rsidP="00CB16B0">
      <w:pPr>
        <w:spacing w:line="240" w:lineRule="auto"/>
        <w:rPr>
          <w:rFonts w:cs="Zar"/>
          <w:sz w:val="26"/>
          <w:szCs w:val="26"/>
          <w:rtl/>
        </w:rPr>
      </w:pPr>
    </w:p>
    <w:p w14:paraId="68FBDA6B" w14:textId="538E9621" w:rsidR="00A3781B" w:rsidRDefault="00090F2C" w:rsidP="00A3781B">
      <w:pPr>
        <w:spacing w:line="240" w:lineRule="auto"/>
        <w:rPr>
          <w:rFonts w:cs="Zar"/>
          <w:b/>
          <w:bCs/>
          <w:sz w:val="26"/>
          <w:szCs w:val="26"/>
          <w:u w:val="single"/>
          <w:rtl/>
        </w:rPr>
      </w:pPr>
      <w:r w:rsidRPr="00090F2C">
        <w:rPr>
          <w:rFonts w:cs="Zar" w:hint="cs"/>
          <w:b/>
          <w:bCs/>
          <w:sz w:val="26"/>
          <w:szCs w:val="26"/>
          <w:highlight w:val="cyan"/>
          <w:u w:val="single"/>
          <w:rtl/>
        </w:rPr>
        <w:t>9</w:t>
      </w:r>
      <w:r w:rsidR="00A3781B" w:rsidRPr="00090F2C">
        <w:rPr>
          <w:rFonts w:cs="Zar" w:hint="cs"/>
          <w:b/>
          <w:bCs/>
          <w:sz w:val="26"/>
          <w:szCs w:val="26"/>
          <w:highlight w:val="cyan"/>
          <w:u w:val="single"/>
          <w:rtl/>
        </w:rPr>
        <w:t>. خط فاصله</w:t>
      </w:r>
      <w:r w:rsidR="002A0119"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 کوچک</w:t>
      </w:r>
      <w:r w:rsidR="00A3781B" w:rsidRPr="00090F2C"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 (-) بین </w:t>
      </w:r>
      <w:r w:rsidR="00C668D6" w:rsidRPr="00090F2C">
        <w:rPr>
          <w:rFonts w:cs="Zar" w:hint="cs"/>
          <w:b/>
          <w:bCs/>
          <w:sz w:val="26"/>
          <w:szCs w:val="26"/>
          <w:highlight w:val="cyan"/>
          <w:u w:val="single"/>
          <w:rtl/>
        </w:rPr>
        <w:t>"</w:t>
      </w:r>
      <w:r w:rsidR="00A3781B" w:rsidRPr="00090F2C">
        <w:rPr>
          <w:rFonts w:cs="Zar" w:hint="cs"/>
          <w:b/>
          <w:bCs/>
          <w:sz w:val="26"/>
          <w:szCs w:val="26"/>
          <w:highlight w:val="cyan"/>
          <w:u w:val="single"/>
          <w:rtl/>
        </w:rPr>
        <w:t>رشته - عنوان آزمون - ماه و سال آزمون</w:t>
      </w:r>
      <w:r w:rsidR="00C668D6" w:rsidRPr="00090F2C">
        <w:rPr>
          <w:rFonts w:cs="Zar" w:hint="cs"/>
          <w:b/>
          <w:bCs/>
          <w:sz w:val="26"/>
          <w:szCs w:val="26"/>
          <w:highlight w:val="cyan"/>
          <w:u w:val="single"/>
          <w:rtl/>
        </w:rPr>
        <w:t>"</w:t>
      </w:r>
      <w:r w:rsidR="00A3781B" w:rsidRPr="00090F2C">
        <w:rPr>
          <w:rFonts w:cs="Zar" w:hint="cs"/>
          <w:b/>
          <w:bCs/>
          <w:sz w:val="26"/>
          <w:szCs w:val="26"/>
          <w:highlight w:val="cyan"/>
          <w:u w:val="single"/>
          <w:rtl/>
        </w:rPr>
        <w:t xml:space="preserve"> قرار داده شود:</w:t>
      </w:r>
    </w:p>
    <w:p w14:paraId="4697FC6C" w14:textId="19582546" w:rsidR="00A3781B" w:rsidRPr="00A3781B" w:rsidRDefault="00A3781B" w:rsidP="00A3781B">
      <w:pPr>
        <w:spacing w:line="240" w:lineRule="auto"/>
        <w:rPr>
          <w:rFonts w:cs="Zar"/>
          <w:sz w:val="26"/>
          <w:szCs w:val="26"/>
          <w:rtl/>
        </w:rPr>
      </w:pPr>
    </w:p>
    <w:p w14:paraId="4C35D66D" w14:textId="4BDB9502" w:rsidR="00A3781B" w:rsidRDefault="00A3781B" w:rsidP="00EA60F5">
      <w:pPr>
        <w:spacing w:line="240" w:lineRule="auto"/>
        <w:rPr>
          <w:rFonts w:cs="Zar"/>
          <w:sz w:val="26"/>
          <w:szCs w:val="26"/>
          <w:rtl/>
        </w:rPr>
      </w:pPr>
      <w:r w:rsidRPr="00A3781B">
        <w:rPr>
          <w:rFonts w:cs="Zar" w:hint="cs"/>
          <w:sz w:val="26"/>
          <w:szCs w:val="26"/>
          <w:rtl/>
        </w:rPr>
        <w:t xml:space="preserve">مثال </w:t>
      </w:r>
      <w:r>
        <w:rPr>
          <w:rFonts w:cs="Zar" w:hint="cs"/>
          <w:sz w:val="26"/>
          <w:szCs w:val="26"/>
          <w:rtl/>
        </w:rPr>
        <w:t xml:space="preserve">1615 از صفحه </w:t>
      </w:r>
      <w:r w:rsidR="00EA60F5">
        <w:rPr>
          <w:rFonts w:cs="Zar" w:hint="cs"/>
          <w:sz w:val="26"/>
          <w:szCs w:val="26"/>
          <w:rtl/>
        </w:rPr>
        <w:t>1 مبحث</w:t>
      </w:r>
      <w:r>
        <w:rPr>
          <w:rFonts w:cs="Zar" w:hint="cs"/>
          <w:sz w:val="26"/>
          <w:szCs w:val="26"/>
          <w:rtl/>
        </w:rPr>
        <w:t xml:space="preserve"> </w:t>
      </w:r>
      <w:r>
        <w:rPr>
          <w:rFonts w:cs="Zar"/>
          <w:sz w:val="26"/>
          <w:szCs w:val="26"/>
        </w:rPr>
        <w:t>M22</w:t>
      </w:r>
      <w:r>
        <w:rPr>
          <w:rFonts w:cs="Zar" w:hint="cs"/>
          <w:sz w:val="26"/>
          <w:szCs w:val="26"/>
          <w:rtl/>
        </w:rPr>
        <w:t>:</w:t>
      </w:r>
    </w:p>
    <w:p w14:paraId="0517868F" w14:textId="3B52505F" w:rsidR="00A3781B" w:rsidRPr="00A3781B" w:rsidRDefault="00A3781B" w:rsidP="00A3781B">
      <w:pPr>
        <w:spacing w:line="240" w:lineRule="auto"/>
        <w:rPr>
          <w:rFonts w:cs="Zar"/>
          <w:sz w:val="26"/>
          <w:szCs w:val="26"/>
          <w:rtl/>
        </w:rPr>
      </w:pPr>
      <w:r>
        <w:rPr>
          <w:rFonts w:cs="Zar" w:hint="cs"/>
          <w:sz w:val="26"/>
          <w:szCs w:val="26"/>
          <w:rtl/>
        </w:rPr>
        <w:t>حالت غلط:</w:t>
      </w:r>
    </w:p>
    <w:p w14:paraId="037A4B72" w14:textId="2AD0FBE8" w:rsidR="00A3781B" w:rsidRDefault="00A3781B" w:rsidP="00A3781B">
      <w:pPr>
        <w:rPr>
          <w:sz w:val="26"/>
          <w:szCs w:val="26"/>
          <w:rtl/>
          <w:lang w:bidi="ar-SA"/>
        </w:rPr>
      </w:pPr>
      <w:r w:rsidRPr="00146F60">
        <w:rPr>
          <w:sz w:val="26"/>
          <w:szCs w:val="26"/>
          <w:rtl/>
          <w:lang w:bidi="ar-SA"/>
        </w:rPr>
        <w:t xml:space="preserve">۱۶۱۵) در خصوص نگهداری ساختمان کدام عبارت صحیح است؟ </w:t>
      </w:r>
      <w:r w:rsidRPr="00146F60">
        <w:rPr>
          <w:rFonts w:hint="cs"/>
          <w:sz w:val="26"/>
          <w:szCs w:val="26"/>
          <w:rtl/>
          <w:lang w:bidi="ar-SA"/>
        </w:rPr>
        <w:t>(</w:t>
      </w:r>
      <w:r w:rsidRPr="00146F60">
        <w:rPr>
          <w:sz w:val="26"/>
          <w:szCs w:val="26"/>
          <w:rtl/>
          <w:lang w:bidi="ar-SA"/>
        </w:rPr>
        <w:t xml:space="preserve">عمران نظارت اسفند </w:t>
      </w:r>
      <w:r w:rsidRPr="00146F60">
        <w:rPr>
          <w:rFonts w:hint="cs"/>
          <w:sz w:val="26"/>
          <w:szCs w:val="26"/>
          <w:rtl/>
          <w:lang w:bidi="ar-SA"/>
        </w:rPr>
        <w:t>1</w:t>
      </w:r>
      <w:r w:rsidRPr="00146F60">
        <w:rPr>
          <w:sz w:val="26"/>
          <w:szCs w:val="26"/>
          <w:rtl/>
          <w:lang w:bidi="ar-SA"/>
        </w:rPr>
        <w:t xml:space="preserve">۴۰۲) </w:t>
      </w:r>
    </w:p>
    <w:p w14:paraId="59E4A5FA" w14:textId="57AB2098" w:rsidR="00A3781B" w:rsidRPr="00A3781B" w:rsidRDefault="00A3781B" w:rsidP="00A3781B">
      <w:pPr>
        <w:rPr>
          <w:sz w:val="26"/>
          <w:szCs w:val="26"/>
          <w:rtl/>
        </w:rPr>
      </w:pPr>
      <w:r w:rsidRPr="00A3781B">
        <w:rPr>
          <w:rFonts w:hint="cs"/>
          <w:sz w:val="26"/>
          <w:szCs w:val="26"/>
          <w:rtl/>
        </w:rPr>
        <w:t xml:space="preserve">حالت </w:t>
      </w:r>
      <w:r>
        <w:rPr>
          <w:rFonts w:hint="cs"/>
          <w:sz w:val="26"/>
          <w:szCs w:val="26"/>
          <w:rtl/>
        </w:rPr>
        <w:t>درست</w:t>
      </w:r>
      <w:r w:rsidRPr="00A3781B">
        <w:rPr>
          <w:rFonts w:hint="cs"/>
          <w:sz w:val="26"/>
          <w:szCs w:val="26"/>
          <w:rtl/>
        </w:rPr>
        <w:t>:</w:t>
      </w:r>
    </w:p>
    <w:p w14:paraId="33C04E83" w14:textId="554331E2" w:rsidR="00A3781B" w:rsidRPr="00A3781B" w:rsidRDefault="00A3781B" w:rsidP="00A3781B">
      <w:pPr>
        <w:rPr>
          <w:sz w:val="26"/>
          <w:szCs w:val="26"/>
          <w:rtl/>
        </w:rPr>
      </w:pPr>
      <w:r w:rsidRPr="00A3781B">
        <w:rPr>
          <w:sz w:val="26"/>
          <w:szCs w:val="26"/>
          <w:rtl/>
          <w:lang w:bidi="ar-SA"/>
        </w:rPr>
        <w:t xml:space="preserve">۱۶۱۵) در خصوص نگهداری ساختمان کدام عبارت صحیح است؟ </w:t>
      </w:r>
      <w:r w:rsidRPr="00A3781B">
        <w:rPr>
          <w:rFonts w:hint="cs"/>
          <w:sz w:val="26"/>
          <w:szCs w:val="26"/>
          <w:rtl/>
          <w:lang w:bidi="ar-SA"/>
        </w:rPr>
        <w:t>(</w:t>
      </w:r>
      <w:r w:rsidRPr="00A3781B">
        <w:rPr>
          <w:sz w:val="26"/>
          <w:szCs w:val="26"/>
          <w:rtl/>
          <w:lang w:bidi="ar-SA"/>
        </w:rPr>
        <w:t xml:space="preserve">عمران </w:t>
      </w:r>
      <w:r w:rsidRPr="00A3781B">
        <w:rPr>
          <w:rFonts w:hint="cs"/>
          <w:sz w:val="26"/>
          <w:szCs w:val="26"/>
          <w:highlight w:val="green"/>
          <w:rtl/>
          <w:lang w:bidi="ar-SA"/>
        </w:rPr>
        <w:t>-</w:t>
      </w:r>
      <w:r w:rsidRPr="00A3781B">
        <w:rPr>
          <w:rFonts w:hint="cs"/>
          <w:sz w:val="26"/>
          <w:szCs w:val="26"/>
          <w:rtl/>
          <w:lang w:bidi="ar-SA"/>
        </w:rPr>
        <w:t xml:space="preserve"> </w:t>
      </w:r>
      <w:r w:rsidRPr="00A3781B">
        <w:rPr>
          <w:sz w:val="26"/>
          <w:szCs w:val="26"/>
          <w:rtl/>
          <w:lang w:bidi="ar-SA"/>
        </w:rPr>
        <w:t xml:space="preserve">نظارت </w:t>
      </w:r>
      <w:r w:rsidRPr="00A3781B">
        <w:rPr>
          <w:rFonts w:hint="cs"/>
          <w:sz w:val="26"/>
          <w:szCs w:val="26"/>
          <w:highlight w:val="green"/>
          <w:rtl/>
          <w:lang w:bidi="ar-SA"/>
        </w:rPr>
        <w:t>-</w:t>
      </w:r>
      <w:r w:rsidRPr="00A3781B">
        <w:rPr>
          <w:rFonts w:hint="cs"/>
          <w:sz w:val="26"/>
          <w:szCs w:val="26"/>
          <w:rtl/>
          <w:lang w:bidi="ar-SA"/>
        </w:rPr>
        <w:t xml:space="preserve"> </w:t>
      </w:r>
      <w:r w:rsidRPr="00A3781B">
        <w:rPr>
          <w:sz w:val="26"/>
          <w:szCs w:val="26"/>
          <w:rtl/>
          <w:lang w:bidi="ar-SA"/>
        </w:rPr>
        <w:t xml:space="preserve">اسفند </w:t>
      </w:r>
      <w:r w:rsidRPr="00A3781B">
        <w:rPr>
          <w:rFonts w:hint="cs"/>
          <w:sz w:val="26"/>
          <w:szCs w:val="26"/>
          <w:rtl/>
          <w:lang w:bidi="ar-SA"/>
        </w:rPr>
        <w:t>1</w:t>
      </w:r>
      <w:r w:rsidRPr="00A3781B">
        <w:rPr>
          <w:sz w:val="26"/>
          <w:szCs w:val="26"/>
          <w:rtl/>
          <w:lang w:bidi="ar-SA"/>
        </w:rPr>
        <w:t xml:space="preserve">۴۰۲) </w:t>
      </w:r>
    </w:p>
    <w:p w14:paraId="24E2715F" w14:textId="77777777" w:rsidR="00A3781B" w:rsidRPr="00A3781B" w:rsidRDefault="00A3781B" w:rsidP="00A3781B">
      <w:pPr>
        <w:spacing w:line="240" w:lineRule="auto"/>
        <w:rPr>
          <w:rFonts w:cs="Zar"/>
          <w:b/>
          <w:bCs/>
          <w:sz w:val="26"/>
          <w:szCs w:val="26"/>
          <w:u w:val="single"/>
          <w:rtl/>
        </w:rPr>
      </w:pPr>
    </w:p>
    <w:p w14:paraId="115824C3" w14:textId="3F4904B6" w:rsidR="00B3662B" w:rsidRDefault="00090F2C" w:rsidP="007769C6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  <w:r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10</w:t>
      </w:r>
      <w:r w:rsidR="00B3662B"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. حد فاصل بین </w:t>
      </w:r>
      <w:r w:rsidR="007769C6"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سوالات</w:t>
      </w:r>
      <w:r w:rsidR="00B3662B"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 رعایت شود:</w:t>
      </w:r>
    </w:p>
    <w:p w14:paraId="62CE39DB" w14:textId="243CB6B9" w:rsidR="00B3662B" w:rsidRDefault="00B3662B" w:rsidP="00B3662B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</w:p>
    <w:p w14:paraId="483A9E04" w14:textId="7E6F3F0E" w:rsidR="007769C6" w:rsidRPr="007769C6" w:rsidRDefault="007769C6" w:rsidP="00B3662B">
      <w:pPr>
        <w:spacing w:line="240" w:lineRule="auto"/>
        <w:rPr>
          <w:rFonts w:cs="Zar"/>
          <w:sz w:val="26"/>
          <w:szCs w:val="26"/>
          <w:rtl/>
        </w:rPr>
      </w:pPr>
      <w:r w:rsidRPr="007769C6">
        <w:rPr>
          <w:rFonts w:cs="Zar" w:hint="cs"/>
          <w:sz w:val="26"/>
          <w:szCs w:val="26"/>
          <w:rtl/>
          <w:lang w:bidi="ar-SA"/>
        </w:rPr>
        <w:t xml:space="preserve">سوال 1616 از </w:t>
      </w:r>
      <w:r w:rsidRPr="007769C6">
        <w:rPr>
          <w:rFonts w:cs="Zar" w:hint="cs"/>
          <w:sz w:val="26"/>
          <w:szCs w:val="26"/>
          <w:rtl/>
        </w:rPr>
        <w:t xml:space="preserve">صفحه 3 </w:t>
      </w:r>
      <w:r w:rsidRPr="007769C6">
        <w:rPr>
          <w:rFonts w:cs="Zar"/>
          <w:sz w:val="26"/>
          <w:szCs w:val="26"/>
        </w:rPr>
        <w:t>M22</w:t>
      </w:r>
      <w:r w:rsidRPr="007769C6">
        <w:rPr>
          <w:rFonts w:cs="Zar" w:hint="cs"/>
          <w:sz w:val="26"/>
          <w:szCs w:val="26"/>
          <w:rtl/>
        </w:rPr>
        <w:t>:</w:t>
      </w:r>
    </w:p>
    <w:p w14:paraId="0CD2EAE9" w14:textId="178C9EEC" w:rsidR="007769C6" w:rsidRDefault="007769C6" w:rsidP="00B3662B">
      <w:pPr>
        <w:spacing w:line="240" w:lineRule="auto"/>
        <w:rPr>
          <w:rFonts w:cs="Zar"/>
          <w:b/>
          <w:bCs/>
          <w:sz w:val="26"/>
          <w:szCs w:val="26"/>
          <w:u w:val="single"/>
          <w:rtl/>
        </w:rPr>
      </w:pPr>
    </w:p>
    <w:p w14:paraId="08B96F1F" w14:textId="6D2EB11D" w:rsidR="007769C6" w:rsidRDefault="007769C6" w:rsidP="00B3662B">
      <w:pPr>
        <w:spacing w:line="240" w:lineRule="auto"/>
        <w:rPr>
          <w:rFonts w:cs="Zar"/>
          <w:sz w:val="26"/>
          <w:szCs w:val="26"/>
          <w:rtl/>
        </w:rPr>
      </w:pPr>
      <w:r w:rsidRPr="007769C6">
        <w:rPr>
          <w:rFonts w:cs="Zar" w:hint="cs"/>
          <w:sz w:val="26"/>
          <w:szCs w:val="26"/>
          <w:rtl/>
        </w:rPr>
        <w:t>حالت غلط:</w:t>
      </w:r>
    </w:p>
    <w:p w14:paraId="334DA2E4" w14:textId="77777777" w:rsidR="002A0119" w:rsidRPr="007769C6" w:rsidRDefault="002A0119" w:rsidP="00B3662B">
      <w:pPr>
        <w:spacing w:line="240" w:lineRule="auto"/>
        <w:rPr>
          <w:rFonts w:cs="Zar"/>
          <w:sz w:val="26"/>
          <w:szCs w:val="26"/>
          <w:rtl/>
        </w:rPr>
      </w:pPr>
    </w:p>
    <w:p w14:paraId="04B0B1F1" w14:textId="1384433A" w:rsidR="007769C6" w:rsidRPr="007769C6" w:rsidRDefault="007769C6" w:rsidP="007769C6">
      <w:pPr>
        <w:rPr>
          <w:sz w:val="26"/>
          <w:szCs w:val="26"/>
          <w:rtl/>
          <w:lang w:bidi="ar-SA"/>
        </w:rPr>
      </w:pPr>
      <w:r w:rsidRPr="007769C6">
        <w:rPr>
          <w:sz w:val="26"/>
          <w:szCs w:val="26"/>
          <w:rtl/>
          <w:lang w:bidi="ar-SA"/>
        </w:rPr>
        <w:t xml:space="preserve">گزینه ۳ صحیح است. </w:t>
      </w:r>
    </w:p>
    <w:p w14:paraId="1889B836" w14:textId="241A4971" w:rsidR="00B3662B" w:rsidRDefault="007769C6" w:rsidP="007769C6">
      <w:pPr>
        <w:spacing w:line="240" w:lineRule="auto"/>
        <w:rPr>
          <w:sz w:val="26"/>
          <w:szCs w:val="26"/>
          <w:rtl/>
          <w:lang w:bidi="ar-SA"/>
        </w:rPr>
      </w:pPr>
      <w:r w:rsidRPr="007769C6">
        <w:rPr>
          <w:sz w:val="26"/>
          <w:szCs w:val="26"/>
          <w:rtl/>
          <w:lang w:bidi="ar-SA"/>
        </w:rPr>
        <w:t xml:space="preserve">۱۶۱۶) نوع بازرس یک ساختمان مسکونی پنج طبقه با هشت واحد و یک ساختمان اداری پنج طبقه با </w:t>
      </w:r>
      <w:r w:rsidRPr="007769C6">
        <w:rPr>
          <w:rFonts w:hint="cs"/>
          <w:sz w:val="26"/>
          <w:szCs w:val="26"/>
          <w:rtl/>
          <w:lang w:bidi="ar-SA"/>
        </w:rPr>
        <w:t>ب</w:t>
      </w:r>
      <w:r w:rsidRPr="007769C6">
        <w:rPr>
          <w:sz w:val="26"/>
          <w:szCs w:val="26"/>
          <w:rtl/>
          <w:lang w:bidi="ar-SA"/>
        </w:rPr>
        <w:t>یش از</w:t>
      </w:r>
    </w:p>
    <w:p w14:paraId="1F8028BA" w14:textId="7B178714" w:rsidR="007769C6" w:rsidRDefault="007769C6" w:rsidP="007769C6">
      <w:pPr>
        <w:spacing w:line="240" w:lineRule="auto"/>
        <w:rPr>
          <w:sz w:val="26"/>
          <w:szCs w:val="26"/>
          <w:rtl/>
          <w:lang w:bidi="ar-SA"/>
        </w:rPr>
      </w:pPr>
    </w:p>
    <w:p w14:paraId="2129DE4C" w14:textId="5F6B013D" w:rsidR="007769C6" w:rsidRDefault="007769C6" w:rsidP="007769C6">
      <w:pPr>
        <w:spacing w:line="240" w:lineRule="auto"/>
        <w:rPr>
          <w:sz w:val="26"/>
          <w:szCs w:val="26"/>
          <w:rtl/>
        </w:rPr>
      </w:pPr>
      <w:r w:rsidRPr="007769C6">
        <w:rPr>
          <w:rFonts w:hint="cs"/>
          <w:sz w:val="26"/>
          <w:szCs w:val="26"/>
          <w:rtl/>
        </w:rPr>
        <w:t xml:space="preserve">حالت </w:t>
      </w:r>
      <w:r>
        <w:rPr>
          <w:rFonts w:hint="cs"/>
          <w:sz w:val="26"/>
          <w:szCs w:val="26"/>
          <w:rtl/>
        </w:rPr>
        <w:t>درست</w:t>
      </w:r>
      <w:r w:rsidRPr="007769C6">
        <w:rPr>
          <w:rFonts w:hint="cs"/>
          <w:sz w:val="26"/>
          <w:szCs w:val="26"/>
          <w:rtl/>
        </w:rPr>
        <w:t>:</w:t>
      </w:r>
    </w:p>
    <w:p w14:paraId="271B70F4" w14:textId="77777777" w:rsidR="002A0119" w:rsidRPr="007769C6" w:rsidRDefault="002A0119" w:rsidP="007769C6">
      <w:pPr>
        <w:spacing w:line="240" w:lineRule="auto"/>
        <w:rPr>
          <w:sz w:val="26"/>
          <w:szCs w:val="26"/>
          <w:rtl/>
        </w:rPr>
      </w:pPr>
    </w:p>
    <w:p w14:paraId="5E41D06A" w14:textId="293176E6" w:rsidR="007769C6" w:rsidRDefault="007769C6" w:rsidP="007769C6">
      <w:pPr>
        <w:spacing w:line="240" w:lineRule="auto"/>
        <w:rPr>
          <w:sz w:val="26"/>
          <w:szCs w:val="26"/>
          <w:rtl/>
          <w:lang w:bidi="ar-SA"/>
        </w:rPr>
      </w:pPr>
      <w:r w:rsidRPr="007769C6">
        <w:rPr>
          <w:sz w:val="26"/>
          <w:szCs w:val="26"/>
          <w:rtl/>
          <w:lang w:bidi="ar-SA"/>
        </w:rPr>
        <w:t xml:space="preserve">گزینه ۳ صحیح است. </w:t>
      </w:r>
    </w:p>
    <w:p w14:paraId="69AB256D" w14:textId="77777777" w:rsidR="007769C6" w:rsidRPr="007769C6" w:rsidRDefault="007769C6" w:rsidP="007769C6">
      <w:pPr>
        <w:spacing w:line="240" w:lineRule="auto"/>
        <w:rPr>
          <w:sz w:val="26"/>
          <w:szCs w:val="26"/>
          <w:rtl/>
          <w:lang w:bidi="ar-SA"/>
        </w:rPr>
      </w:pPr>
    </w:p>
    <w:p w14:paraId="1DE5654D" w14:textId="77777777" w:rsidR="007769C6" w:rsidRPr="007769C6" w:rsidRDefault="007769C6" w:rsidP="007769C6">
      <w:pPr>
        <w:spacing w:line="240" w:lineRule="auto"/>
        <w:rPr>
          <w:sz w:val="26"/>
          <w:szCs w:val="26"/>
          <w:rtl/>
          <w:lang w:bidi="ar-SA"/>
        </w:rPr>
      </w:pPr>
      <w:r w:rsidRPr="007769C6">
        <w:rPr>
          <w:sz w:val="26"/>
          <w:szCs w:val="26"/>
          <w:rtl/>
          <w:lang w:bidi="ar-SA"/>
        </w:rPr>
        <w:t xml:space="preserve">۱۶۱۶) نوع بازرس یک ساختمان مسکونی پنج طبقه با هشت واحد و یک ساختمان اداری پنج طبقه با </w:t>
      </w:r>
      <w:r w:rsidRPr="007769C6">
        <w:rPr>
          <w:rFonts w:hint="cs"/>
          <w:sz w:val="26"/>
          <w:szCs w:val="26"/>
          <w:rtl/>
          <w:lang w:bidi="ar-SA"/>
        </w:rPr>
        <w:t>ب</w:t>
      </w:r>
      <w:r w:rsidRPr="007769C6">
        <w:rPr>
          <w:sz w:val="26"/>
          <w:szCs w:val="26"/>
          <w:rtl/>
          <w:lang w:bidi="ar-SA"/>
        </w:rPr>
        <w:t>یش از</w:t>
      </w:r>
    </w:p>
    <w:p w14:paraId="50A612B6" w14:textId="2BCD5CF9" w:rsidR="007769C6" w:rsidRDefault="007769C6" w:rsidP="007769C6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007477F4" w14:textId="18FFC84E" w:rsidR="00EA60F5" w:rsidRPr="0040116B" w:rsidRDefault="00090F2C" w:rsidP="0040116B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  <w:r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11</w:t>
      </w:r>
      <w:r w:rsidR="00EA60F5" w:rsidRPr="00090F2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. حد فاصل بین کادر صفحات و متن رعایت شود:</w:t>
      </w:r>
    </w:p>
    <w:p w14:paraId="200D44C1" w14:textId="19430C17" w:rsidR="00EA60F5" w:rsidRDefault="00EA60F5" w:rsidP="007769C6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3C339BD5" w14:textId="4D4F4585" w:rsidR="00EA60F5" w:rsidRDefault="00EA60F5" w:rsidP="007769C6">
      <w:pPr>
        <w:spacing w:line="240" w:lineRule="auto"/>
        <w:rPr>
          <w:rFonts w:cs="Zar"/>
          <w:sz w:val="26"/>
          <w:szCs w:val="26"/>
          <w:rtl/>
          <w:lang w:bidi="ar-SA"/>
        </w:rPr>
      </w:pPr>
      <w:r>
        <w:rPr>
          <w:rFonts w:cs="Zar" w:hint="cs"/>
          <w:sz w:val="26"/>
          <w:szCs w:val="26"/>
          <w:rtl/>
          <w:lang w:bidi="ar-SA"/>
        </w:rPr>
        <w:t>مثال از 1622 صفحه 13:</w:t>
      </w:r>
    </w:p>
    <w:p w14:paraId="752AD5F8" w14:textId="0454569D" w:rsidR="00EA60F5" w:rsidRDefault="00EA60F5" w:rsidP="007769C6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p w14:paraId="328B681A" w14:textId="43152500" w:rsidR="00EA60F5" w:rsidRDefault="00EA60F5" w:rsidP="007769C6">
      <w:pPr>
        <w:spacing w:line="240" w:lineRule="auto"/>
        <w:rPr>
          <w:rFonts w:cs="Zar"/>
          <w:sz w:val="26"/>
          <w:szCs w:val="26"/>
          <w:rtl/>
          <w:lang w:bidi="ar-SA"/>
        </w:rPr>
      </w:pPr>
      <w:r>
        <w:rPr>
          <w:rFonts w:cs="Zar" w:hint="cs"/>
          <w:sz w:val="26"/>
          <w:szCs w:val="26"/>
          <w:rtl/>
          <w:lang w:bidi="ar-SA"/>
        </w:rPr>
        <w:t>حالت غلط:</w:t>
      </w:r>
    </w:p>
    <w:p w14:paraId="1D39442C" w14:textId="77777777" w:rsidR="00EA60F5" w:rsidRDefault="00EA60F5" w:rsidP="007769C6">
      <w:pPr>
        <w:spacing w:line="240" w:lineRule="auto"/>
        <w:rPr>
          <w:rFonts w:cs="Zar"/>
          <w:sz w:val="26"/>
          <w:szCs w:val="26"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3"/>
      </w:tblGrid>
      <w:tr w:rsidR="00EA60F5" w:rsidRPr="00EA60F5" w14:paraId="302B7730" w14:textId="77777777" w:rsidTr="00846D67">
        <w:tc>
          <w:tcPr>
            <w:tcW w:w="9576" w:type="dxa"/>
            <w:shd w:val="clear" w:color="auto" w:fill="auto"/>
          </w:tcPr>
          <w:p w14:paraId="7B881F73" w14:textId="77777777" w:rsidR="00EA60F5" w:rsidRPr="00EA60F5" w:rsidRDefault="00EA60F5" w:rsidP="00EA60F5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A60F5">
              <w:rPr>
                <w:rFonts w:hint="cs"/>
                <w:b/>
                <w:bCs/>
                <w:sz w:val="26"/>
                <w:szCs w:val="26"/>
                <w:rtl/>
              </w:rPr>
              <w:t>صفحه 18</w:t>
            </w:r>
          </w:p>
        </w:tc>
      </w:tr>
    </w:tbl>
    <w:p w14:paraId="1016A1FC" w14:textId="75D6DF18" w:rsidR="00EA60F5" w:rsidRDefault="00EA60F5" w:rsidP="007769C6">
      <w:pPr>
        <w:spacing w:line="240" w:lineRule="auto"/>
        <w:rPr>
          <w:sz w:val="26"/>
          <w:szCs w:val="26"/>
          <w:rtl/>
          <w:lang w:bidi="ar-SA"/>
        </w:rPr>
      </w:pPr>
      <w:r w:rsidRPr="00EA60F5">
        <w:rPr>
          <w:sz w:val="26"/>
          <w:szCs w:val="26"/>
          <w:rtl/>
          <w:lang w:bidi="ar-SA"/>
        </w:rPr>
        <w:t>۱۶۲۲) اعمال تغییرات به وجود آمده در مراحل مختلف نگهداری در نقشه</w:t>
      </w:r>
      <w:r w:rsidRPr="00EA60F5">
        <w:rPr>
          <w:rFonts w:hint="cs"/>
          <w:sz w:val="26"/>
          <w:szCs w:val="26"/>
          <w:rtl/>
          <w:lang w:bidi="ar-SA"/>
        </w:rPr>
        <w:t>‌</w:t>
      </w:r>
      <w:r w:rsidRPr="00EA60F5">
        <w:rPr>
          <w:sz w:val="26"/>
          <w:szCs w:val="26"/>
          <w:rtl/>
          <w:lang w:bidi="ar-SA"/>
        </w:rPr>
        <w:t>های چون ساخت و ثبت و بایگانی به</w:t>
      </w:r>
    </w:p>
    <w:p w14:paraId="4F3995DA" w14:textId="0473318B" w:rsidR="00EA60F5" w:rsidRDefault="00EA60F5" w:rsidP="007769C6">
      <w:pPr>
        <w:spacing w:line="240" w:lineRule="auto"/>
        <w:rPr>
          <w:sz w:val="26"/>
          <w:szCs w:val="26"/>
          <w:rtl/>
          <w:lang w:bidi="ar-SA"/>
        </w:rPr>
      </w:pPr>
    </w:p>
    <w:p w14:paraId="4B7C5646" w14:textId="2D1D83B9" w:rsidR="00EA60F5" w:rsidRDefault="00EA60F5" w:rsidP="00EA60F5">
      <w:pPr>
        <w:spacing w:line="240" w:lineRule="auto"/>
        <w:rPr>
          <w:sz w:val="26"/>
          <w:szCs w:val="26"/>
          <w:rtl/>
          <w:lang w:bidi="ar-SA"/>
        </w:rPr>
      </w:pPr>
      <w:r>
        <w:rPr>
          <w:rFonts w:hint="cs"/>
          <w:sz w:val="26"/>
          <w:szCs w:val="26"/>
          <w:rtl/>
          <w:lang w:bidi="ar-SA"/>
        </w:rPr>
        <w:t>حالت درست:</w:t>
      </w:r>
    </w:p>
    <w:p w14:paraId="605310DE" w14:textId="230857D4" w:rsidR="00EA60F5" w:rsidRDefault="00EA60F5" w:rsidP="00EA60F5">
      <w:pPr>
        <w:spacing w:line="240" w:lineRule="auto"/>
        <w:rPr>
          <w:sz w:val="26"/>
          <w:szCs w:val="26"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3"/>
      </w:tblGrid>
      <w:tr w:rsidR="00EA60F5" w:rsidRPr="00EA60F5" w14:paraId="3078FDBC" w14:textId="77777777" w:rsidTr="0040116B">
        <w:tc>
          <w:tcPr>
            <w:tcW w:w="8993" w:type="dxa"/>
            <w:shd w:val="clear" w:color="auto" w:fill="auto"/>
          </w:tcPr>
          <w:p w14:paraId="56D7D0FA" w14:textId="77777777" w:rsidR="00EA60F5" w:rsidRPr="00EA60F5" w:rsidRDefault="00EA60F5" w:rsidP="00EA60F5">
            <w:pPr>
              <w:spacing w:line="240" w:lineRule="auto"/>
              <w:rPr>
                <w:b/>
                <w:bCs/>
                <w:sz w:val="26"/>
                <w:szCs w:val="26"/>
                <w:rtl/>
              </w:rPr>
            </w:pPr>
            <w:r w:rsidRPr="00EA60F5">
              <w:rPr>
                <w:rFonts w:hint="cs"/>
                <w:b/>
                <w:bCs/>
                <w:sz w:val="26"/>
                <w:szCs w:val="26"/>
                <w:rtl/>
              </w:rPr>
              <w:t>صفحه 18</w:t>
            </w:r>
          </w:p>
        </w:tc>
      </w:tr>
    </w:tbl>
    <w:p w14:paraId="2EEFFA4E" w14:textId="77777777" w:rsidR="0040116B" w:rsidRDefault="0040116B" w:rsidP="00EA60F5">
      <w:pPr>
        <w:spacing w:line="240" w:lineRule="auto"/>
        <w:rPr>
          <w:sz w:val="26"/>
          <w:szCs w:val="26"/>
          <w:rtl/>
          <w:lang w:bidi="ar-SA"/>
        </w:rPr>
      </w:pPr>
    </w:p>
    <w:p w14:paraId="2CAAD2E4" w14:textId="6D3BEC95" w:rsidR="00EA60F5" w:rsidRPr="00EA60F5" w:rsidRDefault="00EA60F5" w:rsidP="00EA60F5">
      <w:pPr>
        <w:spacing w:line="240" w:lineRule="auto"/>
        <w:rPr>
          <w:sz w:val="26"/>
          <w:szCs w:val="26"/>
          <w:rtl/>
          <w:lang w:bidi="ar-SA"/>
        </w:rPr>
      </w:pPr>
      <w:r w:rsidRPr="00EA60F5">
        <w:rPr>
          <w:sz w:val="26"/>
          <w:szCs w:val="26"/>
          <w:rtl/>
          <w:lang w:bidi="ar-SA"/>
        </w:rPr>
        <w:t>۱۶۲۲) اعمال تغییرات به وجود آمده در مراحل مختلف نگهداری در نقشه</w:t>
      </w:r>
      <w:r w:rsidRPr="00EA60F5">
        <w:rPr>
          <w:rFonts w:hint="cs"/>
          <w:sz w:val="26"/>
          <w:szCs w:val="26"/>
          <w:rtl/>
          <w:lang w:bidi="ar-SA"/>
        </w:rPr>
        <w:t>‌</w:t>
      </w:r>
      <w:r w:rsidRPr="00EA60F5">
        <w:rPr>
          <w:sz w:val="26"/>
          <w:szCs w:val="26"/>
          <w:rtl/>
          <w:lang w:bidi="ar-SA"/>
        </w:rPr>
        <w:t>های چون ساخت و ثبت و بایگانی به</w:t>
      </w:r>
    </w:p>
    <w:p w14:paraId="121E227B" w14:textId="7AF73516" w:rsidR="00EA60F5" w:rsidRDefault="00EA60F5" w:rsidP="00EA60F5">
      <w:pPr>
        <w:spacing w:line="240" w:lineRule="auto"/>
        <w:rPr>
          <w:sz w:val="26"/>
          <w:szCs w:val="26"/>
          <w:rtl/>
          <w:lang w:bidi="ar-SA"/>
        </w:rPr>
      </w:pPr>
    </w:p>
    <w:p w14:paraId="2B8666BE" w14:textId="557268DE" w:rsidR="009007D7" w:rsidRDefault="009007D7" w:rsidP="009007D7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  <w:r w:rsidRPr="009007D7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lastRenderedPageBreak/>
        <w:t>1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2</w:t>
      </w:r>
      <w:r w:rsidRPr="009007D7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. </w:t>
      </w:r>
      <w:r w:rsidRPr="002A0119">
        <w:rPr>
          <w:rFonts w:cs="Zar" w:hint="cs"/>
          <w:b/>
          <w:bCs/>
          <w:sz w:val="36"/>
          <w:szCs w:val="36"/>
          <w:highlight w:val="cyan"/>
          <w:u w:val="single"/>
          <w:rtl/>
          <w:lang w:bidi="ar-SA"/>
        </w:rPr>
        <w:t>تمام بندهایی که در پاسخ‌ها ذکر شده‌اند، با متن مباحث 20، 21 و 22 مقررات ملی ساختمان چک شوند تا اشتباه نباشند؛ این مطلب بسیار مهم و حیاتی و نیاز به صرف مقداری وقت و دقت فراوان دارد.</w:t>
      </w:r>
    </w:p>
    <w:p w14:paraId="212DE7FD" w14:textId="77777777" w:rsidR="009534CC" w:rsidRDefault="009534CC" w:rsidP="009007D7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</w:p>
    <w:p w14:paraId="0E878816" w14:textId="182A3504" w:rsidR="009534CC" w:rsidRPr="009534CC" w:rsidRDefault="009534CC" w:rsidP="009534CC">
      <w:pPr>
        <w:spacing w:line="240" w:lineRule="auto"/>
        <w:rPr>
          <w:b/>
          <w:bCs/>
          <w:sz w:val="26"/>
          <w:szCs w:val="26"/>
          <w:u w:val="single"/>
          <w:rtl/>
          <w:lang w:bidi="ar-SA"/>
        </w:rPr>
      </w:pPr>
      <w:r w:rsidRPr="009534CC">
        <w:rPr>
          <w:rFonts w:hint="cs"/>
          <w:b/>
          <w:bCs/>
          <w:sz w:val="26"/>
          <w:szCs w:val="26"/>
          <w:highlight w:val="cyan"/>
          <w:u w:val="single"/>
          <w:rtl/>
          <w:lang w:bidi="ar-SA"/>
        </w:rPr>
        <w:t>1</w:t>
      </w:r>
      <w:r>
        <w:rPr>
          <w:rFonts w:hint="cs"/>
          <w:b/>
          <w:bCs/>
          <w:sz w:val="26"/>
          <w:szCs w:val="26"/>
          <w:highlight w:val="cyan"/>
          <w:u w:val="single"/>
          <w:rtl/>
          <w:lang w:bidi="ar-SA"/>
        </w:rPr>
        <w:t>3</w:t>
      </w:r>
      <w:r w:rsidRPr="009534CC">
        <w:rPr>
          <w:rFonts w:hint="cs"/>
          <w:b/>
          <w:bCs/>
          <w:sz w:val="26"/>
          <w:szCs w:val="26"/>
          <w:highlight w:val="cyan"/>
          <w:u w:val="single"/>
          <w:rtl/>
          <w:lang w:bidi="ar-SA"/>
        </w:rPr>
        <w:t>. اگر شکلی بی‌کیفیت بود، باید با برداشت از مباحث مقررات ملی اصلاح شود.</w:t>
      </w:r>
    </w:p>
    <w:p w14:paraId="04B8AB78" w14:textId="17939D6F" w:rsidR="009007D7" w:rsidRDefault="009007D7" w:rsidP="009007D7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</w:p>
    <w:p w14:paraId="150B63F9" w14:textId="55D9D3A2" w:rsidR="001953B2" w:rsidRPr="001953B2" w:rsidRDefault="001953B2" w:rsidP="009534CC">
      <w:pPr>
        <w:spacing w:line="240" w:lineRule="auto"/>
        <w:rPr>
          <w:rFonts w:cs="Zar"/>
          <w:b/>
          <w:bCs/>
          <w:sz w:val="26"/>
          <w:szCs w:val="26"/>
          <w:highlight w:val="cyan"/>
          <w:u w:val="single"/>
          <w:rtl/>
          <w:lang w:bidi="ar-SA"/>
        </w:rPr>
      </w:pPr>
      <w:r w:rsidRPr="001953B2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1</w:t>
      </w:r>
      <w:r w:rsidR="009534C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4</w:t>
      </w:r>
      <w:r w:rsidRPr="001953B2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. سوال‌هایی که از هر صفحه از مبحث آمده است، در صفحه‌ی مشخص خود قرار گرفته است؛ یعنی اگر از مبحث 20، سوالی از صفحه 5 آمده باشد، در زیر کادر صفحه 5 قرار می‌گیرد</w:t>
      </w:r>
      <w:r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.</w:t>
      </w:r>
    </w:p>
    <w:p w14:paraId="4B0C5C87" w14:textId="42956CA1" w:rsidR="001953B2" w:rsidRPr="00BE5055" w:rsidRDefault="001953B2" w:rsidP="001953B2">
      <w:pPr>
        <w:spacing w:line="240" w:lineRule="auto"/>
        <w:rPr>
          <w:rFonts w:cs="Zar"/>
          <w:b/>
          <w:bCs/>
          <w:sz w:val="26"/>
          <w:szCs w:val="26"/>
          <w:highlight w:val="cyan"/>
          <w:u w:val="single"/>
          <w:rtl/>
          <w:lang w:bidi="ar-SA"/>
        </w:rPr>
      </w:pPr>
      <w:r w:rsidRP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حال ممکن است در دوره‌های مختلف، از این صفحه سوال آمده باشد؛ بنابراین باید آن سوالات در زیر کادر صفحه 5 قرار گیرند. این سوالات می‌تواند از عمران - نظارت، عمران - اجرا، معماری - نظارت و معماری - اجرا باشند. نحوه قرار گیری ترتیب سوالات با چند اولویت بندی مشخص می‌شود:</w:t>
      </w:r>
    </w:p>
    <w:p w14:paraId="797533DA" w14:textId="2FB232F2" w:rsidR="001953B2" w:rsidRPr="00BE5055" w:rsidRDefault="009534CC" w:rsidP="00BE5055">
      <w:pPr>
        <w:spacing w:line="240" w:lineRule="auto"/>
        <w:rPr>
          <w:rFonts w:cs="Zar"/>
          <w:b/>
          <w:bCs/>
          <w:sz w:val="26"/>
          <w:szCs w:val="26"/>
          <w:highlight w:val="cyan"/>
          <w:u w:val="single"/>
          <w:rtl/>
          <w:lang w:bidi="ar-SA"/>
        </w:rPr>
      </w:pPr>
      <w:r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15</w:t>
      </w:r>
      <w:r w:rsidR="001953B2" w:rsidRP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-1. هر چه سوال از خط‌های اول صفحه بیاید</w:t>
      </w:r>
      <w:r w:rsid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،</w:t>
      </w:r>
      <w:r w:rsidR="001953B2" w:rsidRP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 بالاتر نسبت به سوالی خواهد بود که از خط‌های آخر صفحه می‌آید. یعنی اگر سوالی که از خط دوم آمده است را سوال </w:t>
      </w:r>
      <w:r w:rsidR="00BE5055" w:rsidRP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1</w:t>
      </w:r>
      <w:r w:rsidR="001953B2" w:rsidRP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 بنا</w:t>
      </w:r>
      <w:r w:rsidR="00BE5055" w:rsidRP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میم، و سوالی که از خط هفتم صفحه 5 آمده است را سوال 2 بنامیم، اول سوال 1 تایپ می‌شود و بعد سوال 2 قرار می‌گیرد.</w:t>
      </w:r>
    </w:p>
    <w:p w14:paraId="3091A6E7" w14:textId="6F62B67F" w:rsidR="00BE5055" w:rsidRPr="00BE5055" w:rsidRDefault="00BE5055" w:rsidP="009534CC">
      <w:pPr>
        <w:spacing w:line="240" w:lineRule="auto"/>
        <w:rPr>
          <w:rFonts w:cs="Zar"/>
          <w:b/>
          <w:bCs/>
          <w:sz w:val="26"/>
          <w:szCs w:val="26"/>
          <w:highlight w:val="cyan"/>
          <w:u w:val="single"/>
          <w:rtl/>
          <w:lang w:bidi="ar-SA"/>
        </w:rPr>
      </w:pPr>
      <w:r w:rsidRP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1</w:t>
      </w:r>
      <w:r w:rsidR="009534C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5</w:t>
      </w:r>
      <w:r w:rsidRP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-2. اولویت دوم با سال آزمون است؛ هر چه قدیمی‌تر باشد اول قرار می‌گیرد.</w:t>
      </w:r>
    </w:p>
    <w:p w14:paraId="26760052" w14:textId="0B5F116C" w:rsidR="00BE5055" w:rsidRPr="00BE5055" w:rsidRDefault="00BE5055" w:rsidP="002A0119">
      <w:pPr>
        <w:spacing w:line="240" w:lineRule="auto"/>
        <w:rPr>
          <w:rFonts w:cs="Zar"/>
          <w:b/>
          <w:bCs/>
          <w:sz w:val="26"/>
          <w:szCs w:val="26"/>
          <w:highlight w:val="cyan"/>
          <w:u w:val="single"/>
          <w:rtl/>
          <w:lang w:bidi="ar-SA"/>
        </w:rPr>
      </w:pPr>
      <w:r w:rsidRP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1</w:t>
      </w:r>
      <w:r w:rsidR="009534C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5</w:t>
      </w:r>
      <w:r w:rsidRP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-2. اولویت </w:t>
      </w:r>
      <w:r w:rsidR="002A0119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سوم</w:t>
      </w:r>
      <w:r w:rsidRP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 با رشته است؛ عمران بالاتر از معماری قرار می‌گیرد.</w:t>
      </w:r>
    </w:p>
    <w:p w14:paraId="16154771" w14:textId="578C374D" w:rsidR="00BE5055" w:rsidRDefault="00BE5055" w:rsidP="002A0119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  <w:r w:rsidRP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1</w:t>
      </w:r>
      <w:r w:rsidR="009534CC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5</w:t>
      </w:r>
      <w:r w:rsidRP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-3. اولویت </w:t>
      </w:r>
      <w:r w:rsidR="002A0119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چهارم</w:t>
      </w:r>
      <w:r w:rsidRPr="00BE5055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 xml:space="preserve"> با  شاخه رشته است که نظارت بالاتر از اجرا قرار می‌گیرد.</w:t>
      </w:r>
    </w:p>
    <w:p w14:paraId="686F2BE8" w14:textId="24F84632" w:rsidR="00BE5055" w:rsidRPr="00846D67" w:rsidRDefault="00BE5055" w:rsidP="00BE5055">
      <w:pPr>
        <w:spacing w:line="240" w:lineRule="auto"/>
        <w:rPr>
          <w:rFonts w:cs="Zar"/>
          <w:b/>
          <w:bCs/>
          <w:sz w:val="26"/>
          <w:szCs w:val="26"/>
          <w:highlight w:val="cyan"/>
          <w:u w:val="single"/>
          <w:rtl/>
          <w:lang w:bidi="ar-SA"/>
        </w:rPr>
      </w:pPr>
      <w:r>
        <w:rPr>
          <w:rFonts w:cs="Zar" w:hint="cs"/>
          <w:b/>
          <w:bCs/>
          <w:sz w:val="26"/>
          <w:szCs w:val="26"/>
          <w:u w:val="single"/>
          <w:rtl/>
          <w:lang w:bidi="ar-SA"/>
        </w:rPr>
        <w:t xml:space="preserve"> </w:t>
      </w:r>
      <w:r w:rsidRPr="00846D67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مثال از اولویت:</w:t>
      </w:r>
    </w:p>
    <w:p w14:paraId="24B86CA6" w14:textId="2E3F7A6D" w:rsidR="00BE5055" w:rsidRPr="00846D67" w:rsidRDefault="00BE5055" w:rsidP="00BE5055">
      <w:pPr>
        <w:spacing w:line="240" w:lineRule="auto"/>
        <w:rPr>
          <w:rFonts w:cs="Zar"/>
          <w:b/>
          <w:bCs/>
          <w:sz w:val="26"/>
          <w:szCs w:val="26"/>
          <w:highlight w:val="cyan"/>
          <w:u w:val="single"/>
          <w:rtl/>
          <w:lang w:bidi="ar-SA"/>
        </w:rPr>
      </w:pPr>
      <w:r w:rsidRPr="00846D67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1. عمران - نظارت - 1399 (سوال از خط اول)</w:t>
      </w:r>
    </w:p>
    <w:p w14:paraId="341B66F8" w14:textId="0FF7541C" w:rsidR="00BE5055" w:rsidRPr="00846D67" w:rsidRDefault="00BE5055" w:rsidP="00BE5055">
      <w:pPr>
        <w:spacing w:line="240" w:lineRule="auto"/>
        <w:rPr>
          <w:rFonts w:cs="Zar"/>
          <w:b/>
          <w:bCs/>
          <w:sz w:val="26"/>
          <w:szCs w:val="26"/>
          <w:highlight w:val="cyan"/>
          <w:u w:val="single"/>
          <w:rtl/>
          <w:lang w:bidi="ar-SA"/>
        </w:rPr>
      </w:pPr>
      <w:r w:rsidRPr="00846D67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2. عمران - اجرا - 1399 (سوال از خط اول)</w:t>
      </w:r>
    </w:p>
    <w:p w14:paraId="66A2A06F" w14:textId="1684F833" w:rsidR="00BE5055" w:rsidRPr="00846D67" w:rsidRDefault="00BE5055" w:rsidP="00BE5055">
      <w:pPr>
        <w:spacing w:line="240" w:lineRule="auto"/>
        <w:rPr>
          <w:rFonts w:cs="Zar"/>
          <w:b/>
          <w:bCs/>
          <w:sz w:val="26"/>
          <w:szCs w:val="26"/>
          <w:highlight w:val="cyan"/>
          <w:u w:val="single"/>
          <w:rtl/>
          <w:lang w:bidi="ar-SA"/>
        </w:rPr>
      </w:pPr>
      <w:r w:rsidRPr="00846D67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3. معماری - نظارت - 1399 (سوال از خط اول)</w:t>
      </w:r>
    </w:p>
    <w:p w14:paraId="42A37BFA" w14:textId="6AEC2FF7" w:rsidR="00BE5055" w:rsidRPr="00846D67" w:rsidRDefault="00BE5055" w:rsidP="00BE5055">
      <w:pPr>
        <w:spacing w:line="240" w:lineRule="auto"/>
        <w:rPr>
          <w:rFonts w:cs="Zar"/>
          <w:b/>
          <w:bCs/>
          <w:sz w:val="26"/>
          <w:szCs w:val="26"/>
          <w:highlight w:val="cyan"/>
          <w:u w:val="single"/>
          <w:rtl/>
          <w:lang w:bidi="ar-SA"/>
        </w:rPr>
      </w:pPr>
      <w:r w:rsidRPr="00846D67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4. معماری - اجرا - 1399 (سوال از خط اول)</w:t>
      </w:r>
    </w:p>
    <w:p w14:paraId="01F8F9CA" w14:textId="548D7B8D" w:rsidR="00BE5055" w:rsidRPr="00846D67" w:rsidRDefault="00BE5055" w:rsidP="00BE5055">
      <w:pPr>
        <w:spacing w:line="240" w:lineRule="auto"/>
        <w:rPr>
          <w:rFonts w:cs="Zar"/>
          <w:b/>
          <w:bCs/>
          <w:sz w:val="26"/>
          <w:szCs w:val="26"/>
          <w:highlight w:val="cyan"/>
          <w:u w:val="single"/>
          <w:rtl/>
          <w:lang w:bidi="ar-SA"/>
        </w:rPr>
      </w:pPr>
      <w:r w:rsidRPr="00846D67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5. معماری - نظارت - 1400 (سوال از خط سوم)</w:t>
      </w:r>
    </w:p>
    <w:p w14:paraId="1036A396" w14:textId="4ED1E58B" w:rsidR="00BE5055" w:rsidRPr="00846D67" w:rsidRDefault="00BE5055" w:rsidP="00BE5055">
      <w:pPr>
        <w:spacing w:line="240" w:lineRule="auto"/>
        <w:rPr>
          <w:rFonts w:cs="Zar"/>
          <w:b/>
          <w:bCs/>
          <w:sz w:val="26"/>
          <w:szCs w:val="26"/>
          <w:highlight w:val="cyan"/>
          <w:u w:val="single"/>
          <w:rtl/>
          <w:lang w:bidi="ar-SA"/>
        </w:rPr>
      </w:pPr>
      <w:r w:rsidRPr="00846D67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6. عمران - نظارت - 1385 (سوال از خط ششم)</w:t>
      </w:r>
    </w:p>
    <w:p w14:paraId="21469883" w14:textId="46A6389D" w:rsidR="00BE5055" w:rsidRDefault="00BE5055" w:rsidP="00BE5055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  <w:r w:rsidRPr="00846D67">
        <w:rPr>
          <w:rFonts w:cs="Zar" w:hint="cs"/>
          <w:b/>
          <w:bCs/>
          <w:sz w:val="26"/>
          <w:szCs w:val="26"/>
          <w:highlight w:val="cyan"/>
          <w:u w:val="single"/>
          <w:rtl/>
          <w:lang w:bidi="ar-SA"/>
        </w:rPr>
        <w:t>7. عمران - نظارت - 1402 (سوال از خط ششم)</w:t>
      </w:r>
    </w:p>
    <w:p w14:paraId="1328058E" w14:textId="53D6C5B9" w:rsidR="00BE5055" w:rsidRDefault="00BE5055" w:rsidP="00BE5055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</w:p>
    <w:p w14:paraId="63153373" w14:textId="30F5CDDF" w:rsidR="009534CC" w:rsidRPr="001953B2" w:rsidRDefault="009534CC" w:rsidP="009534CC">
      <w:pPr>
        <w:spacing w:line="240" w:lineRule="auto"/>
        <w:rPr>
          <w:rFonts w:cs="Zar"/>
          <w:b/>
          <w:bCs/>
          <w:sz w:val="26"/>
          <w:szCs w:val="26"/>
          <w:highlight w:val="cyan"/>
          <w:u w:val="single"/>
          <w:rtl/>
        </w:rPr>
      </w:pPr>
      <w:r>
        <w:rPr>
          <w:rFonts w:cs="Zar" w:hint="cs"/>
          <w:b/>
          <w:bCs/>
          <w:sz w:val="26"/>
          <w:szCs w:val="26"/>
          <w:highlight w:val="cyan"/>
          <w:u w:val="single"/>
          <w:rtl/>
        </w:rPr>
        <w:lastRenderedPageBreak/>
        <w:t>17. نیاز به شخصی است که مهندس معمار و عمران باشد و به ویراستاری کاملا مسلط باشد. باید ویراستاری در حد تالیف کتاب باشد.</w:t>
      </w:r>
    </w:p>
    <w:p w14:paraId="716C1FB3" w14:textId="77777777" w:rsidR="00846D67" w:rsidRPr="0040116B" w:rsidRDefault="00846D67" w:rsidP="00BE5055">
      <w:pPr>
        <w:spacing w:line="240" w:lineRule="auto"/>
        <w:rPr>
          <w:rFonts w:cs="Zar"/>
          <w:b/>
          <w:bCs/>
          <w:sz w:val="26"/>
          <w:szCs w:val="26"/>
          <w:u w:val="single"/>
          <w:rtl/>
          <w:lang w:bidi="ar-SA"/>
        </w:rPr>
      </w:pPr>
    </w:p>
    <w:sectPr w:rsidR="00846D67" w:rsidRPr="0040116B" w:rsidSect="00CB16B0">
      <w:headerReference w:type="default" r:id="rId24"/>
      <w:pgSz w:w="12240" w:h="15840"/>
      <w:pgMar w:top="1797" w:right="1797" w:bottom="1440" w:left="144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4FAAF" w14:textId="77777777" w:rsidR="00660DE9" w:rsidRDefault="00660DE9" w:rsidP="00317BEA">
      <w:pPr>
        <w:spacing w:line="240" w:lineRule="auto"/>
      </w:pPr>
      <w:r>
        <w:separator/>
      </w:r>
    </w:p>
  </w:endnote>
  <w:endnote w:type="continuationSeparator" w:id="0">
    <w:p w14:paraId="46F09471" w14:textId="77777777" w:rsidR="00660DE9" w:rsidRDefault="00660DE9" w:rsidP="00317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816C3" w14:textId="77777777" w:rsidR="00660DE9" w:rsidRDefault="00660DE9" w:rsidP="00317BEA">
      <w:pPr>
        <w:spacing w:line="240" w:lineRule="auto"/>
      </w:pPr>
      <w:r>
        <w:separator/>
      </w:r>
    </w:p>
  </w:footnote>
  <w:footnote w:type="continuationSeparator" w:id="0">
    <w:p w14:paraId="50D93778" w14:textId="77777777" w:rsidR="00660DE9" w:rsidRDefault="00660DE9" w:rsidP="00317B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1461942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C01FDA" w14:textId="2D5BA043" w:rsidR="00846D67" w:rsidRDefault="00846D6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11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806C2A6" w14:textId="77777777" w:rsidR="00846D67" w:rsidRDefault="00846D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C9"/>
    <w:rsid w:val="00002485"/>
    <w:rsid w:val="00004679"/>
    <w:rsid w:val="00006865"/>
    <w:rsid w:val="00007173"/>
    <w:rsid w:val="0001596C"/>
    <w:rsid w:val="000162C9"/>
    <w:rsid w:val="00016F83"/>
    <w:rsid w:val="00017B3B"/>
    <w:rsid w:val="00022F35"/>
    <w:rsid w:val="00023E6D"/>
    <w:rsid w:val="00026D02"/>
    <w:rsid w:val="000339AF"/>
    <w:rsid w:val="000342C9"/>
    <w:rsid w:val="000367A8"/>
    <w:rsid w:val="00041206"/>
    <w:rsid w:val="000416E3"/>
    <w:rsid w:val="0004179A"/>
    <w:rsid w:val="00044452"/>
    <w:rsid w:val="00046192"/>
    <w:rsid w:val="000470F3"/>
    <w:rsid w:val="000511F3"/>
    <w:rsid w:val="00051FD2"/>
    <w:rsid w:val="00053466"/>
    <w:rsid w:val="00061EF7"/>
    <w:rsid w:val="000622A8"/>
    <w:rsid w:val="00066B8D"/>
    <w:rsid w:val="00066FF1"/>
    <w:rsid w:val="00070407"/>
    <w:rsid w:val="00070936"/>
    <w:rsid w:val="00072DB8"/>
    <w:rsid w:val="00073A83"/>
    <w:rsid w:val="00074904"/>
    <w:rsid w:val="0007530E"/>
    <w:rsid w:val="000825E4"/>
    <w:rsid w:val="00082828"/>
    <w:rsid w:val="00086ACF"/>
    <w:rsid w:val="00087E89"/>
    <w:rsid w:val="00090F2C"/>
    <w:rsid w:val="00092172"/>
    <w:rsid w:val="0009618E"/>
    <w:rsid w:val="000973A6"/>
    <w:rsid w:val="00097B63"/>
    <w:rsid w:val="000A159B"/>
    <w:rsid w:val="000A6609"/>
    <w:rsid w:val="000B6BDE"/>
    <w:rsid w:val="000B6E24"/>
    <w:rsid w:val="000C0103"/>
    <w:rsid w:val="000C221C"/>
    <w:rsid w:val="000C28D0"/>
    <w:rsid w:val="000C50AE"/>
    <w:rsid w:val="000C64ED"/>
    <w:rsid w:val="000C7EEF"/>
    <w:rsid w:val="000D087A"/>
    <w:rsid w:val="000D2A39"/>
    <w:rsid w:val="000D3564"/>
    <w:rsid w:val="000D74FD"/>
    <w:rsid w:val="000E2E7F"/>
    <w:rsid w:val="000E3179"/>
    <w:rsid w:val="000F1E5B"/>
    <w:rsid w:val="000F3E3B"/>
    <w:rsid w:val="000F67A5"/>
    <w:rsid w:val="001012D1"/>
    <w:rsid w:val="00105857"/>
    <w:rsid w:val="00107B7F"/>
    <w:rsid w:val="00111D1F"/>
    <w:rsid w:val="0011285B"/>
    <w:rsid w:val="00116F9B"/>
    <w:rsid w:val="001204AD"/>
    <w:rsid w:val="00120B3B"/>
    <w:rsid w:val="001258A0"/>
    <w:rsid w:val="001275A9"/>
    <w:rsid w:val="00130AD7"/>
    <w:rsid w:val="00131731"/>
    <w:rsid w:val="00131B3A"/>
    <w:rsid w:val="00140210"/>
    <w:rsid w:val="0014769C"/>
    <w:rsid w:val="00147B65"/>
    <w:rsid w:val="001519E5"/>
    <w:rsid w:val="00154193"/>
    <w:rsid w:val="00155E27"/>
    <w:rsid w:val="00157EC6"/>
    <w:rsid w:val="0016017B"/>
    <w:rsid w:val="0016150D"/>
    <w:rsid w:val="00163EA0"/>
    <w:rsid w:val="001707F9"/>
    <w:rsid w:val="00174461"/>
    <w:rsid w:val="00175A94"/>
    <w:rsid w:val="00182A03"/>
    <w:rsid w:val="00185104"/>
    <w:rsid w:val="00186B38"/>
    <w:rsid w:val="0018771E"/>
    <w:rsid w:val="0019196F"/>
    <w:rsid w:val="001953B2"/>
    <w:rsid w:val="00195907"/>
    <w:rsid w:val="001A5DA9"/>
    <w:rsid w:val="001A62DD"/>
    <w:rsid w:val="001A7837"/>
    <w:rsid w:val="001B025D"/>
    <w:rsid w:val="001B044A"/>
    <w:rsid w:val="001B0BD6"/>
    <w:rsid w:val="001B267E"/>
    <w:rsid w:val="001B278B"/>
    <w:rsid w:val="001B4E22"/>
    <w:rsid w:val="001B5351"/>
    <w:rsid w:val="001D0F2C"/>
    <w:rsid w:val="001D238B"/>
    <w:rsid w:val="001D23DE"/>
    <w:rsid w:val="001D4BFE"/>
    <w:rsid w:val="001D7542"/>
    <w:rsid w:val="001E5483"/>
    <w:rsid w:val="001E59D1"/>
    <w:rsid w:val="001F2104"/>
    <w:rsid w:val="001F377A"/>
    <w:rsid w:val="001F3952"/>
    <w:rsid w:val="00205C12"/>
    <w:rsid w:val="002061A2"/>
    <w:rsid w:val="0021114D"/>
    <w:rsid w:val="002115DA"/>
    <w:rsid w:val="002148E0"/>
    <w:rsid w:val="0021640D"/>
    <w:rsid w:val="00216B71"/>
    <w:rsid w:val="00220C05"/>
    <w:rsid w:val="002213A6"/>
    <w:rsid w:val="00227EDF"/>
    <w:rsid w:val="002306FA"/>
    <w:rsid w:val="00235B30"/>
    <w:rsid w:val="002364A0"/>
    <w:rsid w:val="00236894"/>
    <w:rsid w:val="00237426"/>
    <w:rsid w:val="0024031D"/>
    <w:rsid w:val="00240CDB"/>
    <w:rsid w:val="00253FB0"/>
    <w:rsid w:val="00254946"/>
    <w:rsid w:val="00256263"/>
    <w:rsid w:val="002573B1"/>
    <w:rsid w:val="002631B5"/>
    <w:rsid w:val="002632DA"/>
    <w:rsid w:val="00264805"/>
    <w:rsid w:val="0026538A"/>
    <w:rsid w:val="002664EC"/>
    <w:rsid w:val="00267853"/>
    <w:rsid w:val="0027208E"/>
    <w:rsid w:val="002747B8"/>
    <w:rsid w:val="002748ED"/>
    <w:rsid w:val="00283A2A"/>
    <w:rsid w:val="00285769"/>
    <w:rsid w:val="00292720"/>
    <w:rsid w:val="00293EC0"/>
    <w:rsid w:val="002A0119"/>
    <w:rsid w:val="002A0EC8"/>
    <w:rsid w:val="002A34B6"/>
    <w:rsid w:val="002A7A98"/>
    <w:rsid w:val="002A7B5D"/>
    <w:rsid w:val="002B020D"/>
    <w:rsid w:val="002B1722"/>
    <w:rsid w:val="002B34E3"/>
    <w:rsid w:val="002B546B"/>
    <w:rsid w:val="002C6355"/>
    <w:rsid w:val="002C6EAD"/>
    <w:rsid w:val="002C731B"/>
    <w:rsid w:val="002D2C08"/>
    <w:rsid w:val="002D4BA7"/>
    <w:rsid w:val="002D4FCB"/>
    <w:rsid w:val="002D5801"/>
    <w:rsid w:val="002D634F"/>
    <w:rsid w:val="002E17D3"/>
    <w:rsid w:val="002E1C5D"/>
    <w:rsid w:val="002E3132"/>
    <w:rsid w:val="002E47AE"/>
    <w:rsid w:val="002E5747"/>
    <w:rsid w:val="002E6144"/>
    <w:rsid w:val="002E71A9"/>
    <w:rsid w:val="002F03A6"/>
    <w:rsid w:val="002F5078"/>
    <w:rsid w:val="002F5EC0"/>
    <w:rsid w:val="00300576"/>
    <w:rsid w:val="00305906"/>
    <w:rsid w:val="00306CE4"/>
    <w:rsid w:val="00310C5C"/>
    <w:rsid w:val="00312BC3"/>
    <w:rsid w:val="00313628"/>
    <w:rsid w:val="003139EC"/>
    <w:rsid w:val="00315C5E"/>
    <w:rsid w:val="003170CE"/>
    <w:rsid w:val="00317BEA"/>
    <w:rsid w:val="003219E6"/>
    <w:rsid w:val="00321CBE"/>
    <w:rsid w:val="003224A7"/>
    <w:rsid w:val="00322C16"/>
    <w:rsid w:val="00327395"/>
    <w:rsid w:val="00330490"/>
    <w:rsid w:val="00330D3E"/>
    <w:rsid w:val="00335364"/>
    <w:rsid w:val="00336CDF"/>
    <w:rsid w:val="00337DA6"/>
    <w:rsid w:val="00341C57"/>
    <w:rsid w:val="00343484"/>
    <w:rsid w:val="003440AF"/>
    <w:rsid w:val="00345F87"/>
    <w:rsid w:val="00346743"/>
    <w:rsid w:val="00346A58"/>
    <w:rsid w:val="00351841"/>
    <w:rsid w:val="003542AB"/>
    <w:rsid w:val="003606AA"/>
    <w:rsid w:val="0036080A"/>
    <w:rsid w:val="0036156B"/>
    <w:rsid w:val="0036201F"/>
    <w:rsid w:val="00363EDE"/>
    <w:rsid w:val="003666BD"/>
    <w:rsid w:val="003700D0"/>
    <w:rsid w:val="00371703"/>
    <w:rsid w:val="00391F20"/>
    <w:rsid w:val="003921C6"/>
    <w:rsid w:val="00396585"/>
    <w:rsid w:val="00396CFD"/>
    <w:rsid w:val="00396E8D"/>
    <w:rsid w:val="003A5E4F"/>
    <w:rsid w:val="003B103E"/>
    <w:rsid w:val="003B1774"/>
    <w:rsid w:val="003B5EE7"/>
    <w:rsid w:val="003B7A01"/>
    <w:rsid w:val="003C134B"/>
    <w:rsid w:val="003C2D28"/>
    <w:rsid w:val="003C3D5C"/>
    <w:rsid w:val="003C46BB"/>
    <w:rsid w:val="003C667F"/>
    <w:rsid w:val="003D2037"/>
    <w:rsid w:val="003D225A"/>
    <w:rsid w:val="003D54CF"/>
    <w:rsid w:val="003D71BC"/>
    <w:rsid w:val="003E3A21"/>
    <w:rsid w:val="003E4CE5"/>
    <w:rsid w:val="003F0141"/>
    <w:rsid w:val="003F27D4"/>
    <w:rsid w:val="003F2C7B"/>
    <w:rsid w:val="003F342E"/>
    <w:rsid w:val="003F6A79"/>
    <w:rsid w:val="003F6B23"/>
    <w:rsid w:val="003F7E2F"/>
    <w:rsid w:val="0040116B"/>
    <w:rsid w:val="00401EC9"/>
    <w:rsid w:val="0040494D"/>
    <w:rsid w:val="00406124"/>
    <w:rsid w:val="00411DD2"/>
    <w:rsid w:val="00411E51"/>
    <w:rsid w:val="00422112"/>
    <w:rsid w:val="00422DDD"/>
    <w:rsid w:val="004267BE"/>
    <w:rsid w:val="00427F22"/>
    <w:rsid w:val="00431406"/>
    <w:rsid w:val="00433107"/>
    <w:rsid w:val="0043397E"/>
    <w:rsid w:val="004340C5"/>
    <w:rsid w:val="004418F1"/>
    <w:rsid w:val="004430EA"/>
    <w:rsid w:val="004438CA"/>
    <w:rsid w:val="00444BFD"/>
    <w:rsid w:val="00447FFA"/>
    <w:rsid w:val="00450239"/>
    <w:rsid w:val="00451345"/>
    <w:rsid w:val="00454132"/>
    <w:rsid w:val="004556FA"/>
    <w:rsid w:val="00456DEC"/>
    <w:rsid w:val="00464B0D"/>
    <w:rsid w:val="00472283"/>
    <w:rsid w:val="00472FDF"/>
    <w:rsid w:val="004730C0"/>
    <w:rsid w:val="00475FED"/>
    <w:rsid w:val="004803E2"/>
    <w:rsid w:val="00480E5B"/>
    <w:rsid w:val="00483303"/>
    <w:rsid w:val="00484864"/>
    <w:rsid w:val="00491208"/>
    <w:rsid w:val="00491574"/>
    <w:rsid w:val="004925B8"/>
    <w:rsid w:val="004A37E7"/>
    <w:rsid w:val="004A6725"/>
    <w:rsid w:val="004B1F76"/>
    <w:rsid w:val="004B7171"/>
    <w:rsid w:val="004C24C9"/>
    <w:rsid w:val="004C2D2B"/>
    <w:rsid w:val="004C775F"/>
    <w:rsid w:val="004D0BCD"/>
    <w:rsid w:val="004D27F9"/>
    <w:rsid w:val="004D315C"/>
    <w:rsid w:val="004D5687"/>
    <w:rsid w:val="004D780A"/>
    <w:rsid w:val="004D7FFD"/>
    <w:rsid w:val="004E1535"/>
    <w:rsid w:val="004F2703"/>
    <w:rsid w:val="004F295C"/>
    <w:rsid w:val="00500DD0"/>
    <w:rsid w:val="00501F09"/>
    <w:rsid w:val="0050200C"/>
    <w:rsid w:val="0050425C"/>
    <w:rsid w:val="0050557E"/>
    <w:rsid w:val="00507497"/>
    <w:rsid w:val="005137AC"/>
    <w:rsid w:val="00517F35"/>
    <w:rsid w:val="00517F76"/>
    <w:rsid w:val="00520075"/>
    <w:rsid w:val="0052361C"/>
    <w:rsid w:val="00526109"/>
    <w:rsid w:val="005346C0"/>
    <w:rsid w:val="00535C25"/>
    <w:rsid w:val="00537504"/>
    <w:rsid w:val="005413EF"/>
    <w:rsid w:val="00542272"/>
    <w:rsid w:val="0054349F"/>
    <w:rsid w:val="00543708"/>
    <w:rsid w:val="00546440"/>
    <w:rsid w:val="00547650"/>
    <w:rsid w:val="00547BAC"/>
    <w:rsid w:val="00550326"/>
    <w:rsid w:val="00563FCA"/>
    <w:rsid w:val="00567739"/>
    <w:rsid w:val="00570FBA"/>
    <w:rsid w:val="005714B5"/>
    <w:rsid w:val="005727D8"/>
    <w:rsid w:val="00572E03"/>
    <w:rsid w:val="00574896"/>
    <w:rsid w:val="00574B05"/>
    <w:rsid w:val="00577DED"/>
    <w:rsid w:val="005806F5"/>
    <w:rsid w:val="005807A7"/>
    <w:rsid w:val="00581A1F"/>
    <w:rsid w:val="00583463"/>
    <w:rsid w:val="0058479E"/>
    <w:rsid w:val="005850B8"/>
    <w:rsid w:val="005874C3"/>
    <w:rsid w:val="005911BD"/>
    <w:rsid w:val="005A2FB3"/>
    <w:rsid w:val="005A6278"/>
    <w:rsid w:val="005B5741"/>
    <w:rsid w:val="005B5792"/>
    <w:rsid w:val="005B67E6"/>
    <w:rsid w:val="005B776E"/>
    <w:rsid w:val="005B7D70"/>
    <w:rsid w:val="005C11AB"/>
    <w:rsid w:val="005C2730"/>
    <w:rsid w:val="005C54F1"/>
    <w:rsid w:val="005C5F2B"/>
    <w:rsid w:val="005C6711"/>
    <w:rsid w:val="005C7F98"/>
    <w:rsid w:val="005D06CE"/>
    <w:rsid w:val="005D460B"/>
    <w:rsid w:val="005D4707"/>
    <w:rsid w:val="005D4F77"/>
    <w:rsid w:val="005E17DB"/>
    <w:rsid w:val="005E1AC8"/>
    <w:rsid w:val="005E3B0E"/>
    <w:rsid w:val="005E501F"/>
    <w:rsid w:val="005E734A"/>
    <w:rsid w:val="005F2BE3"/>
    <w:rsid w:val="005F6D1A"/>
    <w:rsid w:val="005F7ECA"/>
    <w:rsid w:val="00606C19"/>
    <w:rsid w:val="00610A7A"/>
    <w:rsid w:val="00614E31"/>
    <w:rsid w:val="0061571C"/>
    <w:rsid w:val="00617C89"/>
    <w:rsid w:val="006245F9"/>
    <w:rsid w:val="00624BCC"/>
    <w:rsid w:val="00626754"/>
    <w:rsid w:val="00626882"/>
    <w:rsid w:val="006304C3"/>
    <w:rsid w:val="00631053"/>
    <w:rsid w:val="00633257"/>
    <w:rsid w:val="00635593"/>
    <w:rsid w:val="00640B24"/>
    <w:rsid w:val="00642426"/>
    <w:rsid w:val="00642C00"/>
    <w:rsid w:val="00644017"/>
    <w:rsid w:val="00644C94"/>
    <w:rsid w:val="0064625A"/>
    <w:rsid w:val="0064744E"/>
    <w:rsid w:val="00651298"/>
    <w:rsid w:val="00651893"/>
    <w:rsid w:val="00652190"/>
    <w:rsid w:val="006524CC"/>
    <w:rsid w:val="00657B84"/>
    <w:rsid w:val="00660DE9"/>
    <w:rsid w:val="00660FD5"/>
    <w:rsid w:val="00661FB7"/>
    <w:rsid w:val="00662A1A"/>
    <w:rsid w:val="00662D82"/>
    <w:rsid w:val="0066455D"/>
    <w:rsid w:val="0067295A"/>
    <w:rsid w:val="006734F9"/>
    <w:rsid w:val="00675018"/>
    <w:rsid w:val="0068068F"/>
    <w:rsid w:val="006822FA"/>
    <w:rsid w:val="00682FFE"/>
    <w:rsid w:val="0069042C"/>
    <w:rsid w:val="00692E66"/>
    <w:rsid w:val="00697921"/>
    <w:rsid w:val="00697922"/>
    <w:rsid w:val="006A3345"/>
    <w:rsid w:val="006A60B5"/>
    <w:rsid w:val="006A6DAC"/>
    <w:rsid w:val="006A7D56"/>
    <w:rsid w:val="006B0F76"/>
    <w:rsid w:val="006B4378"/>
    <w:rsid w:val="006B5480"/>
    <w:rsid w:val="006B68F9"/>
    <w:rsid w:val="006C4988"/>
    <w:rsid w:val="006C4B44"/>
    <w:rsid w:val="006C6DEA"/>
    <w:rsid w:val="006C7998"/>
    <w:rsid w:val="006D544E"/>
    <w:rsid w:val="006D580D"/>
    <w:rsid w:val="006E3AF9"/>
    <w:rsid w:val="006F0361"/>
    <w:rsid w:val="006F74D9"/>
    <w:rsid w:val="00702E9A"/>
    <w:rsid w:val="007060C6"/>
    <w:rsid w:val="00714829"/>
    <w:rsid w:val="0071591D"/>
    <w:rsid w:val="00720C13"/>
    <w:rsid w:val="0072116D"/>
    <w:rsid w:val="0072135B"/>
    <w:rsid w:val="00721623"/>
    <w:rsid w:val="00721C73"/>
    <w:rsid w:val="007223E3"/>
    <w:rsid w:val="00722622"/>
    <w:rsid w:val="007232B0"/>
    <w:rsid w:val="00725025"/>
    <w:rsid w:val="00727772"/>
    <w:rsid w:val="00730CE0"/>
    <w:rsid w:val="00742CEF"/>
    <w:rsid w:val="007441D6"/>
    <w:rsid w:val="00746133"/>
    <w:rsid w:val="00753EC5"/>
    <w:rsid w:val="007549F5"/>
    <w:rsid w:val="0075620D"/>
    <w:rsid w:val="00757850"/>
    <w:rsid w:val="00763E39"/>
    <w:rsid w:val="00765C14"/>
    <w:rsid w:val="007679BC"/>
    <w:rsid w:val="00767C33"/>
    <w:rsid w:val="00773076"/>
    <w:rsid w:val="007769C6"/>
    <w:rsid w:val="00777CF5"/>
    <w:rsid w:val="00786D6C"/>
    <w:rsid w:val="00790CD7"/>
    <w:rsid w:val="00791328"/>
    <w:rsid w:val="00791A61"/>
    <w:rsid w:val="00791F47"/>
    <w:rsid w:val="00794DA7"/>
    <w:rsid w:val="007A131C"/>
    <w:rsid w:val="007A2424"/>
    <w:rsid w:val="007A31A6"/>
    <w:rsid w:val="007A4F1D"/>
    <w:rsid w:val="007A6A11"/>
    <w:rsid w:val="007B48F1"/>
    <w:rsid w:val="007B78AE"/>
    <w:rsid w:val="007C5A84"/>
    <w:rsid w:val="007C70AF"/>
    <w:rsid w:val="007E0D28"/>
    <w:rsid w:val="007E1575"/>
    <w:rsid w:val="007E253A"/>
    <w:rsid w:val="007F0178"/>
    <w:rsid w:val="007F1BD8"/>
    <w:rsid w:val="007F1EAF"/>
    <w:rsid w:val="007F5647"/>
    <w:rsid w:val="00802BDA"/>
    <w:rsid w:val="008050CC"/>
    <w:rsid w:val="00807CA5"/>
    <w:rsid w:val="008105AE"/>
    <w:rsid w:val="00812DA6"/>
    <w:rsid w:val="00821E16"/>
    <w:rsid w:val="0082237D"/>
    <w:rsid w:val="008225E6"/>
    <w:rsid w:val="00830FF1"/>
    <w:rsid w:val="00835EC9"/>
    <w:rsid w:val="00837125"/>
    <w:rsid w:val="0083737E"/>
    <w:rsid w:val="00846D67"/>
    <w:rsid w:val="00846FCA"/>
    <w:rsid w:val="00850630"/>
    <w:rsid w:val="00851B8E"/>
    <w:rsid w:val="00860EF2"/>
    <w:rsid w:val="00861A12"/>
    <w:rsid w:val="00863657"/>
    <w:rsid w:val="00863EEA"/>
    <w:rsid w:val="0086582C"/>
    <w:rsid w:val="0087010E"/>
    <w:rsid w:val="00876F0E"/>
    <w:rsid w:val="00877253"/>
    <w:rsid w:val="00882B8F"/>
    <w:rsid w:val="0088401D"/>
    <w:rsid w:val="00886461"/>
    <w:rsid w:val="00887C60"/>
    <w:rsid w:val="00887F06"/>
    <w:rsid w:val="00890A75"/>
    <w:rsid w:val="008928AE"/>
    <w:rsid w:val="00892F99"/>
    <w:rsid w:val="00895F47"/>
    <w:rsid w:val="0089746E"/>
    <w:rsid w:val="008A1CEB"/>
    <w:rsid w:val="008A2994"/>
    <w:rsid w:val="008A7A06"/>
    <w:rsid w:val="008B3E27"/>
    <w:rsid w:val="008B3E92"/>
    <w:rsid w:val="008B53C9"/>
    <w:rsid w:val="008B7C1B"/>
    <w:rsid w:val="008C0D22"/>
    <w:rsid w:val="008C391A"/>
    <w:rsid w:val="008C4B7C"/>
    <w:rsid w:val="008C7036"/>
    <w:rsid w:val="008C7354"/>
    <w:rsid w:val="008C7422"/>
    <w:rsid w:val="008D2923"/>
    <w:rsid w:val="008D378D"/>
    <w:rsid w:val="008D3E10"/>
    <w:rsid w:val="008D5F2A"/>
    <w:rsid w:val="008E004C"/>
    <w:rsid w:val="008E032A"/>
    <w:rsid w:val="008E1F03"/>
    <w:rsid w:val="008E6B8F"/>
    <w:rsid w:val="008F06F1"/>
    <w:rsid w:val="008F0913"/>
    <w:rsid w:val="008F3478"/>
    <w:rsid w:val="008F36C8"/>
    <w:rsid w:val="008F40E0"/>
    <w:rsid w:val="009007D7"/>
    <w:rsid w:val="00901299"/>
    <w:rsid w:val="00901D67"/>
    <w:rsid w:val="0090486E"/>
    <w:rsid w:val="009071D3"/>
    <w:rsid w:val="00911AC0"/>
    <w:rsid w:val="00912D5C"/>
    <w:rsid w:val="009153F1"/>
    <w:rsid w:val="0091784F"/>
    <w:rsid w:val="00923B0E"/>
    <w:rsid w:val="0092439F"/>
    <w:rsid w:val="00926747"/>
    <w:rsid w:val="009304F0"/>
    <w:rsid w:val="009325B2"/>
    <w:rsid w:val="009330A4"/>
    <w:rsid w:val="009409D9"/>
    <w:rsid w:val="00941F02"/>
    <w:rsid w:val="0094649F"/>
    <w:rsid w:val="009504A9"/>
    <w:rsid w:val="00951DFD"/>
    <w:rsid w:val="00952CF4"/>
    <w:rsid w:val="009534CC"/>
    <w:rsid w:val="0096184D"/>
    <w:rsid w:val="0096409F"/>
    <w:rsid w:val="009661EB"/>
    <w:rsid w:val="00966D1D"/>
    <w:rsid w:val="0097029E"/>
    <w:rsid w:val="0097287F"/>
    <w:rsid w:val="00974BC4"/>
    <w:rsid w:val="00980029"/>
    <w:rsid w:val="00980797"/>
    <w:rsid w:val="00983553"/>
    <w:rsid w:val="0098381F"/>
    <w:rsid w:val="00985726"/>
    <w:rsid w:val="00985AE2"/>
    <w:rsid w:val="0099213D"/>
    <w:rsid w:val="009950DB"/>
    <w:rsid w:val="0099689E"/>
    <w:rsid w:val="009A019D"/>
    <w:rsid w:val="009A050B"/>
    <w:rsid w:val="009A06F7"/>
    <w:rsid w:val="009A1ED3"/>
    <w:rsid w:val="009A24C3"/>
    <w:rsid w:val="009A3351"/>
    <w:rsid w:val="009A7F4B"/>
    <w:rsid w:val="009B6D24"/>
    <w:rsid w:val="009C15AD"/>
    <w:rsid w:val="009C19A1"/>
    <w:rsid w:val="009C2449"/>
    <w:rsid w:val="009D0DAF"/>
    <w:rsid w:val="009D2054"/>
    <w:rsid w:val="009D3360"/>
    <w:rsid w:val="009D3FAA"/>
    <w:rsid w:val="009E0C48"/>
    <w:rsid w:val="009E39BA"/>
    <w:rsid w:val="009E60C8"/>
    <w:rsid w:val="009F2C2A"/>
    <w:rsid w:val="009F48C6"/>
    <w:rsid w:val="00A00465"/>
    <w:rsid w:val="00A071C1"/>
    <w:rsid w:val="00A10A76"/>
    <w:rsid w:val="00A122AA"/>
    <w:rsid w:val="00A157BC"/>
    <w:rsid w:val="00A33FCB"/>
    <w:rsid w:val="00A34C86"/>
    <w:rsid w:val="00A3781B"/>
    <w:rsid w:val="00A50A45"/>
    <w:rsid w:val="00A50FD8"/>
    <w:rsid w:val="00A53F0E"/>
    <w:rsid w:val="00A549A6"/>
    <w:rsid w:val="00A5515F"/>
    <w:rsid w:val="00A55706"/>
    <w:rsid w:val="00A55845"/>
    <w:rsid w:val="00A5788E"/>
    <w:rsid w:val="00A579F0"/>
    <w:rsid w:val="00A64D2A"/>
    <w:rsid w:val="00A71540"/>
    <w:rsid w:val="00A72C8C"/>
    <w:rsid w:val="00A73013"/>
    <w:rsid w:val="00A75FA8"/>
    <w:rsid w:val="00A77BD7"/>
    <w:rsid w:val="00A80F64"/>
    <w:rsid w:val="00A8201C"/>
    <w:rsid w:val="00A83956"/>
    <w:rsid w:val="00A84892"/>
    <w:rsid w:val="00A86B87"/>
    <w:rsid w:val="00A9163C"/>
    <w:rsid w:val="00A91E53"/>
    <w:rsid w:val="00A921C4"/>
    <w:rsid w:val="00A93228"/>
    <w:rsid w:val="00A96A9E"/>
    <w:rsid w:val="00AA1361"/>
    <w:rsid w:val="00AA1FCB"/>
    <w:rsid w:val="00AA3988"/>
    <w:rsid w:val="00AA78C0"/>
    <w:rsid w:val="00AB0359"/>
    <w:rsid w:val="00AB40DD"/>
    <w:rsid w:val="00AB4EB5"/>
    <w:rsid w:val="00AB6CA2"/>
    <w:rsid w:val="00AC1077"/>
    <w:rsid w:val="00AC5292"/>
    <w:rsid w:val="00AC716F"/>
    <w:rsid w:val="00AD00C7"/>
    <w:rsid w:val="00AD1992"/>
    <w:rsid w:val="00AD1CD9"/>
    <w:rsid w:val="00AD3CD6"/>
    <w:rsid w:val="00AD61A0"/>
    <w:rsid w:val="00AD6A3F"/>
    <w:rsid w:val="00AE0040"/>
    <w:rsid w:val="00AE3CF3"/>
    <w:rsid w:val="00AE6879"/>
    <w:rsid w:val="00AF2573"/>
    <w:rsid w:val="00AF4A16"/>
    <w:rsid w:val="00AF7E10"/>
    <w:rsid w:val="00B037B0"/>
    <w:rsid w:val="00B112E7"/>
    <w:rsid w:val="00B11303"/>
    <w:rsid w:val="00B126F0"/>
    <w:rsid w:val="00B177FE"/>
    <w:rsid w:val="00B2115D"/>
    <w:rsid w:val="00B2243D"/>
    <w:rsid w:val="00B244D4"/>
    <w:rsid w:val="00B2486D"/>
    <w:rsid w:val="00B30F5D"/>
    <w:rsid w:val="00B332E9"/>
    <w:rsid w:val="00B34D8A"/>
    <w:rsid w:val="00B3662B"/>
    <w:rsid w:val="00B379A5"/>
    <w:rsid w:val="00B37F61"/>
    <w:rsid w:val="00B544EB"/>
    <w:rsid w:val="00B56B8A"/>
    <w:rsid w:val="00B57113"/>
    <w:rsid w:val="00B62716"/>
    <w:rsid w:val="00B71FBA"/>
    <w:rsid w:val="00B76F41"/>
    <w:rsid w:val="00B81EC6"/>
    <w:rsid w:val="00B85537"/>
    <w:rsid w:val="00B90693"/>
    <w:rsid w:val="00B9088F"/>
    <w:rsid w:val="00B94EE6"/>
    <w:rsid w:val="00B95618"/>
    <w:rsid w:val="00B96969"/>
    <w:rsid w:val="00BA0265"/>
    <w:rsid w:val="00BA2C26"/>
    <w:rsid w:val="00BA43CF"/>
    <w:rsid w:val="00BA5E81"/>
    <w:rsid w:val="00BA67A7"/>
    <w:rsid w:val="00BB1BBD"/>
    <w:rsid w:val="00BB5DA9"/>
    <w:rsid w:val="00BB66F3"/>
    <w:rsid w:val="00BC4784"/>
    <w:rsid w:val="00BD0191"/>
    <w:rsid w:val="00BD07DB"/>
    <w:rsid w:val="00BD0A29"/>
    <w:rsid w:val="00BE2E89"/>
    <w:rsid w:val="00BE5055"/>
    <w:rsid w:val="00BF121B"/>
    <w:rsid w:val="00BF27AB"/>
    <w:rsid w:val="00BF6653"/>
    <w:rsid w:val="00BF6B6E"/>
    <w:rsid w:val="00C009EA"/>
    <w:rsid w:val="00C0309A"/>
    <w:rsid w:val="00C06CE4"/>
    <w:rsid w:val="00C075F4"/>
    <w:rsid w:val="00C109A1"/>
    <w:rsid w:val="00C21DBC"/>
    <w:rsid w:val="00C24D75"/>
    <w:rsid w:val="00C3024E"/>
    <w:rsid w:val="00C3459E"/>
    <w:rsid w:val="00C348D5"/>
    <w:rsid w:val="00C41A32"/>
    <w:rsid w:val="00C42C11"/>
    <w:rsid w:val="00C42D2B"/>
    <w:rsid w:val="00C432E3"/>
    <w:rsid w:val="00C445D5"/>
    <w:rsid w:val="00C45136"/>
    <w:rsid w:val="00C457E1"/>
    <w:rsid w:val="00C46A21"/>
    <w:rsid w:val="00C501A8"/>
    <w:rsid w:val="00C57CDC"/>
    <w:rsid w:val="00C63453"/>
    <w:rsid w:val="00C64300"/>
    <w:rsid w:val="00C65671"/>
    <w:rsid w:val="00C661CA"/>
    <w:rsid w:val="00C668D6"/>
    <w:rsid w:val="00C67364"/>
    <w:rsid w:val="00C70337"/>
    <w:rsid w:val="00C707B1"/>
    <w:rsid w:val="00C73969"/>
    <w:rsid w:val="00C7632E"/>
    <w:rsid w:val="00C821DF"/>
    <w:rsid w:val="00C825C5"/>
    <w:rsid w:val="00C82681"/>
    <w:rsid w:val="00C84ED1"/>
    <w:rsid w:val="00C907B0"/>
    <w:rsid w:val="00CA030A"/>
    <w:rsid w:val="00CA3D2E"/>
    <w:rsid w:val="00CA6F8E"/>
    <w:rsid w:val="00CA77C8"/>
    <w:rsid w:val="00CB1099"/>
    <w:rsid w:val="00CB16B0"/>
    <w:rsid w:val="00CB265A"/>
    <w:rsid w:val="00CB2E15"/>
    <w:rsid w:val="00CB5EB6"/>
    <w:rsid w:val="00CB72B5"/>
    <w:rsid w:val="00CB7522"/>
    <w:rsid w:val="00CC5EF0"/>
    <w:rsid w:val="00CD1F08"/>
    <w:rsid w:val="00CD2FD5"/>
    <w:rsid w:val="00CD7490"/>
    <w:rsid w:val="00CE3432"/>
    <w:rsid w:val="00CE69A5"/>
    <w:rsid w:val="00CE6B2D"/>
    <w:rsid w:val="00CF109F"/>
    <w:rsid w:val="00D02709"/>
    <w:rsid w:val="00D03269"/>
    <w:rsid w:val="00D03EB3"/>
    <w:rsid w:val="00D04F97"/>
    <w:rsid w:val="00D0626C"/>
    <w:rsid w:val="00D145D2"/>
    <w:rsid w:val="00D172DE"/>
    <w:rsid w:val="00D17B3C"/>
    <w:rsid w:val="00D20E38"/>
    <w:rsid w:val="00D218AC"/>
    <w:rsid w:val="00D21C32"/>
    <w:rsid w:val="00D2468D"/>
    <w:rsid w:val="00D24D79"/>
    <w:rsid w:val="00D2693D"/>
    <w:rsid w:val="00D26C6C"/>
    <w:rsid w:val="00D31E91"/>
    <w:rsid w:val="00D3278E"/>
    <w:rsid w:val="00D32B0E"/>
    <w:rsid w:val="00D32F74"/>
    <w:rsid w:val="00D33051"/>
    <w:rsid w:val="00D337B6"/>
    <w:rsid w:val="00D37D53"/>
    <w:rsid w:val="00D42E4A"/>
    <w:rsid w:val="00D453D2"/>
    <w:rsid w:val="00D458DE"/>
    <w:rsid w:val="00D531FC"/>
    <w:rsid w:val="00D635EF"/>
    <w:rsid w:val="00D63CA6"/>
    <w:rsid w:val="00D65F60"/>
    <w:rsid w:val="00D70D95"/>
    <w:rsid w:val="00D72F59"/>
    <w:rsid w:val="00D80A4E"/>
    <w:rsid w:val="00D866BA"/>
    <w:rsid w:val="00DB0178"/>
    <w:rsid w:val="00DB1ADB"/>
    <w:rsid w:val="00DB68A0"/>
    <w:rsid w:val="00DC3706"/>
    <w:rsid w:val="00DC7406"/>
    <w:rsid w:val="00DD2AAE"/>
    <w:rsid w:val="00DD4054"/>
    <w:rsid w:val="00DD5443"/>
    <w:rsid w:val="00DE089A"/>
    <w:rsid w:val="00DE1A36"/>
    <w:rsid w:val="00DE215D"/>
    <w:rsid w:val="00DE2EA9"/>
    <w:rsid w:val="00DE3D6B"/>
    <w:rsid w:val="00DE42B2"/>
    <w:rsid w:val="00DE5C24"/>
    <w:rsid w:val="00DF1E47"/>
    <w:rsid w:val="00DF7503"/>
    <w:rsid w:val="00E00CF9"/>
    <w:rsid w:val="00E01F75"/>
    <w:rsid w:val="00E04553"/>
    <w:rsid w:val="00E047AC"/>
    <w:rsid w:val="00E1119B"/>
    <w:rsid w:val="00E12E8D"/>
    <w:rsid w:val="00E15B63"/>
    <w:rsid w:val="00E201D1"/>
    <w:rsid w:val="00E21385"/>
    <w:rsid w:val="00E24B5B"/>
    <w:rsid w:val="00E26150"/>
    <w:rsid w:val="00E269EA"/>
    <w:rsid w:val="00E270EC"/>
    <w:rsid w:val="00E30615"/>
    <w:rsid w:val="00E30959"/>
    <w:rsid w:val="00E31850"/>
    <w:rsid w:val="00E336FA"/>
    <w:rsid w:val="00E413AF"/>
    <w:rsid w:val="00E43861"/>
    <w:rsid w:val="00E50BF0"/>
    <w:rsid w:val="00E5261F"/>
    <w:rsid w:val="00E552FA"/>
    <w:rsid w:val="00E65118"/>
    <w:rsid w:val="00E655A1"/>
    <w:rsid w:val="00E72E20"/>
    <w:rsid w:val="00E760C4"/>
    <w:rsid w:val="00E7712D"/>
    <w:rsid w:val="00E829DF"/>
    <w:rsid w:val="00E84665"/>
    <w:rsid w:val="00E8624F"/>
    <w:rsid w:val="00E86534"/>
    <w:rsid w:val="00E910A4"/>
    <w:rsid w:val="00E91EA6"/>
    <w:rsid w:val="00E95525"/>
    <w:rsid w:val="00E962F3"/>
    <w:rsid w:val="00EA60AD"/>
    <w:rsid w:val="00EA60F5"/>
    <w:rsid w:val="00EB24BD"/>
    <w:rsid w:val="00EB4008"/>
    <w:rsid w:val="00EB4ACB"/>
    <w:rsid w:val="00EB7BE4"/>
    <w:rsid w:val="00EC1EBB"/>
    <w:rsid w:val="00EC4343"/>
    <w:rsid w:val="00EC6749"/>
    <w:rsid w:val="00EC6F21"/>
    <w:rsid w:val="00EC7164"/>
    <w:rsid w:val="00ED4F53"/>
    <w:rsid w:val="00ED5BC0"/>
    <w:rsid w:val="00ED7948"/>
    <w:rsid w:val="00EE0E41"/>
    <w:rsid w:val="00EE1883"/>
    <w:rsid w:val="00EE2F36"/>
    <w:rsid w:val="00EE4488"/>
    <w:rsid w:val="00EE6386"/>
    <w:rsid w:val="00EF1441"/>
    <w:rsid w:val="00EF1F20"/>
    <w:rsid w:val="00EF27B9"/>
    <w:rsid w:val="00EF28D4"/>
    <w:rsid w:val="00EF4388"/>
    <w:rsid w:val="00F018CD"/>
    <w:rsid w:val="00F02C72"/>
    <w:rsid w:val="00F22B10"/>
    <w:rsid w:val="00F24788"/>
    <w:rsid w:val="00F25A1B"/>
    <w:rsid w:val="00F25EA5"/>
    <w:rsid w:val="00F25F74"/>
    <w:rsid w:val="00F30699"/>
    <w:rsid w:val="00F32D57"/>
    <w:rsid w:val="00F34171"/>
    <w:rsid w:val="00F355BA"/>
    <w:rsid w:val="00F36994"/>
    <w:rsid w:val="00F374AC"/>
    <w:rsid w:val="00F4207E"/>
    <w:rsid w:val="00F43329"/>
    <w:rsid w:val="00F443BC"/>
    <w:rsid w:val="00F46952"/>
    <w:rsid w:val="00F54A09"/>
    <w:rsid w:val="00F67509"/>
    <w:rsid w:val="00F67DBB"/>
    <w:rsid w:val="00F701E4"/>
    <w:rsid w:val="00F7313A"/>
    <w:rsid w:val="00F7400F"/>
    <w:rsid w:val="00F8203F"/>
    <w:rsid w:val="00F83025"/>
    <w:rsid w:val="00F83D47"/>
    <w:rsid w:val="00F9427D"/>
    <w:rsid w:val="00F972E0"/>
    <w:rsid w:val="00FA105D"/>
    <w:rsid w:val="00FA51FA"/>
    <w:rsid w:val="00FB26CF"/>
    <w:rsid w:val="00FB316A"/>
    <w:rsid w:val="00FB448E"/>
    <w:rsid w:val="00FB5013"/>
    <w:rsid w:val="00FB5D7E"/>
    <w:rsid w:val="00FB7FA9"/>
    <w:rsid w:val="00FC0467"/>
    <w:rsid w:val="00FC1296"/>
    <w:rsid w:val="00FC19FA"/>
    <w:rsid w:val="00FC5879"/>
    <w:rsid w:val="00FC6434"/>
    <w:rsid w:val="00FC6C19"/>
    <w:rsid w:val="00FD07AE"/>
    <w:rsid w:val="00FD0B42"/>
    <w:rsid w:val="00FD156E"/>
    <w:rsid w:val="00FD54B1"/>
    <w:rsid w:val="00FE3B84"/>
    <w:rsid w:val="00FE6901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7625"/>
  <w15:chartTrackingRefBased/>
  <w15:docId w15:val="{0F42D277-164D-4E4D-93F1-F15B3D95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16B"/>
    <w:pPr>
      <w:tabs>
        <w:tab w:val="right" w:pos="9360"/>
      </w:tabs>
      <w:bidi/>
      <w:spacing w:line="360" w:lineRule="auto"/>
      <w:jc w:val="both"/>
    </w:pPr>
    <w:rPr>
      <w:rFonts w:ascii="Times New Roman" w:hAnsi="Times New Roman" w:cs="B Nazanin"/>
      <w:sz w:val="24"/>
      <w:szCs w:val="28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n">
    <w:name w:val="Matn"/>
    <w:basedOn w:val="Normal"/>
    <w:autoRedefine/>
    <w:qFormat/>
    <w:rsid w:val="0071591D"/>
    <w:rPr>
      <w:rFonts w:ascii="B Nazanin" w:hAnsi="B Nazanin" w:cs="B Lotus"/>
      <w:bCs/>
    </w:rPr>
  </w:style>
  <w:style w:type="table" w:styleId="TableGrid">
    <w:name w:val="Table Grid"/>
    <w:basedOn w:val="TableNormal"/>
    <w:uiPriority w:val="59"/>
    <w:rsid w:val="00E96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1A61"/>
    <w:pPr>
      <w:tabs>
        <w:tab w:val="right" w:pos="9360"/>
      </w:tabs>
      <w:bidi/>
      <w:jc w:val="both"/>
    </w:pPr>
    <w:rPr>
      <w:rFonts w:ascii="Times New Roman" w:hAnsi="Times New Roman" w:cs="B Nazanin"/>
      <w:sz w:val="24"/>
      <w:szCs w:val="28"/>
      <w:lang w:val="en-US" w:eastAsia="en-US" w:bidi="fa-IR"/>
    </w:rPr>
  </w:style>
  <w:style w:type="paragraph" w:styleId="Header">
    <w:name w:val="header"/>
    <w:basedOn w:val="Normal"/>
    <w:link w:val="HeaderChar"/>
    <w:uiPriority w:val="99"/>
    <w:unhideWhenUsed/>
    <w:rsid w:val="00317BEA"/>
    <w:pPr>
      <w:tabs>
        <w:tab w:val="center" w:pos="4680"/>
      </w:tabs>
    </w:pPr>
  </w:style>
  <w:style w:type="character" w:customStyle="1" w:styleId="HeaderChar">
    <w:name w:val="Header Char"/>
    <w:link w:val="Header"/>
    <w:uiPriority w:val="99"/>
    <w:rsid w:val="00317BEA"/>
    <w:rPr>
      <w:rFonts w:ascii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17BEA"/>
    <w:pPr>
      <w:tabs>
        <w:tab w:val="center" w:pos="4680"/>
      </w:tabs>
    </w:pPr>
  </w:style>
  <w:style w:type="character" w:customStyle="1" w:styleId="FooterChar">
    <w:name w:val="Footer Char"/>
    <w:link w:val="Footer"/>
    <w:uiPriority w:val="99"/>
    <w:rsid w:val="00317BEA"/>
    <w:rPr>
      <w:rFonts w:ascii="Times New Roman" w:hAnsi="Times New Roman" w:cs="B Nazanin"/>
      <w:sz w:val="24"/>
      <w:szCs w:val="28"/>
      <w:lang w:bidi="fa-IR"/>
    </w:rPr>
  </w:style>
  <w:style w:type="paragraph" w:styleId="Revision">
    <w:name w:val="Revision"/>
    <w:hidden/>
    <w:uiPriority w:val="99"/>
    <w:semiHidden/>
    <w:rsid w:val="00483303"/>
    <w:rPr>
      <w:rFonts w:ascii="Times New Roman" w:hAnsi="Times New Roman" w:cs="B Nazanin"/>
      <w:sz w:val="24"/>
      <w:szCs w:val="28"/>
      <w:lang w:val="en-US" w:eastAsia="en-US" w:bidi="fa-IR"/>
    </w:rPr>
  </w:style>
  <w:style w:type="character" w:styleId="CommentReference">
    <w:name w:val="annotation reference"/>
    <w:uiPriority w:val="99"/>
    <w:semiHidden/>
    <w:unhideWhenUsed/>
    <w:rsid w:val="00F83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3025"/>
    <w:rPr>
      <w:rFonts w:ascii="Times New Roman" w:hAnsi="Times New Roman" w:cs="B Nazanin"/>
      <w:lang w:val="en-US" w:eastAsia="en-US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025"/>
    <w:rPr>
      <w:rFonts w:ascii="Times New Roman" w:hAnsi="Times New Roman" w:cs="B Nazanin"/>
      <w:b/>
      <w:bCs/>
      <w:lang w:val="en-US" w:eastAsia="en-US" w:bidi="fa-IR"/>
    </w:rPr>
  </w:style>
  <w:style w:type="character" w:styleId="PlaceholderText">
    <w:name w:val="Placeholder Text"/>
    <w:basedOn w:val="DefaultParagraphFont"/>
    <w:uiPriority w:val="99"/>
    <w:semiHidden/>
    <w:rsid w:val="00821E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4054-BC8B-4501-80A3-61103B0F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13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cp:lastModifiedBy>Navid</cp:lastModifiedBy>
  <cp:revision>24</cp:revision>
  <cp:lastPrinted>2025-05-17T09:20:00Z</cp:lastPrinted>
  <dcterms:created xsi:type="dcterms:W3CDTF">2025-08-23T17:43:00Z</dcterms:created>
  <dcterms:modified xsi:type="dcterms:W3CDTF">2025-08-26T13:20:00Z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