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23EE" w14:textId="77777777" w:rsidR="006F4ACE" w:rsidRPr="006F4ACE" w:rsidRDefault="00FE2253" w:rsidP="006F4ACE">
      <w:pPr>
        <w:pStyle w:val="Heading2"/>
        <w:bidi/>
        <w:jc w:val="center"/>
        <w:rPr>
          <w:rFonts w:ascii="IRANYekanMsn Medium" w:hAnsi="IRANYekanMsn Medium" w:cs="IRANYekanMsn Medium"/>
          <w:sz w:val="48"/>
          <w:szCs w:val="48"/>
          <w:rtl/>
        </w:rPr>
      </w:pPr>
      <w:r w:rsidRPr="006F4ACE">
        <w:rPr>
          <w:rFonts w:ascii="IRANYekanMsn Medium" w:hAnsi="IRANYekanMsn Medium" w:cs="IRANYekanMsn Medium"/>
          <w:sz w:val="48"/>
          <w:szCs w:val="48"/>
          <w:rtl/>
        </w:rPr>
        <w:t>پروژه</w:t>
      </w:r>
      <w:r w:rsidR="006F4ACE" w:rsidRPr="006F4ACE">
        <w:rPr>
          <w:rFonts w:ascii="IRANYekanMsn Medium" w:hAnsi="IRANYekanMsn Medium" w:cs="IRANYekanMsn Medium"/>
          <w:sz w:val="48"/>
          <w:szCs w:val="48"/>
          <w:rtl/>
        </w:rPr>
        <w:t xml:space="preserve"> طراحی گرافیکی</w:t>
      </w:r>
    </w:p>
    <w:p w14:paraId="6C0EEEE5" w14:textId="5A70E189" w:rsidR="006F4ACE" w:rsidRPr="006F4ACE" w:rsidRDefault="006F4ACE" w:rsidP="006F4ACE">
      <w:pPr>
        <w:bidi/>
        <w:jc w:val="center"/>
        <w:rPr>
          <w:rFonts w:ascii="IRANYekanMsn Medium" w:hAnsi="IRANYekanMsn Medium" w:cs="IRANYekanMsn Medium" w:hint="cs"/>
          <w:sz w:val="48"/>
          <w:szCs w:val="48"/>
          <w:rtl/>
          <w:lang w:bidi="fa-IR"/>
        </w:rPr>
      </w:pPr>
      <w:r w:rsidRPr="006F4ACE">
        <w:rPr>
          <w:rFonts w:ascii="IRANYekanMsn Medium" w:hAnsi="IRANYekanMsn Medium" w:cs="IRANYekanMsn Medium" w:hint="cs"/>
          <w:b/>
          <w:bCs/>
          <w:sz w:val="48"/>
          <w:szCs w:val="48"/>
          <w:rtl/>
        </w:rPr>
        <w:t xml:space="preserve"> </w:t>
      </w:r>
      <w:hyperlink r:id="rId7" w:history="1">
        <w:r w:rsidRPr="006F4ACE">
          <w:rPr>
            <w:rStyle w:val="Hyperlink"/>
            <w:rFonts w:ascii="IRANYekanMsn Medium" w:hAnsi="IRANYekanMsn Medium" w:cs="IRANYekanMsn Medium"/>
            <w:b/>
            <w:bCs/>
            <w:sz w:val="48"/>
            <w:szCs w:val="48"/>
          </w:rPr>
          <w:t>www.nneekkoo.com</w:t>
        </w:r>
      </w:hyperlink>
    </w:p>
    <w:p w14:paraId="5464C54A" w14:textId="77777777" w:rsidR="006F4ACE" w:rsidRDefault="006F4ACE" w:rsidP="006F4ACE">
      <w:pPr>
        <w:bidi/>
        <w:jc w:val="left"/>
        <w:rPr>
          <w:rFonts w:ascii="IRANYekanMsn Medium" w:hAnsi="IRANYekanMsn Medium" w:cs="IRANYekanMsn Medium"/>
          <w:sz w:val="20"/>
          <w:szCs w:val="20"/>
          <w:rtl/>
        </w:rPr>
      </w:pPr>
    </w:p>
    <w:p w14:paraId="384F6F62" w14:textId="13C7B112" w:rsidR="006F4ACE" w:rsidRPr="006F4ACE" w:rsidRDefault="006F4ACE" w:rsidP="006F4ACE">
      <w:pPr>
        <w:pStyle w:val="Heading2"/>
        <w:bidi/>
        <w:rPr>
          <w:rFonts w:ascii="IRANYekanMsn Medium" w:hAnsi="IRANYekanMsn Medium" w:cs="IRANYekanMsn Medium"/>
          <w:rtl/>
        </w:rPr>
      </w:pPr>
      <w:r w:rsidRPr="006F4ACE">
        <w:rPr>
          <w:rFonts w:ascii="IRANYekanMsn Medium" w:hAnsi="IRANYekanMsn Medium" w:cs="IRANYekanMsn Medium"/>
          <w:rtl/>
        </w:rPr>
        <w:t>عنوان:</w:t>
      </w:r>
    </w:p>
    <w:p w14:paraId="5375EC9C" w14:textId="4BFCB242" w:rsidR="006F4ACE" w:rsidRDefault="009D3A91" w:rsidP="00612FF4">
      <w:pPr>
        <w:bidi/>
        <w:jc w:val="both"/>
        <w:rPr>
          <w:rFonts w:ascii="IRANYekanMsn Medium" w:hAnsi="IRANYekanMsn Medium" w:cs="IRANYekanMsn Medium"/>
          <w:sz w:val="20"/>
          <w:szCs w:val="20"/>
          <w:rtl/>
        </w:rPr>
      </w:pPr>
      <w:r w:rsidRPr="00FE2253">
        <w:rPr>
          <w:rFonts w:ascii="IRANYekanMsn Medium" w:hAnsi="IRANYekanMsn Medium" w:cs="IRANYekanMsn Medium"/>
          <w:sz w:val="20"/>
          <w:szCs w:val="20"/>
          <w:rtl/>
        </w:rPr>
        <w:t>گرافیک صفحات وبسایت شامل طراحی تصاویر، موشن گرافیک، ساخت ریلز، و بازتعریف لوگو مناسب وبسایت.</w:t>
      </w:r>
    </w:p>
    <w:p w14:paraId="7AE87944" w14:textId="576393FE" w:rsidR="006F4ACE" w:rsidRDefault="009D3A91" w:rsidP="00612FF4">
      <w:pPr>
        <w:bidi/>
        <w:jc w:val="left"/>
        <w:rPr>
          <w:rFonts w:ascii="IRANYekanMsn Medium" w:hAnsi="IRANYekanMsn Medium" w:cs="IRANYekanMsn Medium"/>
          <w:sz w:val="20"/>
          <w:szCs w:val="20"/>
          <w:rtl/>
          <w:lang w:bidi="fa-IR"/>
        </w:rPr>
      </w:pPr>
      <w:r w:rsidRPr="00FE2253">
        <w:rPr>
          <w:rFonts w:ascii="IRANYekanMsn Medium" w:hAnsi="IRANYekanMsn Medium" w:cs="IRANYekanMsn Medium"/>
          <w:sz w:val="20"/>
          <w:szCs w:val="20"/>
          <w:rtl/>
        </w:rPr>
        <w:br/>
      </w:r>
      <w:r w:rsidR="006F4ACE">
        <w:rPr>
          <w:rFonts w:ascii="IRANYekanMsn Medium" w:hAnsi="IRANYekanMsn Medium" w:cs="IRANYekanMsn Medium" w:hint="cs"/>
          <w:b/>
          <w:bCs/>
          <w:sz w:val="24"/>
          <w:szCs w:val="24"/>
          <w:rtl/>
        </w:rPr>
        <w:t>تخصص آزادکار</w:t>
      </w:r>
      <w:r w:rsidRPr="00FE2253">
        <w:rPr>
          <w:rFonts w:ascii="IRANYekanMsn Medium" w:hAnsi="IRANYekanMsn Medium" w:cs="IRANYekanMsn Medium"/>
          <w:b/>
          <w:bCs/>
          <w:sz w:val="24"/>
          <w:szCs w:val="24"/>
          <w:rtl/>
        </w:rPr>
        <w:t>:</w:t>
      </w:r>
      <w:r w:rsidRPr="00FE2253">
        <w:rPr>
          <w:rFonts w:ascii="IRANYekanMsn Medium" w:hAnsi="IRANYekanMsn Medium" w:cs="IRANYekanMsn Medium"/>
          <w:sz w:val="20"/>
          <w:szCs w:val="20"/>
          <w:rtl/>
        </w:rPr>
        <w:t xml:space="preserve"> </w:t>
      </w:r>
    </w:p>
    <w:p w14:paraId="24D9ECF1" w14:textId="72BC132E" w:rsidR="00612FF4" w:rsidRDefault="00612FF4" w:rsidP="00612FF4">
      <w:pPr>
        <w:bidi/>
        <w:jc w:val="both"/>
        <w:rPr>
          <w:rFonts w:ascii="IRANYekanMsn Medium" w:hAnsi="IRANYekanMsn Medium" w:cs="IRANYekanMsn Medium"/>
          <w:sz w:val="20"/>
          <w:szCs w:val="20"/>
          <w:rtl/>
          <w:lang w:bidi="fa-IR"/>
        </w:rPr>
      </w:pPr>
      <w:r w:rsidRPr="00612FF4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طراح خلاق </w:t>
      </w:r>
      <w:r w:rsidRPr="00612FF4">
        <w:rPr>
          <w:rFonts w:ascii="IRANYekanMsn Medium" w:hAnsi="IRANYekanMsn Medium" w:cs="IRANYekanMsn Medium"/>
          <w:sz w:val="20"/>
          <w:szCs w:val="20"/>
          <w:lang w:bidi="fa-IR"/>
        </w:rPr>
        <w:t>UI/UX</w:t>
      </w:r>
      <w:r w:rsidRPr="00612FF4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آشنا به برند</w:t>
      </w:r>
      <w:r w:rsidRPr="00612FF4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ی</w:t>
      </w:r>
      <w:r w:rsidRPr="00612FF4">
        <w:rPr>
          <w:rFonts w:ascii="IRANYekanMsn Medium" w:hAnsi="IRANYekanMsn Medium" w:cs="IRANYekanMsn Medium" w:hint="eastAsia"/>
          <w:sz w:val="20"/>
          <w:szCs w:val="20"/>
          <w:rtl/>
          <w:lang w:bidi="fa-IR"/>
        </w:rPr>
        <w:t>نگ،</w:t>
      </w:r>
      <w:r w:rsidRPr="00612FF4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روا</w:t>
      </w:r>
      <w:r w:rsidRPr="00612FF4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ی</w:t>
      </w:r>
      <w:r w:rsidRPr="00612FF4">
        <w:rPr>
          <w:rFonts w:ascii="IRANYekanMsn Medium" w:hAnsi="IRANYekanMsn Medium" w:cs="IRANYekanMsn Medium" w:hint="eastAsia"/>
          <w:sz w:val="20"/>
          <w:szCs w:val="20"/>
          <w:rtl/>
          <w:lang w:bidi="fa-IR"/>
        </w:rPr>
        <w:t>تگر</w:t>
      </w:r>
      <w:r w:rsidRPr="00612FF4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ی</w:t>
      </w:r>
      <w:r w:rsidRPr="00612FF4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تصو</w:t>
      </w:r>
      <w:r w:rsidRPr="00612FF4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ی</w:t>
      </w:r>
      <w:r w:rsidRPr="00612FF4">
        <w:rPr>
          <w:rFonts w:ascii="IRANYekanMsn Medium" w:hAnsi="IRANYekanMsn Medium" w:cs="IRANYekanMsn Medium" w:hint="eastAsia"/>
          <w:sz w:val="20"/>
          <w:szCs w:val="20"/>
          <w:rtl/>
          <w:lang w:bidi="fa-IR"/>
        </w:rPr>
        <w:t>ر</w:t>
      </w:r>
      <w:r w:rsidRPr="00612FF4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و موشن گراف</w:t>
      </w:r>
      <w:r w:rsidRPr="00612FF4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ی</w:t>
      </w:r>
      <w:r w:rsidRPr="00612FF4">
        <w:rPr>
          <w:rFonts w:ascii="IRANYekanMsn Medium" w:hAnsi="IRANYekanMsn Medium" w:cs="IRANYekanMsn Medium" w:hint="eastAsia"/>
          <w:sz w:val="20"/>
          <w:szCs w:val="20"/>
          <w:rtl/>
          <w:lang w:bidi="fa-IR"/>
        </w:rPr>
        <w:t>ک</w:t>
      </w:r>
    </w:p>
    <w:p w14:paraId="0649514D" w14:textId="77777777" w:rsidR="006F4ACE" w:rsidRPr="006F4ACE" w:rsidRDefault="009D3A91" w:rsidP="006F4ACE">
      <w:pPr>
        <w:pStyle w:val="Heading2"/>
        <w:bidi/>
        <w:rPr>
          <w:rFonts w:ascii="IRANYekanMsn Medium" w:hAnsi="IRANYekanMsn Medium" w:cs="IRANYekanMsn Medium"/>
          <w:sz w:val="20"/>
          <w:szCs w:val="20"/>
          <w:rtl/>
          <w:lang w:bidi="fa-IR"/>
        </w:rPr>
      </w:pPr>
      <w:r w:rsidRPr="00FE2253">
        <w:rPr>
          <w:sz w:val="20"/>
          <w:szCs w:val="20"/>
          <w:rtl/>
          <w:lang w:bidi="fa-IR"/>
        </w:rPr>
        <w:br/>
      </w:r>
      <w:r w:rsidRPr="006F4ACE">
        <w:rPr>
          <w:rFonts w:ascii="IRANYekanMsn Medium" w:hAnsi="IRANYekanMsn Medium" w:cs="IRANYekanMsn Medium"/>
          <w:rtl/>
          <w:lang w:bidi="fa-IR"/>
        </w:rPr>
        <w:t>نمای پروژه:</w:t>
      </w:r>
      <w:r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</w:t>
      </w:r>
    </w:p>
    <w:p w14:paraId="20BB10E4" w14:textId="29E35C85" w:rsidR="00612FF4" w:rsidRDefault="009D3A91" w:rsidP="00612FF4">
      <w:pPr>
        <w:bidi/>
        <w:jc w:val="both"/>
        <w:rPr>
          <w:rFonts w:ascii="IRANYekanMsn Medium" w:hAnsi="IRANYekanMsn Medium" w:cs="IRANYekanMsn Medium"/>
          <w:sz w:val="20"/>
          <w:szCs w:val="20"/>
          <w:rtl/>
          <w:lang w:bidi="fa-IR"/>
        </w:rPr>
      </w:pPr>
      <w:r w:rsidRPr="00FE2253">
        <w:rPr>
          <w:rFonts w:ascii="IRANYekanMsn Medium" w:hAnsi="IRANYekanMsn Medium" w:cs="IRANYekanMsn Medium"/>
          <w:sz w:val="20"/>
          <w:szCs w:val="20"/>
          <w:rtl/>
          <w:lang w:bidi="fa-IR"/>
        </w:rPr>
        <w:t>ما یک  استارتا</w:t>
      </w:r>
      <w:r w:rsidR="006F4ACE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پ</w:t>
      </w:r>
      <w:r w:rsidRPr="00FE2253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استودیو / ونچر بیلدر کوچک خصوصی هستیم. سایت ما بر جذب همکاران تجاری (سرمایه گذارها، کارآفرین ها و استعدادهای ارشد)</w:t>
      </w:r>
      <w:r w:rsidR="009E3911" w:rsidRPr="00FE2253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و نمایش پروژه ها</w:t>
      </w:r>
      <w:r w:rsidRPr="00FE2253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تمرکز دارد.</w:t>
      </w:r>
      <w:r w:rsidR="009E3911" w:rsidRPr="00FE2253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از اینرو صفحات وبسایت دو هدف کلی را دنبال میکنند. الف: انگیزه بخشی </w:t>
      </w:r>
      <w:r w:rsidR="006E652F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به همکاران راهبردی</w:t>
      </w:r>
      <w:r w:rsidR="00612FF4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 احتمالی</w:t>
      </w:r>
      <w:r w:rsidR="006E652F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 برای ارتباط گرفتن</w:t>
      </w:r>
      <w:r w:rsidR="009E3911" w:rsidRPr="00FE2253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ب: نمایش پروژه ها.</w:t>
      </w:r>
    </w:p>
    <w:p w14:paraId="78C9F701" w14:textId="7003554F" w:rsidR="009E3911" w:rsidRPr="00FE2253" w:rsidRDefault="009E3911" w:rsidP="00612FF4">
      <w:pPr>
        <w:bidi/>
        <w:jc w:val="both"/>
        <w:rPr>
          <w:rFonts w:ascii="IRANYekanMsn Medium" w:hAnsi="IRANYekanMsn Medium" w:cs="IRANYekanMsn Medium"/>
          <w:sz w:val="20"/>
          <w:szCs w:val="20"/>
          <w:rtl/>
          <w:lang w:bidi="fa-IR"/>
        </w:rPr>
      </w:pPr>
      <w:r w:rsidRPr="00FE2253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ما می خواهیم با دستیارهای هوش مصنوعی و تصاویر مفاهیم را انتقال دهیم و تمرکز کمی بر متن های بلند داریم. از اینرو تصاویر </w:t>
      </w:r>
      <w:r w:rsidR="00483C58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که برای صفحات طراحی می شوند </w:t>
      </w:r>
      <w:r w:rsidRPr="00FE2253">
        <w:rPr>
          <w:rFonts w:ascii="IRANYekanMsn Medium" w:hAnsi="IRANYekanMsn Medium" w:cs="IRANYekanMsn Medium"/>
          <w:sz w:val="20"/>
          <w:szCs w:val="20"/>
          <w:rtl/>
          <w:lang w:bidi="fa-IR"/>
        </w:rPr>
        <w:t>باید روایتگر باشند! برای همین طراح گرافیک افزون بر توانایی کار با ابزارهای گرافیک باید و باید توانایی و خلاقیت روایتگری با تصویر داشته باشد.</w:t>
      </w:r>
      <w:r w:rsidR="006244CF" w:rsidRPr="006244CF">
        <w:rPr>
          <w:rtl/>
        </w:rPr>
        <w:t xml:space="preserve"> </w:t>
      </w:r>
      <w:r w:rsidR="006244CF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در پایان یادآور می شود که </w:t>
      </w:r>
      <w:r w:rsidR="006244CF" w:rsidRPr="006244CF">
        <w:rPr>
          <w:rFonts w:ascii="IRANYekanMsn Medium" w:hAnsi="IRANYekanMsn Medium" w:cs="IRANYekanMsn Medium"/>
          <w:sz w:val="20"/>
          <w:szCs w:val="20"/>
          <w:rtl/>
          <w:lang w:bidi="fa-IR"/>
        </w:rPr>
        <w:t>استفاده از ابزارها</w:t>
      </w:r>
      <w:r w:rsidR="006244CF" w:rsidRPr="006244CF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ی</w:t>
      </w:r>
      <w:r w:rsidR="006244CF" w:rsidRPr="006244CF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</w:t>
      </w:r>
      <w:r w:rsidR="006244CF" w:rsidRPr="006244CF">
        <w:rPr>
          <w:rFonts w:ascii="IRANYekanMsn Medium" w:hAnsi="IRANYekanMsn Medium" w:cs="IRANYekanMsn Medium"/>
          <w:sz w:val="20"/>
          <w:szCs w:val="20"/>
          <w:lang w:bidi="fa-IR"/>
        </w:rPr>
        <w:t>AI</w:t>
      </w:r>
      <w:r w:rsidR="006244CF" w:rsidRPr="006244CF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مناسب تشو</w:t>
      </w:r>
      <w:r w:rsidR="006244CF" w:rsidRPr="006244CF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ی</w:t>
      </w:r>
      <w:r w:rsidR="006244CF" w:rsidRPr="006244CF">
        <w:rPr>
          <w:rFonts w:ascii="IRANYekanMsn Medium" w:hAnsi="IRANYekanMsn Medium" w:cs="IRANYekanMsn Medium" w:hint="eastAsia"/>
          <w:sz w:val="20"/>
          <w:szCs w:val="20"/>
          <w:rtl/>
          <w:lang w:bidi="fa-IR"/>
        </w:rPr>
        <w:t>ق</w:t>
      </w:r>
      <w:r w:rsidR="006244CF" w:rsidRPr="006244CF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م</w:t>
      </w:r>
      <w:r w:rsidR="006244CF" w:rsidRPr="006244CF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ی</w:t>
      </w:r>
      <w:r w:rsidR="006244CF" w:rsidRPr="006244CF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شود.</w:t>
      </w:r>
    </w:p>
    <w:p w14:paraId="25120C07" w14:textId="77777777" w:rsidR="006F4ACE" w:rsidRPr="006F4ACE" w:rsidRDefault="00D05D9E" w:rsidP="006F4ACE">
      <w:pPr>
        <w:pStyle w:val="Heading2"/>
        <w:bidi/>
        <w:rPr>
          <w:rFonts w:ascii="IRANYekanMsn Medium" w:hAnsi="IRANYekanMsn Medium" w:cs="IRANYekanMsn Medium"/>
          <w:sz w:val="20"/>
          <w:szCs w:val="20"/>
          <w:rtl/>
          <w:lang w:bidi="fa-IR"/>
        </w:rPr>
      </w:pPr>
      <w:r w:rsidRPr="006F4ACE">
        <w:rPr>
          <w:rFonts w:ascii="IRANYekanMsn Medium" w:hAnsi="IRANYekanMsn Medium" w:cs="IRANYekanMsn Medium"/>
          <w:rtl/>
          <w:lang w:bidi="fa-IR"/>
        </w:rPr>
        <w:t xml:space="preserve">مواردی که باید </w:t>
      </w:r>
      <w:r w:rsidR="00CC3F86" w:rsidRPr="006F4ACE">
        <w:rPr>
          <w:rFonts w:ascii="IRANYekanMsn Medium" w:hAnsi="IRANYekanMsn Medium" w:cs="IRANYekanMsn Medium"/>
          <w:rtl/>
          <w:lang w:bidi="fa-IR"/>
        </w:rPr>
        <w:t xml:space="preserve">تحویل </w:t>
      </w:r>
      <w:r w:rsidRPr="006F4ACE">
        <w:rPr>
          <w:rFonts w:ascii="IRANYekanMsn Medium" w:hAnsi="IRANYekanMsn Medium" w:cs="IRANYekanMsn Medium"/>
          <w:rtl/>
          <w:lang w:bidi="fa-IR"/>
        </w:rPr>
        <w:t>شو</w:t>
      </w:r>
      <w:r w:rsidR="00FE2253" w:rsidRPr="006F4ACE">
        <w:rPr>
          <w:rFonts w:ascii="IRANYekanMsn Medium" w:hAnsi="IRANYekanMsn Medium" w:cs="IRANYekanMsn Medium"/>
          <w:rtl/>
          <w:lang w:bidi="fa-IR"/>
        </w:rPr>
        <w:t>ن</w:t>
      </w:r>
      <w:r w:rsidRPr="006F4ACE">
        <w:rPr>
          <w:rFonts w:ascii="IRANYekanMsn Medium" w:hAnsi="IRANYekanMsn Medium" w:cs="IRANYekanMsn Medium"/>
          <w:rtl/>
          <w:lang w:bidi="fa-IR"/>
        </w:rPr>
        <w:t>د</w:t>
      </w:r>
      <w:r w:rsidR="00FE2253" w:rsidRPr="006F4ACE">
        <w:rPr>
          <w:rFonts w:ascii="IRANYekanMsn Medium" w:hAnsi="IRANYekanMsn Medium" w:cs="IRANYekanMsn Medium"/>
          <w:rtl/>
          <w:lang w:bidi="fa-IR"/>
        </w:rPr>
        <w:t>:</w:t>
      </w:r>
      <w:r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</w:t>
      </w:r>
    </w:p>
    <w:p w14:paraId="5A10BD36" w14:textId="1812D214" w:rsidR="006F4ACE" w:rsidRDefault="00D05D9E" w:rsidP="006F4ACE">
      <w:pPr>
        <w:bidi/>
        <w:jc w:val="left"/>
        <w:rPr>
          <w:rFonts w:ascii="IRANYekanMsn Medium" w:hAnsi="IRANYekanMsn Medium" w:cs="IRANYekanMsn Medium"/>
          <w:sz w:val="20"/>
          <w:szCs w:val="20"/>
          <w:rtl/>
          <w:lang w:bidi="fa-IR"/>
        </w:rPr>
      </w:pPr>
      <w:r w:rsidRPr="00FE2253">
        <w:rPr>
          <w:rFonts w:ascii="IRANYekanMsn Medium" w:hAnsi="IRANYekanMsn Medium" w:cs="IRANYekanMsn Medium"/>
          <w:sz w:val="20"/>
          <w:szCs w:val="20"/>
          <w:rtl/>
          <w:lang w:bidi="fa-IR"/>
        </w:rPr>
        <w:t>(</w:t>
      </w:r>
      <w:r w:rsidR="00476569" w:rsidRPr="00FE2253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فایل ها بهینه شده برای وبسایت در دو حالت </w:t>
      </w:r>
      <w:r w:rsidRPr="00FE2253">
        <w:rPr>
          <w:rFonts w:ascii="IRANYekanMsn Medium" w:hAnsi="IRANYekanMsn Medium" w:cs="IRANYekanMsn Medium"/>
          <w:sz w:val="20"/>
          <w:szCs w:val="20"/>
          <w:rtl/>
          <w:lang w:bidi="fa-IR"/>
        </w:rPr>
        <w:t>موبایل و دسکتاپ</w:t>
      </w:r>
      <w:r w:rsidR="00476569" w:rsidRPr="00FE2253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باش</w:t>
      </w:r>
      <w:r w:rsidR="009720AC" w:rsidRPr="00FE2253">
        <w:rPr>
          <w:rFonts w:ascii="IRANYekanMsn Medium" w:hAnsi="IRANYekanMsn Medium" w:cs="IRANYekanMsn Medium"/>
          <w:sz w:val="20"/>
          <w:szCs w:val="20"/>
          <w:rtl/>
          <w:lang w:bidi="fa-IR"/>
        </w:rPr>
        <w:t>ن</w:t>
      </w:r>
      <w:r w:rsidR="00476569" w:rsidRPr="00FE2253">
        <w:rPr>
          <w:rFonts w:ascii="IRANYekanMsn Medium" w:hAnsi="IRANYekanMsn Medium" w:cs="IRANYekanMsn Medium"/>
          <w:sz w:val="20"/>
          <w:szCs w:val="20"/>
          <w:rtl/>
          <w:lang w:bidi="fa-IR"/>
        </w:rPr>
        <w:t>د</w:t>
      </w:r>
      <w:r w:rsidR="00C957F1" w:rsidRPr="00FE2253">
        <w:rPr>
          <w:rFonts w:ascii="IRANYekanMsn Medium" w:hAnsi="IRANYekanMsn Medium" w:cs="IRANYekanMsn Medium"/>
          <w:sz w:val="20"/>
          <w:szCs w:val="20"/>
          <w:rtl/>
          <w:lang w:bidi="fa-IR"/>
        </w:rPr>
        <w:t>)</w:t>
      </w:r>
    </w:p>
    <w:p w14:paraId="76BD9B01" w14:textId="77777777" w:rsidR="006F4ACE" w:rsidRDefault="007A40B4" w:rsidP="006F4ACE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>موشن گرافیک صفحه نخست.</w:t>
      </w:r>
    </w:p>
    <w:p w14:paraId="44D092EC" w14:textId="77777777" w:rsidR="006F4ACE" w:rsidRDefault="007A40B4" w:rsidP="006F4ACE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>یک ریلز 10 ثانیه ای خلاقانه و انگیزشی برای صفحه نخست که کارمان را توضیح می دهد.</w:t>
      </w:r>
    </w:p>
    <w:p w14:paraId="7B93BFDE" w14:textId="77777777" w:rsidR="006F4ACE" w:rsidRDefault="008256CF" w:rsidP="006F4ACE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موشن گرافیک صفحه </w:t>
      </w:r>
      <w:r w:rsidRPr="006F4ACE">
        <w:rPr>
          <w:rFonts w:ascii="IRANYekanMsn Medium" w:hAnsi="IRANYekanMsn Medium" w:cs="IRANYekanMsn Medium"/>
          <w:sz w:val="20"/>
          <w:szCs w:val="20"/>
          <w:lang w:bidi="fa-IR"/>
        </w:rPr>
        <w:t>about</w:t>
      </w:r>
      <w:r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و سه تصویر برای سه باکس</w:t>
      </w:r>
      <w:r w:rsidR="00D05D9E"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>.</w:t>
      </w:r>
    </w:p>
    <w:p w14:paraId="573564B9" w14:textId="77777777" w:rsidR="006F4ACE" w:rsidRDefault="008256CF" w:rsidP="006F4ACE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موشن گرافیک برای صفحه </w:t>
      </w:r>
      <w:r w:rsidRPr="006F4ACE">
        <w:rPr>
          <w:rFonts w:ascii="IRANYekanMsn Medium" w:hAnsi="IRANYekanMsn Medium" w:cs="IRANYekanMsn Medium"/>
          <w:sz w:val="20"/>
          <w:szCs w:val="20"/>
          <w:lang w:bidi="fa-IR"/>
        </w:rPr>
        <w:t>angel investor</w:t>
      </w:r>
      <w:r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و سه تصویر برای سه باکس</w:t>
      </w:r>
      <w:r w:rsidR="00D05D9E"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>.</w:t>
      </w:r>
    </w:p>
    <w:p w14:paraId="3C46E1CD" w14:textId="77777777" w:rsidR="006F4ACE" w:rsidRDefault="008256CF" w:rsidP="006F4ACE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lastRenderedPageBreak/>
        <w:t xml:space="preserve">موشن گرافیک برای صفحه </w:t>
      </w:r>
      <w:r w:rsidRPr="006F4ACE">
        <w:rPr>
          <w:rFonts w:ascii="IRANYekanMsn Medium" w:hAnsi="IRANYekanMsn Medium" w:cs="IRANYekanMsn Medium"/>
          <w:sz w:val="20"/>
          <w:szCs w:val="20"/>
          <w:lang w:bidi="fa-IR"/>
        </w:rPr>
        <w:t>leaders</w:t>
      </w:r>
      <w:r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و سه تصویر برای سه باکس</w:t>
      </w:r>
      <w:r w:rsidR="00D05D9E"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>.</w:t>
      </w:r>
    </w:p>
    <w:p w14:paraId="74E14010" w14:textId="77777777" w:rsidR="006F4ACE" w:rsidRDefault="008256CF" w:rsidP="006F4ACE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موشن گرافیک برای صفحه </w:t>
      </w:r>
      <w:r w:rsidRPr="006F4ACE">
        <w:rPr>
          <w:rFonts w:ascii="IRANYekanMsn Medium" w:hAnsi="IRANYekanMsn Medium" w:cs="IRANYekanMsn Medium"/>
          <w:sz w:val="20"/>
          <w:szCs w:val="20"/>
          <w:lang w:bidi="fa-IR"/>
        </w:rPr>
        <w:t>Talents</w:t>
      </w:r>
      <w:r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 و سه تصویر برای سه باکس</w:t>
      </w:r>
      <w:r w:rsidR="00D05D9E"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>.</w:t>
      </w:r>
    </w:p>
    <w:p w14:paraId="0CD92D59" w14:textId="77777777" w:rsidR="006F4ACE" w:rsidRDefault="008256CF" w:rsidP="006F4ACE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>سه تصویر عمومی برای زمینه برخس صفحات.</w:t>
      </w:r>
    </w:p>
    <w:p w14:paraId="6875D5A7" w14:textId="0957EAD9" w:rsidR="00D05D9E" w:rsidRPr="006F4ACE" w:rsidRDefault="008256CF" w:rsidP="006F4ACE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rtl/>
          <w:lang w:bidi="fa-IR"/>
        </w:rPr>
      </w:pPr>
      <w:r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لوگو </w:t>
      </w:r>
      <w:r w:rsidR="00D05D9E"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 xml:space="preserve">و فاویکن </w:t>
      </w:r>
      <w:r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>باز طراحی شده برای وبسایت</w:t>
      </w:r>
      <w:r w:rsidR="00D05D9E" w:rsidRPr="006F4ACE">
        <w:rPr>
          <w:rFonts w:ascii="IRANYekanMsn Medium" w:hAnsi="IRANYekanMsn Medium" w:cs="IRANYekanMsn Medium"/>
          <w:sz w:val="20"/>
          <w:szCs w:val="20"/>
          <w:rtl/>
          <w:lang w:bidi="fa-IR"/>
        </w:rPr>
        <w:t>.</w:t>
      </w:r>
    </w:p>
    <w:p w14:paraId="5507BDF9" w14:textId="77777777" w:rsidR="006F4ACE" w:rsidRPr="00FE2253" w:rsidRDefault="006F4ACE" w:rsidP="006F4ACE">
      <w:pPr>
        <w:bidi/>
        <w:jc w:val="left"/>
        <w:rPr>
          <w:rFonts w:ascii="IRANYekanMsn Medium" w:hAnsi="IRANYekanMsn Medium" w:cs="IRANYekanMsn Medium"/>
          <w:sz w:val="20"/>
          <w:szCs w:val="20"/>
          <w:rtl/>
          <w:lang w:bidi="fa-IR"/>
        </w:rPr>
      </w:pPr>
    </w:p>
    <w:p w14:paraId="2BE392FC" w14:textId="378B4E19" w:rsidR="007A40B4" w:rsidRPr="006F4ACE" w:rsidRDefault="00FE2253" w:rsidP="006F4ACE">
      <w:pPr>
        <w:pStyle w:val="Heading2"/>
        <w:bidi/>
        <w:rPr>
          <w:rFonts w:ascii="IRANYekanMsn Medium" w:hAnsi="IRANYekanMsn Medium" w:cs="IRANYekanMsn Medium"/>
          <w:rtl/>
          <w:lang w:bidi="fa-IR"/>
        </w:rPr>
      </w:pPr>
      <w:r w:rsidRPr="006F4ACE">
        <w:rPr>
          <w:rFonts w:ascii="IRANYekanMsn Medium" w:hAnsi="IRANYekanMsn Medium" w:cs="IRANYekanMsn Medium"/>
          <w:rtl/>
          <w:lang w:bidi="fa-IR"/>
        </w:rPr>
        <w:t xml:space="preserve">سبک کار: </w:t>
      </w:r>
    </w:p>
    <w:p w14:paraId="0E6A1DA6" w14:textId="2F360502" w:rsidR="00FE2253" w:rsidRDefault="00FE2253" w:rsidP="00FE2253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طرح ها </w:t>
      </w:r>
      <w:r w:rsidRPr="00FE2253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با دو رنگ برند (طلایی و </w:t>
      </w:r>
      <w:r w:rsidR="006F4ACE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ل</w:t>
      </w:r>
      <w:r w:rsidRPr="00FE2253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اجوردی) همخوانی داشته باشند.</w:t>
      </w:r>
    </w:p>
    <w:p w14:paraId="0F40F784" w14:textId="5F26A695" w:rsidR="00DA73C4" w:rsidRDefault="00DA73C4" w:rsidP="00DA73C4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درونمایه استفاده از فناوری های متاورسی و خالق دنیای بهشت گونه مجازی بودن بسیار پر رنگ باشد.</w:t>
      </w:r>
    </w:p>
    <w:p w14:paraId="383D183B" w14:textId="77777777" w:rsidR="00131B70" w:rsidRDefault="00FE2253" w:rsidP="00FE2253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طرح باید متمرکز بر انتقال مفهوم و روایت </w:t>
      </w:r>
      <w:r w:rsidR="00131B70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گری مفاهیم </w:t>
      </w: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باشد</w:t>
      </w:r>
      <w:r w:rsidR="00131B70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.</w:t>
      </w:r>
    </w:p>
    <w:p w14:paraId="1EA838C7" w14:textId="2BF58F01" w:rsidR="009D3A91" w:rsidRDefault="00131B70" w:rsidP="00F11CCA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 w:rsidRPr="00131B70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طرح ها </w:t>
      </w:r>
      <w:r w:rsidR="00FE2253" w:rsidRPr="00131B70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نباید شلوغ باش</w:t>
      </w:r>
      <w:r w:rsidR="006F4ACE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ن</w:t>
      </w:r>
      <w:r w:rsidR="00FE2253" w:rsidRPr="00131B70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د </w:t>
      </w:r>
      <w:r w:rsidRPr="00131B70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اما </w:t>
      </w:r>
      <w:r w:rsidR="00FE2253" w:rsidRPr="00131B70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مینیمالیستی </w:t>
      </w:r>
      <w:r w:rsidRPr="00131B70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نیز نیستند. </w:t>
      </w: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بخش بزرگی از صفحات سپید </w:t>
      </w:r>
      <w:r w:rsidR="006F4ACE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خواهند بود</w:t>
      </w: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 و تصاویر </w:t>
      </w:r>
      <w:r w:rsidR="006F4ACE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باید </w:t>
      </w:r>
      <w:r w:rsidR="00901242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با </w:t>
      </w:r>
      <w:r w:rsidR="006F4ACE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ویژگی</w:t>
      </w:r>
      <w:r w:rsidR="00901242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 همخوانی داشته باشند</w:t>
      </w: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.  </w:t>
      </w:r>
      <w:r w:rsidR="00E308A6">
        <w:rPr>
          <w:rFonts w:ascii="IRANYekanMsn Medium" w:hAnsi="IRANYekanMsn Medium" w:cs="IRANYekanMsn Medium"/>
          <w:sz w:val="20"/>
          <w:szCs w:val="20"/>
          <w:rtl/>
          <w:lang w:bidi="fa-IR"/>
        </w:rPr>
        <w:br/>
      </w:r>
    </w:p>
    <w:p w14:paraId="305D9453" w14:textId="77777777" w:rsidR="009B2D4D" w:rsidRPr="006F4ACE" w:rsidRDefault="009B2D4D" w:rsidP="006F4ACE">
      <w:pPr>
        <w:pStyle w:val="Heading2"/>
        <w:bidi/>
        <w:rPr>
          <w:rFonts w:ascii="IRANYekanMsn Medium" w:hAnsi="IRANYekanMsn Medium" w:cs="IRANYekanMsn Medium"/>
          <w:rtl/>
          <w:lang w:bidi="fa-IR"/>
        </w:rPr>
      </w:pPr>
      <w:r w:rsidRPr="006F4ACE">
        <w:rPr>
          <w:rFonts w:ascii="IRANYekanMsn Medium" w:hAnsi="IRANYekanMsn Medium" w:cs="IRANYekanMsn Medium"/>
          <w:rtl/>
          <w:lang w:bidi="fa-IR"/>
        </w:rPr>
        <w:t xml:space="preserve">توانمندی ها : </w:t>
      </w:r>
    </w:p>
    <w:p w14:paraId="2A861448" w14:textId="4E8D733A" w:rsidR="006244CF" w:rsidRPr="006244CF" w:rsidRDefault="006244CF" w:rsidP="006244CF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تجربه در زمینه روایتگری مفاهیم با تصاویر</w:t>
      </w:r>
    </w:p>
    <w:p w14:paraId="2B285FE9" w14:textId="3A9613E5" w:rsidR="00DB6A19" w:rsidRDefault="00DB6A19" w:rsidP="006244CF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توانایی طراحی با کمک ابزارهای </w:t>
      </w:r>
      <w:r>
        <w:rPr>
          <w:rFonts w:ascii="IRANYekanMsn Medium" w:hAnsi="IRANYekanMsn Medium" w:cs="IRANYekanMsn Medium"/>
          <w:sz w:val="20"/>
          <w:szCs w:val="20"/>
          <w:lang w:bidi="fa-IR"/>
        </w:rPr>
        <w:t>AI</w:t>
      </w: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 </w:t>
      </w:r>
    </w:p>
    <w:p w14:paraId="222F97B5" w14:textId="30398ECF" w:rsidR="00E308A6" w:rsidRDefault="009B2D4D" w:rsidP="00DB6A19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 w:rsidRPr="009B2D4D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تجربه کا</w:t>
      </w: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فی در زمینه </w:t>
      </w:r>
      <w:r>
        <w:rPr>
          <w:rFonts w:ascii="IRANYekanMsn Medium" w:hAnsi="IRANYekanMsn Medium" w:cs="IRANYekanMsn Medium"/>
          <w:sz w:val="20"/>
          <w:szCs w:val="20"/>
          <w:lang w:bidi="fa-IR"/>
        </w:rPr>
        <w:t>UI</w:t>
      </w: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 و </w:t>
      </w:r>
      <w:r>
        <w:rPr>
          <w:rFonts w:ascii="IRANYekanMsn Medium" w:hAnsi="IRANYekanMsn Medium" w:cs="IRANYekanMsn Medium"/>
          <w:sz w:val="20"/>
          <w:szCs w:val="20"/>
          <w:lang w:bidi="fa-IR"/>
        </w:rPr>
        <w:t>UX</w:t>
      </w: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 و آشنایی با مفاهیم برندینگ</w:t>
      </w:r>
    </w:p>
    <w:p w14:paraId="69F3B0E2" w14:textId="57CC2B8D" w:rsidR="009B2D4D" w:rsidRDefault="009B2D4D" w:rsidP="009B2D4D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تجربه در زمینه موشن گرافیک و سناریو نویسی برای آن</w:t>
      </w:r>
    </w:p>
    <w:p w14:paraId="66297AA3" w14:textId="26E6BC23" w:rsidR="007A0797" w:rsidRDefault="009B2D4D" w:rsidP="00DB6A19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توانایی ارتباط موثر </w:t>
      </w:r>
      <w:r w:rsidR="00DB6A19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و زمان گذاشتن برای انتقال مفاهیم بسیار مهم است.</w:t>
      </w:r>
    </w:p>
    <w:p w14:paraId="45187157" w14:textId="3DD8930A" w:rsidR="00DB6A19" w:rsidRPr="006F4ACE" w:rsidRDefault="00DB6A19" w:rsidP="006F4ACE">
      <w:pPr>
        <w:pStyle w:val="Heading2"/>
        <w:bidi/>
        <w:rPr>
          <w:rFonts w:ascii="IRANYekanMsn Medium" w:hAnsi="IRANYekanMsn Medium" w:cs="IRANYekanMsn Medium"/>
          <w:rtl/>
          <w:lang w:bidi="fa-IR"/>
        </w:rPr>
      </w:pPr>
      <w:r w:rsidRPr="006F4ACE">
        <w:rPr>
          <w:rFonts w:ascii="IRANYekanMsn Medium" w:hAnsi="IRANYekanMsn Medium" w:cs="IRANYekanMsn Medium"/>
          <w:rtl/>
          <w:lang w:bidi="fa-IR"/>
        </w:rPr>
        <w:t>زمانبندی:</w:t>
      </w:r>
    </w:p>
    <w:p w14:paraId="6B551BD1" w14:textId="4376BCA7" w:rsidR="00DB6A19" w:rsidRDefault="00DB6A19" w:rsidP="00DB6A19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تحویل طرح مفهومی و سناریو ها در ده روز </w:t>
      </w:r>
    </w:p>
    <w:p w14:paraId="31E6EA94" w14:textId="65274BCB" w:rsidR="00DB6A19" w:rsidRDefault="00DB6A19" w:rsidP="00DB6A19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پس از ده روز، هر </w:t>
      </w:r>
      <w:r w:rsidRPr="00DB6A19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سه </w:t>
      </w: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روز یک مورد (ذکر شده در بالا) باید تحویل شود. می توانم دو بار </w:t>
      </w:r>
      <w:r w:rsidRPr="00DB6A19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 xml:space="preserve">بازخوردگیری </w:t>
      </w: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داشته باشم.</w:t>
      </w:r>
    </w:p>
    <w:p w14:paraId="4D93AF26" w14:textId="4CF0CB93" w:rsidR="00DB6A19" w:rsidRDefault="00DB6A19" w:rsidP="00DB6A19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تحویل همه پروژه حداکثر تا پیش از آغاز آبان ماه 1404</w:t>
      </w:r>
    </w:p>
    <w:p w14:paraId="214235FB" w14:textId="7C44F17C" w:rsidR="00DB6A19" w:rsidRPr="006F4ACE" w:rsidRDefault="00DB6A19" w:rsidP="006F4ACE">
      <w:pPr>
        <w:pStyle w:val="Heading2"/>
        <w:bidi/>
        <w:rPr>
          <w:rFonts w:ascii="IRANYekanMsn Medium" w:hAnsi="IRANYekanMsn Medium" w:cs="IRANYekanMsn Medium"/>
          <w:rtl/>
          <w:lang w:bidi="fa-IR"/>
        </w:rPr>
      </w:pPr>
      <w:r w:rsidRPr="006F4ACE">
        <w:rPr>
          <w:rFonts w:ascii="IRANYekanMsn Medium" w:hAnsi="IRANYekanMsn Medium" w:cs="IRANYekanMsn Medium"/>
          <w:rtl/>
          <w:lang w:bidi="fa-IR"/>
        </w:rPr>
        <w:t xml:space="preserve">بودجه: </w:t>
      </w:r>
    </w:p>
    <w:p w14:paraId="0FE03053" w14:textId="10B81C86" w:rsidR="007A0797" w:rsidRPr="006244CF" w:rsidRDefault="00DB6A19" w:rsidP="006244CF">
      <w:pPr>
        <w:pStyle w:val="ListParagraph"/>
        <w:numPr>
          <w:ilvl w:val="1"/>
          <w:numId w:val="7"/>
        </w:numPr>
        <w:bidi/>
        <w:jc w:val="left"/>
        <w:rPr>
          <w:rFonts w:ascii="IRANYekanMsn Medium" w:hAnsi="IRANYekanMsn Medium" w:cs="IRANYekanMsn Medium"/>
          <w:sz w:val="20"/>
          <w:szCs w:val="20"/>
          <w:lang w:bidi="fa-IR"/>
        </w:rPr>
      </w:pPr>
      <w:r w:rsidRPr="00DB6A19">
        <w:rPr>
          <w:rFonts w:ascii="IRANYekanMsn Medium" w:hAnsi="IRANYekanMsn Medium" w:cs="IRANYekanMsn Medium" w:hint="cs"/>
          <w:sz w:val="20"/>
          <w:szCs w:val="20"/>
          <w:rtl/>
          <w:lang w:bidi="fa-IR"/>
        </w:rPr>
        <w:t>پیشنهاد شود.</w:t>
      </w:r>
    </w:p>
    <w:sectPr w:rsidR="007A0797" w:rsidRPr="006244CF" w:rsidSect="000843C8">
      <w:pgSz w:w="12240" w:h="15840"/>
      <w:pgMar w:top="1080" w:right="1440" w:bottom="1440" w:left="1440" w:header="720" w:footer="5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D6B2" w14:textId="77777777" w:rsidR="000843C8" w:rsidRDefault="000843C8" w:rsidP="006244CF">
      <w:pPr>
        <w:spacing w:after="0" w:line="240" w:lineRule="auto"/>
      </w:pPr>
      <w:r>
        <w:separator/>
      </w:r>
    </w:p>
  </w:endnote>
  <w:endnote w:type="continuationSeparator" w:id="0">
    <w:p w14:paraId="23B29E9B" w14:textId="77777777" w:rsidR="000843C8" w:rsidRDefault="000843C8" w:rsidP="0062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YekanMsn Medium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Sans">
    <w:altName w:val="Sakkal Majalla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FBB9" w14:textId="77777777" w:rsidR="000843C8" w:rsidRDefault="000843C8" w:rsidP="006244CF">
      <w:pPr>
        <w:spacing w:after="0" w:line="240" w:lineRule="auto"/>
      </w:pPr>
      <w:r>
        <w:separator/>
      </w:r>
    </w:p>
  </w:footnote>
  <w:footnote w:type="continuationSeparator" w:id="0">
    <w:p w14:paraId="5A829A8F" w14:textId="77777777" w:rsidR="000843C8" w:rsidRDefault="000843C8" w:rsidP="00624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428"/>
    <w:multiLevelType w:val="multilevel"/>
    <w:tmpl w:val="B11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E75D4"/>
    <w:multiLevelType w:val="multilevel"/>
    <w:tmpl w:val="238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90960"/>
    <w:multiLevelType w:val="multilevel"/>
    <w:tmpl w:val="AFA6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F2866"/>
    <w:multiLevelType w:val="multilevel"/>
    <w:tmpl w:val="1E0E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21BB0"/>
    <w:multiLevelType w:val="multilevel"/>
    <w:tmpl w:val="4008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IRANYekanMsn Medium" w:eastAsiaTheme="minorHAnsi" w:hAnsi="IRANYekanMsn Medium" w:cs="IRANYekanMsn Medium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55B4C"/>
    <w:multiLevelType w:val="multilevel"/>
    <w:tmpl w:val="68D6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947EF"/>
    <w:multiLevelType w:val="multilevel"/>
    <w:tmpl w:val="A706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B3A18"/>
    <w:multiLevelType w:val="multilevel"/>
    <w:tmpl w:val="E600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E0FF1"/>
    <w:multiLevelType w:val="multilevel"/>
    <w:tmpl w:val="88E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F4B86"/>
    <w:multiLevelType w:val="multilevel"/>
    <w:tmpl w:val="2632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AB21F6"/>
    <w:multiLevelType w:val="multilevel"/>
    <w:tmpl w:val="4272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CF20E5"/>
    <w:multiLevelType w:val="multilevel"/>
    <w:tmpl w:val="54D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90436"/>
    <w:multiLevelType w:val="multilevel"/>
    <w:tmpl w:val="6500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277A11"/>
    <w:multiLevelType w:val="multilevel"/>
    <w:tmpl w:val="7DA2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B36D6"/>
    <w:multiLevelType w:val="multilevel"/>
    <w:tmpl w:val="F2D6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5C21B6"/>
    <w:multiLevelType w:val="multilevel"/>
    <w:tmpl w:val="1D1A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30804">
    <w:abstractNumId w:val="2"/>
  </w:num>
  <w:num w:numId="2" w16cid:durableId="1659192320">
    <w:abstractNumId w:val="12"/>
  </w:num>
  <w:num w:numId="3" w16cid:durableId="488525964">
    <w:abstractNumId w:val="14"/>
  </w:num>
  <w:num w:numId="4" w16cid:durableId="1947422767">
    <w:abstractNumId w:val="9"/>
  </w:num>
  <w:num w:numId="5" w16cid:durableId="1038772256">
    <w:abstractNumId w:val="11"/>
  </w:num>
  <w:num w:numId="6" w16cid:durableId="461995063">
    <w:abstractNumId w:val="10"/>
  </w:num>
  <w:num w:numId="7" w16cid:durableId="1008827389">
    <w:abstractNumId w:val="4"/>
  </w:num>
  <w:num w:numId="8" w16cid:durableId="835267103">
    <w:abstractNumId w:val="13"/>
  </w:num>
  <w:num w:numId="9" w16cid:durableId="432171032">
    <w:abstractNumId w:val="8"/>
  </w:num>
  <w:num w:numId="10" w16cid:durableId="97678827">
    <w:abstractNumId w:val="7"/>
  </w:num>
  <w:num w:numId="11" w16cid:durableId="150293878">
    <w:abstractNumId w:val="0"/>
  </w:num>
  <w:num w:numId="12" w16cid:durableId="405495734">
    <w:abstractNumId w:val="15"/>
  </w:num>
  <w:num w:numId="13" w16cid:durableId="343434864">
    <w:abstractNumId w:val="5"/>
  </w:num>
  <w:num w:numId="14" w16cid:durableId="1860195781">
    <w:abstractNumId w:val="1"/>
  </w:num>
  <w:num w:numId="15" w16cid:durableId="1519467078">
    <w:abstractNumId w:val="3"/>
  </w:num>
  <w:num w:numId="16" w16cid:durableId="1366179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98"/>
    <w:rsid w:val="000751BD"/>
    <w:rsid w:val="000843C8"/>
    <w:rsid w:val="00131B70"/>
    <w:rsid w:val="00141433"/>
    <w:rsid w:val="003D0E11"/>
    <w:rsid w:val="00414BEC"/>
    <w:rsid w:val="00476569"/>
    <w:rsid w:val="00483C58"/>
    <w:rsid w:val="004C127A"/>
    <w:rsid w:val="005170FA"/>
    <w:rsid w:val="005517A4"/>
    <w:rsid w:val="00612FF4"/>
    <w:rsid w:val="006244CF"/>
    <w:rsid w:val="006E652F"/>
    <w:rsid w:val="006F4ACE"/>
    <w:rsid w:val="007A0797"/>
    <w:rsid w:val="007A40B4"/>
    <w:rsid w:val="008256CF"/>
    <w:rsid w:val="00901242"/>
    <w:rsid w:val="00935E0A"/>
    <w:rsid w:val="009720AC"/>
    <w:rsid w:val="009B2D4D"/>
    <w:rsid w:val="009D3A91"/>
    <w:rsid w:val="009E3911"/>
    <w:rsid w:val="00A31C6F"/>
    <w:rsid w:val="00AC5979"/>
    <w:rsid w:val="00AD17A8"/>
    <w:rsid w:val="00AE4796"/>
    <w:rsid w:val="00BB6BDC"/>
    <w:rsid w:val="00C957F1"/>
    <w:rsid w:val="00CC3F86"/>
    <w:rsid w:val="00D05D9E"/>
    <w:rsid w:val="00DA73C4"/>
    <w:rsid w:val="00DB6A19"/>
    <w:rsid w:val="00E308A6"/>
    <w:rsid w:val="00EE5098"/>
    <w:rsid w:val="00FE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143DF"/>
  <w15:chartTrackingRefBased/>
  <w15:docId w15:val="{FDBA4AAB-F309-4A61-BC4B-215A636D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RANSans" w:eastAsiaTheme="minorHAnsi" w:hAnsi="IRANSans" w:cs="IRANSans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7A"/>
    <w:pPr>
      <w:jc w:val="right"/>
    </w:pPr>
  </w:style>
  <w:style w:type="paragraph" w:styleId="Heading2">
    <w:name w:val="heading 2"/>
    <w:basedOn w:val="Normal"/>
    <w:link w:val="Heading2Char"/>
    <w:uiPriority w:val="9"/>
    <w:qFormat/>
    <w:rsid w:val="007A079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07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A079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A079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Emphasis">
    <w:name w:val="Emphasis"/>
    <w:basedOn w:val="DefaultParagraphFont"/>
    <w:uiPriority w:val="20"/>
    <w:qFormat/>
    <w:rsid w:val="007A0797"/>
    <w:rPr>
      <w:i/>
      <w:iCs/>
    </w:rPr>
  </w:style>
  <w:style w:type="paragraph" w:styleId="ListParagraph">
    <w:name w:val="List Paragraph"/>
    <w:basedOn w:val="Normal"/>
    <w:uiPriority w:val="34"/>
    <w:qFormat/>
    <w:rsid w:val="00FE22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A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A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4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4CF"/>
  </w:style>
  <w:style w:type="paragraph" w:styleId="Footer">
    <w:name w:val="footer"/>
    <w:basedOn w:val="Normal"/>
    <w:link w:val="FooterChar"/>
    <w:uiPriority w:val="99"/>
    <w:unhideWhenUsed/>
    <w:rsid w:val="00624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eekk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nekoueifard</dc:creator>
  <cp:keywords/>
  <dc:description/>
  <cp:lastModifiedBy>mohammad nekoueifard</cp:lastModifiedBy>
  <cp:revision>20</cp:revision>
  <dcterms:created xsi:type="dcterms:W3CDTF">2025-09-20T12:27:00Z</dcterms:created>
  <dcterms:modified xsi:type="dcterms:W3CDTF">2025-09-23T10:10:00Z</dcterms:modified>
</cp:coreProperties>
</file>