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Task Description – Social Media Content Creation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Create 5–6 high-quality social media posts for the dental client using the provided logos and pictures. All content must be designed to match the existing feed style and brand image, ensuring a consistent and cohesive look across the account.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lmu8r2ff536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Requirements: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Brand Consistency: Maintain the clinic’s colors, fonts, tone, and overall aesthetic to ensure a seamless feed appearance.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Content Variety: Include a mix of carousels, reels, static posts, and animations to maximize engagement.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Captions &amp; CTAs: Each post must include a caption with a strong call-to-action (e.g., “Book your appointment today,” “Call us for a brighter smile,” “Visit our website to learn more”).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Creativity &amp; Engagement: Use sounds, trending music, or light animations (where possible) to increase audience impact.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Stock Content: If client-provided photos or videos are not available, you may use high-quality stock videos and images.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Direct Usability: Deliver final posts ready to be published without additional editing or adjustments.</w:t>
        <w:br w:type="textWrapping"/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okbh7p9kjmu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Client Information (must be included where appropriate):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Verdana" w:cs="Verdana" w:eastAsia="Verdana" w:hAnsi="Verdana"/>
          <w:color w:val="ffffff"/>
          <w:sz w:val="24"/>
          <w:szCs w:val="24"/>
          <w:shd w:fill="59595b" w:val="clear"/>
        </w:rPr>
      </w:pPr>
      <w:r w:rsidDel="00000000" w:rsidR="00000000" w:rsidRPr="00000000">
        <w:rPr>
          <w:rtl w:val="0"/>
        </w:rPr>
        <w:t xml:space="preserve">Phone: 877-347-5530</w:t>
        <w:br w:type="textWrapping"/>
        <w:t xml:space="preserve"> Website: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sunshinedentistry.ca</w:t>
          <w:br w:type="textWrapping"/>
        </w:r>
      </w:hyperlink>
      <w:r w:rsidDel="00000000" w:rsidR="00000000" w:rsidRPr="00000000">
        <w:rPr>
          <w:rtl w:val="0"/>
        </w:rPr>
        <w:t xml:space="preserve"> Email: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smile@sunshinedentistry.ca</w:t>
        </w:r>
      </w:hyperlink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Address: 8763 Bayview Avenue unit 10, Richmond Hill , ON</w:t>
      </w:r>
      <w:r w:rsidDel="00000000" w:rsidR="00000000" w:rsidRPr="00000000">
        <w:fldChar w:fldCharType="begin"/>
        <w:instrText xml:space="preserve"> HYPERLINK "https://goo.gl/maps/brBgBV8wP6MmphoG6"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Verdana" w:cs="Verdana" w:eastAsia="Verdana" w:hAnsi="Verdana"/>
          <w:color w:val="ffffff"/>
          <w:sz w:val="24"/>
          <w:szCs w:val="24"/>
          <w:rtl w:val="0"/>
        </w:rPr>
        <w:t xml:space="preserve">smil8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3endtpfhdth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Goal: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Verdana" w:cs="Verdana" w:eastAsia="Verdana" w:hAnsi="Verdana"/>
          <w:color w:val="ffffff"/>
          <w:sz w:val="24"/>
          <w:szCs w:val="24"/>
        </w:rPr>
      </w:pPr>
      <w:r w:rsidDel="00000000" w:rsidR="00000000" w:rsidRPr="00000000">
        <w:rPr>
          <w:rtl w:val="0"/>
        </w:rPr>
        <w:t xml:space="preserve">Produce visually appealing, professional, and engaging content that enhances the client’s online presence while reinforcing their brand identity.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left="720" w:firstLine="0"/>
        <w:rPr>
          <w:rFonts w:ascii="Verdana" w:cs="Verdana" w:eastAsia="Verdana" w:hAnsi="Verdana"/>
          <w:b w:val="1"/>
          <w:color w:val="ffffff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color w:val="ffffff"/>
          <w:sz w:val="24"/>
          <w:szCs w:val="24"/>
          <w:rtl w:val="0"/>
        </w:rPr>
        <w:t xml:space="preserve">@sunshinedentistry.ca</w:t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/>
      </w:pPr>
      <w:r w:rsidDel="00000000" w:rsidR="00000000" w:rsidRPr="00000000">
        <w:rPr>
          <w:b w:val="1"/>
          <w:highlight w:val="yellow"/>
          <w:rtl w:val="0"/>
        </w:rPr>
        <w:t xml:space="preserve">Post/ Reel 1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Theme:</w:t>
      </w:r>
      <w:r w:rsidDel="00000000" w:rsidR="00000000" w:rsidRPr="00000000">
        <w:rPr>
          <w:rtl w:val="0"/>
        </w:rPr>
        <w:t xml:space="preserve"> Back-to-school dental checkups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Idea:</w:t>
      </w:r>
    </w:p>
    <w:p w:rsidR="00000000" w:rsidDel="00000000" w:rsidP="00000000" w:rsidRDefault="00000000" w:rsidRPr="00000000" w14:paraId="00000012">
      <w:pPr>
        <w:rPr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  <w:t xml:space="preserve">Remind parents to book their kids’ dental checkups before school starts. Include a checklist for school-ready smiles (e.g., toothbrush, floss, mouthguard for sports, etc.).</w:t>
        <w:br w:type="textWrapping"/>
      </w:r>
      <w:r w:rsidDel="00000000" w:rsidR="00000000" w:rsidRPr="00000000">
        <w:rPr>
          <w:b w:val="1"/>
          <w:rtl w:val="0"/>
        </w:rPr>
        <w:t xml:space="preserve">Caption post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</w:t>
        <w:br w:type="textWrapping"/>
        <w:t xml:space="preserve">"Start the school year off right — with a healthy smile! </w:t>
        <w:br w:type="textWrapping"/>
        <w:t xml:space="preserve">✨ Book your child’s back-to-school dental checkup today. #HealthySmiles #BackToSchoolReady"</w:t>
        <w:br w:type="textWrapping"/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2408464" cy="3214688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8464" cy="321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38425" cy="3271838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27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highlight w:val="yellow"/>
          <w:rtl w:val="0"/>
        </w:rPr>
        <w:t xml:space="preserve">Post/Reel 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Theme:</w:t>
      </w:r>
      <w:r w:rsidDel="00000000" w:rsidR="00000000" w:rsidRPr="00000000">
        <w:rPr>
          <w:rtl w:val="0"/>
        </w:rPr>
        <w:t xml:space="preserve"> Smile transformation with Invisalign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Content Idea:</w:t>
        <w:br w:type="textWrapping"/>
      </w:r>
      <w:r w:rsidDel="00000000" w:rsidR="00000000" w:rsidRPr="00000000">
        <w:rPr>
          <w:rtl w:val="0"/>
        </w:rPr>
        <w:t xml:space="preserve"> Create a </w:t>
      </w:r>
      <w:r w:rsidDel="00000000" w:rsidR="00000000" w:rsidRPr="00000000">
        <w:rPr>
          <w:b w:val="1"/>
          <w:rtl w:val="0"/>
        </w:rPr>
        <w:t xml:space="preserve">reel or carousel</w:t>
      </w:r>
      <w:r w:rsidDel="00000000" w:rsidR="00000000" w:rsidRPr="00000000">
        <w:rPr>
          <w:rtl w:val="0"/>
        </w:rPr>
        <w:t xml:space="preserve"> showing the Invisalign pros</w:t>
      </w:r>
    </w:p>
    <w:p w:rsidR="00000000" w:rsidDel="00000000" w:rsidP="00000000" w:rsidRDefault="00000000" w:rsidRPr="00000000" w14:paraId="0000001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Discreet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Comfortable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Removable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 wires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Real results</w:t>
        <w:br w:type="textWrapping"/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Caption Example:</w:t>
        <w:br w:type="textWrapping"/>
      </w:r>
      <w:r w:rsidDel="00000000" w:rsidR="00000000" w:rsidRPr="00000000">
        <w:rPr>
          <w:rtl w:val="0"/>
        </w:rPr>
        <w:t xml:space="preserve"> "A new smile starts here. ✨</w:t>
        <w:br w:type="textWrapping"/>
        <w:t xml:space="preserve"> Invisalign offers a clear, comfortable way to straighten your teeth — without the look of braces.</w:t>
        <w:br w:type="textWrapping"/>
        <w:t xml:space="preserve"> Start your journey with a FREE consultation today. 💬🦷</w:t>
      </w:r>
    </w:p>
    <w:p w:rsidR="00000000" w:rsidDel="00000000" w:rsidP="00000000" w:rsidRDefault="00000000" w:rsidRPr="00000000" w14:paraId="0000001B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highlight w:val="yellow"/>
          <w:rtl w:val="0"/>
        </w:rPr>
        <w:br w:type="textWrapping"/>
        <w:br w:type="textWrapping"/>
        <w:br w:type="textWrapping"/>
        <w:br w:type="textWrapping"/>
        <w:br w:type="textWrapping"/>
        <w:t xml:space="preserve">Post/ Reel 3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Theme:</w:t>
      </w:r>
      <w:r w:rsidDel="00000000" w:rsidR="00000000" w:rsidRPr="00000000">
        <w:rPr>
          <w:rtl w:val="0"/>
        </w:rPr>
        <w:t xml:space="preserve"> Build trust through team introductions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Content Idea:</w:t>
        <w:br w:type="textWrapping"/>
      </w:r>
      <w:r w:rsidDel="00000000" w:rsidR="00000000" w:rsidRPr="00000000">
        <w:rPr>
          <w:rtl w:val="0"/>
        </w:rPr>
        <w:t xml:space="preserve"> Create a </w:t>
      </w:r>
      <w:r w:rsidDel="00000000" w:rsidR="00000000" w:rsidRPr="00000000">
        <w:rPr>
          <w:b w:val="1"/>
          <w:rtl w:val="0"/>
        </w:rPr>
        <w:t xml:space="preserve">carousel or short reel</w:t>
      </w:r>
      <w:r w:rsidDel="00000000" w:rsidR="00000000" w:rsidRPr="00000000">
        <w:rPr>
          <w:rtl w:val="0"/>
        </w:rPr>
        <w:t xml:space="preserve"> showcasing the attached photos.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A smiling photo or wave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Encourage familiarity and comfort by making the team relatable and warm.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Caption Example:</w:t>
        <w:br w:type="textWrapping"/>
      </w:r>
      <w:r w:rsidDel="00000000" w:rsidR="00000000" w:rsidRPr="00000000">
        <w:rPr>
          <w:rtl w:val="0"/>
        </w:rPr>
        <w:t xml:space="preserve"> "Get to know the team behind your smile! 😄</w:t>
        <w:br w:type="textWrapping"/>
        <w:t xml:space="preserve"> At Sunshine , we believe a comfortable visit starts with a friendly face.</w:t>
        <w:br w:type="textWrapping"/>
        <w:t xml:space="preserve"> Meet our amazing staff who are here to make your dental experience feel personal, professional, and positive. 💙</w:t>
        <w:br w:type="textWrapping"/>
      </w:r>
      <w:r w:rsidDel="00000000" w:rsidR="00000000" w:rsidRPr="00000000">
        <w:rPr/>
        <w:drawing>
          <wp:inline distB="114300" distT="114300" distL="114300" distR="114300">
            <wp:extent cx="4071938" cy="2714625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1704975" cy="3119438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19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09788" cy="3164681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3164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6553" cy="2896913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553" cy="289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highlight w:val="yellow"/>
          <w:rtl w:val="0"/>
        </w:rPr>
        <w:t xml:space="preserve">Post/ reel 4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Theme:</w:t>
      </w:r>
      <w:r w:rsidDel="00000000" w:rsidR="00000000" w:rsidRPr="00000000">
        <w:rPr>
          <w:rtl w:val="0"/>
        </w:rPr>
        <w:t xml:space="preserve"> Oral health education – cavity prevention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Content Idea:</w:t>
        <w:br w:type="textWrapping"/>
      </w:r>
      <w:r w:rsidDel="00000000" w:rsidR="00000000" w:rsidRPr="00000000">
        <w:rPr>
          <w:rtl w:val="0"/>
        </w:rPr>
        <w:t xml:space="preserve"> Create a </w:t>
      </w:r>
      <w:r w:rsidDel="00000000" w:rsidR="00000000" w:rsidRPr="00000000">
        <w:rPr>
          <w:b w:val="1"/>
          <w:rtl w:val="0"/>
        </w:rPr>
        <w:t xml:space="preserve">carousel or short reel</w:t>
      </w:r>
      <w:r w:rsidDel="00000000" w:rsidR="00000000" w:rsidRPr="00000000">
        <w:rPr>
          <w:rtl w:val="0"/>
        </w:rPr>
        <w:t xml:space="preserve"> that shows 5 common causes of cavities and how to prevent them. Use simple visuals or animations, with each slide/clip showing: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Too much sugar 🍭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Skipping flossing 🧵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 brushing properly 🪥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Skipping dental checkups 📆</w:t>
        <w:br w:type="textWrapping"/>
        <w:br w:type="textWrapping"/>
        <w:t xml:space="preserve">Caption: </w:t>
        <w:br w:type="textWrapping"/>
        <w:t xml:space="preserve">Cavities don't happen overnight — but they do sneak up when good habits slip. 👀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  <w:highlight w:val="yellow"/>
          <w:rtl w:val="0"/>
        </w:rPr>
        <w:br w:type="textWrapping"/>
        <w:t xml:space="preserve">Post/ Reel 5 </w:t>
      </w:r>
      <w:r w:rsidDel="00000000" w:rsidR="00000000" w:rsidRPr="00000000">
        <w:rPr>
          <w:b w:val="1"/>
          <w:rtl w:val="0"/>
        </w:rPr>
        <w:br w:type="textWrapping"/>
        <w:br w:type="textWrapping"/>
        <w:t xml:space="preserve">Theme:</w:t>
      </w:r>
      <w:r w:rsidDel="00000000" w:rsidR="00000000" w:rsidRPr="00000000">
        <w:rPr>
          <w:rtl w:val="0"/>
        </w:rPr>
        <w:t xml:space="preserve"> Dental milestones by age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Content Idea:</w:t>
        <w:br w:type="textWrapping"/>
      </w:r>
      <w:r w:rsidDel="00000000" w:rsidR="00000000" w:rsidRPr="00000000">
        <w:rPr>
          <w:rtl w:val="0"/>
        </w:rPr>
        <w:t xml:space="preserve"> Create a </w:t>
      </w:r>
      <w:r w:rsidDel="00000000" w:rsidR="00000000" w:rsidRPr="00000000">
        <w:rPr>
          <w:b w:val="1"/>
          <w:rtl w:val="0"/>
        </w:rPr>
        <w:t xml:space="preserve">carousel or vertical infographic reel</w:t>
      </w:r>
      <w:r w:rsidDel="00000000" w:rsidR="00000000" w:rsidRPr="00000000">
        <w:rPr>
          <w:rtl w:val="0"/>
        </w:rPr>
        <w:t xml:space="preserve"> showing a visual timeline of a child’s dental development. Each slide or scene highlights a key age and milestone.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0g71wk1dagk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Suggested Milestones: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0–6 months:</w:t>
      </w:r>
      <w:r w:rsidDel="00000000" w:rsidR="00000000" w:rsidRPr="00000000">
        <w:rPr>
          <w:rtl w:val="0"/>
        </w:rPr>
        <w:t xml:space="preserve"> First tooth erupts 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6–3 years:</w:t>
      </w:r>
      <w:r w:rsidDel="00000000" w:rsidR="00000000" w:rsidRPr="00000000">
        <w:rPr>
          <w:rtl w:val="0"/>
        </w:rPr>
        <w:t xml:space="preserve"> Full set of 20 baby teeth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6–12 years:</w:t>
      </w:r>
      <w:r w:rsidDel="00000000" w:rsidR="00000000" w:rsidRPr="00000000">
        <w:rPr>
          <w:rtl w:val="0"/>
        </w:rPr>
        <w:t xml:space="preserve"> Baby teeth fall out, adult teeth come in 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7+ years:</w:t>
      </w:r>
      <w:r w:rsidDel="00000000" w:rsidR="00000000" w:rsidRPr="00000000">
        <w:rPr>
          <w:rtl w:val="0"/>
        </w:rPr>
        <w:t xml:space="preserve"> First dental check-up with potential ortho evaluation 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10–14 years:</w:t>
      </w:r>
      <w:r w:rsidDel="00000000" w:rsidR="00000000" w:rsidRPr="00000000">
        <w:rPr>
          <w:rtl w:val="0"/>
        </w:rPr>
        <w:t xml:space="preserve"> Braces or aligners if needed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16+ years:</w:t>
      </w:r>
      <w:r w:rsidDel="00000000" w:rsidR="00000000" w:rsidRPr="00000000">
        <w:rPr>
          <w:rtl w:val="0"/>
        </w:rPr>
        <w:t xml:space="preserve"> Wisdom teeth evaluations </w:t>
        <w:br w:type="textWrapping"/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Visual Style:</w:t>
        <w:br w:type="textWrapping"/>
      </w:r>
      <w:r w:rsidDel="00000000" w:rsidR="00000000" w:rsidRPr="00000000">
        <w:rPr>
          <w:rtl w:val="0"/>
        </w:rPr>
        <w:t xml:space="preserve"> Clean icons, playful but informative graphics — ideal for Instagram carousels or reels with voiceover or soft background music.</w:t>
        <w:br w:type="textWrapping"/>
        <w:br w:type="textWrapping"/>
      </w:r>
      <w:r w:rsidDel="00000000" w:rsidR="00000000" w:rsidRPr="00000000">
        <w:rPr>
          <w:b w:val="1"/>
          <w:highlight w:val="yellow"/>
          <w:rtl w:val="0"/>
        </w:rPr>
        <w:br w:type="textWrapping"/>
        <w:t xml:space="preserve">Post 6 </w:t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Format:</w:t>
      </w:r>
      <w:r w:rsidDel="00000000" w:rsidR="00000000" w:rsidRPr="00000000">
        <w:rPr>
          <w:rtl w:val="0"/>
        </w:rPr>
        <w:t xml:space="preserve"> Carousel or Reel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Idea:</w:t>
      </w:r>
      <w:r w:rsidDel="00000000" w:rsidR="00000000" w:rsidRPr="00000000">
        <w:rPr>
          <w:rtl w:val="0"/>
        </w:rPr>
        <w:t xml:space="preserve"> Show each part of your clinic in order — reception, waiting area, consultation rooms, sterilization zone, etc.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Caption Example:</w:t>
        <w:br w:type="textWrapping"/>
      </w:r>
      <w:r w:rsidDel="00000000" w:rsidR="00000000" w:rsidRPr="00000000">
        <w:rPr>
          <w:rtl w:val="0"/>
        </w:rPr>
        <w:t xml:space="preserve"> "New here? Take a tour of our clinic before your visit! 🏡</w:t>
        <w:br w:type="textWrapping"/>
        <w:t xml:space="preserve"> From our cozy waiting room to our state-of-the-art treatment suites, we’ve designed every detail with your comfort in mind.</w:t>
        <w:br w:type="textWrapping"/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2521744" cy="1681163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1744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16632" cy="201108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6632" cy="201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36056" cy="1824038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6056" cy="1824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16595" cy="1811063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6595" cy="181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2093119" cy="1395413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119" cy="139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65013" cy="1376676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013" cy="1376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4.jpg"/><Relationship Id="rId10" Type="http://schemas.openxmlformats.org/officeDocument/2006/relationships/image" Target="media/image11.jpg"/><Relationship Id="rId13" Type="http://schemas.openxmlformats.org/officeDocument/2006/relationships/image" Target="media/image6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5.jpg"/><Relationship Id="rId14" Type="http://schemas.openxmlformats.org/officeDocument/2006/relationships/image" Target="media/image8.jpg"/><Relationship Id="rId17" Type="http://schemas.openxmlformats.org/officeDocument/2006/relationships/image" Target="media/image2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hyperlink" Target="https://sunshinedentistry.ca/" TargetMode="External"/><Relationship Id="rId18" Type="http://schemas.openxmlformats.org/officeDocument/2006/relationships/image" Target="media/image3.jpg"/><Relationship Id="rId7" Type="http://schemas.openxmlformats.org/officeDocument/2006/relationships/hyperlink" Target="https://sunshinedentistry.ca/" TargetMode="External"/><Relationship Id="rId8" Type="http://schemas.openxmlformats.org/officeDocument/2006/relationships/hyperlink" Target="mailto:smile@sunshinedentistry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