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B4234" w14:textId="77777777" w:rsidR="00D05169" w:rsidRDefault="00D05169" w:rsidP="00CD2E2F"/>
    <w:p w14:paraId="21D83058" w14:textId="77777777" w:rsidR="00D05169" w:rsidRDefault="00D05169" w:rsidP="003D71B5">
      <w:pPr>
        <w:jc w:val="right"/>
        <w:rPr>
          <w:rtl/>
        </w:rPr>
      </w:pPr>
    </w:p>
    <w:p w14:paraId="0A173853" w14:textId="1D9216BF" w:rsidR="00DF6314" w:rsidRDefault="00DF6314" w:rsidP="003D71B5">
      <w:pPr>
        <w:jc w:val="right"/>
        <w:rPr>
          <w:rtl/>
        </w:rPr>
      </w:pPr>
      <w:r>
        <w:rPr>
          <w:rFonts w:hint="cs"/>
          <w:rtl/>
        </w:rPr>
        <w:t xml:space="preserve">پشم شیشه : </w:t>
      </w:r>
    </w:p>
    <w:p w14:paraId="1A58FCEA" w14:textId="418679EB" w:rsidR="00DF6314" w:rsidRDefault="00DF6314" w:rsidP="00DF6314">
      <w:pPr>
        <w:jc w:val="right"/>
        <w:rPr>
          <w:i/>
          <w:iCs/>
        </w:rPr>
      </w:pPr>
      <w:r w:rsidRPr="00DF6314">
        <w:rPr>
          <w:i/>
          <w:iCs/>
        </w:rPr>
        <w:t>Glass Woo</w:t>
      </w:r>
      <w:r>
        <w:rPr>
          <w:i/>
          <w:iCs/>
        </w:rPr>
        <w:t>l</w:t>
      </w:r>
    </w:p>
    <w:p w14:paraId="1CF2CEB3" w14:textId="5DD21E24" w:rsidR="00DF6314" w:rsidRDefault="00DF6314" w:rsidP="00DF6314">
      <w:pPr>
        <w:jc w:val="right"/>
        <w:rPr>
          <w:i/>
          <w:iCs/>
          <w:rtl/>
          <w:lang w:bidi="fa-IR"/>
        </w:rPr>
      </w:pPr>
      <w:r>
        <w:rPr>
          <w:rFonts w:hint="cs"/>
          <w:i/>
          <w:iCs/>
          <w:rtl/>
          <w:lang w:bidi="fa-IR"/>
        </w:rPr>
        <w:t xml:space="preserve">فرآیند تولید : </w:t>
      </w:r>
    </w:p>
    <w:p w14:paraId="7CD3BA50" w14:textId="5FF01DBD" w:rsidR="00DF6314" w:rsidRDefault="00DF6314" w:rsidP="00DF6314">
      <w:pPr>
        <w:jc w:val="right"/>
        <w:rPr>
          <w:i/>
          <w:iCs/>
          <w:rtl/>
          <w:lang w:bidi="fa-IR"/>
        </w:rPr>
      </w:pPr>
      <w:r>
        <w:rPr>
          <w:rFonts w:hint="cs"/>
          <w:i/>
          <w:iCs/>
          <w:rtl/>
          <w:lang w:bidi="fa-IR"/>
        </w:rPr>
        <w:t xml:space="preserve">1.ذوب مواد اولیه برای تولید پشم شیشه </w:t>
      </w:r>
    </w:p>
    <w:p w14:paraId="513964EC" w14:textId="7BE22090" w:rsidR="00DF6314" w:rsidRDefault="00DF6314" w:rsidP="00DF6314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2.تبدیل شیشه مذاب به الیاف ریز </w:t>
      </w:r>
    </w:p>
    <w:p w14:paraId="0E2251B9" w14:textId="6C92F6A7" w:rsidR="00DF6314" w:rsidRDefault="00DF6314" w:rsidP="00DF6314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3.تثبیت و شکل دهی به الیاف پشم شیشه </w:t>
      </w:r>
    </w:p>
    <w:p w14:paraId="64933FF6" w14:textId="77777777" w:rsidR="00DF6314" w:rsidRDefault="00DF6314" w:rsidP="00DF6314">
      <w:pPr>
        <w:jc w:val="right"/>
        <w:rPr>
          <w:rtl/>
          <w:lang w:bidi="fa-IR"/>
        </w:rPr>
      </w:pPr>
    </w:p>
    <w:p w14:paraId="10B79804" w14:textId="5D552C5B" w:rsidR="00DF6314" w:rsidRDefault="00DF6314" w:rsidP="00DF6314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مزایای کلیدی :</w:t>
      </w:r>
    </w:p>
    <w:p w14:paraId="62048508" w14:textId="7DCB90FB" w:rsidR="00DF6314" w:rsidRDefault="00DF6314" w:rsidP="00DF6314">
      <w:pPr>
        <w:ind w:left="360"/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1.عایق حرارتی فوق العاده </w:t>
      </w:r>
    </w:p>
    <w:p w14:paraId="7CF81BEF" w14:textId="5DC859A0" w:rsidR="00DF6314" w:rsidRDefault="00DF6314" w:rsidP="00DF6314">
      <w:pPr>
        <w:ind w:left="360"/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2.سبک و منعطف پذیر </w:t>
      </w:r>
    </w:p>
    <w:p w14:paraId="6517B8AC" w14:textId="7325C2CA" w:rsidR="00DF6314" w:rsidRDefault="00DF6314" w:rsidP="00DF6314">
      <w:pPr>
        <w:ind w:left="360"/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3.مقاوم در برابر رطوبت و قارچ </w:t>
      </w:r>
    </w:p>
    <w:p w14:paraId="6A5DCD3E" w14:textId="23FE7D73" w:rsidR="00DF6314" w:rsidRDefault="00DF6314" w:rsidP="00DF6314">
      <w:pPr>
        <w:ind w:left="360"/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4.عمر طولانی و مقاوم در برابر فرسایش </w:t>
      </w:r>
    </w:p>
    <w:p w14:paraId="4EB1C579" w14:textId="77777777" w:rsidR="00DF6314" w:rsidRDefault="00DF6314" w:rsidP="00DF6314">
      <w:pPr>
        <w:ind w:left="360"/>
        <w:jc w:val="right"/>
        <w:rPr>
          <w:rtl/>
          <w:lang w:bidi="fa-IR"/>
        </w:rPr>
      </w:pPr>
    </w:p>
    <w:p w14:paraId="147C1FB6" w14:textId="630E2E1E" w:rsidR="00DF6314" w:rsidRDefault="00DF6314" w:rsidP="00DF6314">
      <w:pPr>
        <w:ind w:left="360"/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انواع پشم شیشه : </w:t>
      </w:r>
    </w:p>
    <w:p w14:paraId="174A300C" w14:textId="4F40B5BE" w:rsidR="00DF6314" w:rsidRDefault="00DF6314" w:rsidP="00DF6314">
      <w:pPr>
        <w:ind w:left="360"/>
        <w:jc w:val="right"/>
        <w:rPr>
          <w:rtl/>
        </w:rPr>
      </w:pPr>
      <w:r>
        <w:rPr>
          <w:rFonts w:hint="cs"/>
          <w:rtl/>
          <w:lang w:bidi="fa-IR"/>
        </w:rPr>
        <w:t>:</w:t>
      </w:r>
      <w:r w:rsidRPr="00DF6314">
        <w:rPr>
          <w:rtl/>
        </w:rPr>
        <w:t xml:space="preserve"> برای سقف و دیوار ساختمان</w:t>
      </w:r>
      <w:r w:rsidRPr="00DF6314">
        <w:rPr>
          <w:lang w:bidi="fa-IR"/>
        </w:rPr>
        <w:t xml:space="preserve"> (Blanket)</w:t>
      </w:r>
      <w:r w:rsidRPr="00DF6314">
        <w:rPr>
          <w:rtl/>
        </w:rPr>
        <w:t xml:space="preserve"> پتویی</w:t>
      </w:r>
      <w:r>
        <w:rPr>
          <w:rFonts w:hint="cs"/>
          <w:rtl/>
        </w:rPr>
        <w:t xml:space="preserve"> </w:t>
      </w:r>
    </w:p>
    <w:p w14:paraId="549531E4" w14:textId="357570DF" w:rsidR="00DF6314" w:rsidRDefault="00DF6314" w:rsidP="00DF6314">
      <w:pPr>
        <w:ind w:left="360"/>
        <w:jc w:val="right"/>
        <w:rPr>
          <w:rtl/>
        </w:rPr>
      </w:pPr>
      <w:r>
        <w:rPr>
          <w:rFonts w:hint="cs"/>
          <w:rtl/>
          <w:lang w:bidi="fa-IR"/>
        </w:rPr>
        <w:t xml:space="preserve">: </w:t>
      </w:r>
      <w:r w:rsidRPr="00DF6314">
        <w:rPr>
          <w:rtl/>
        </w:rPr>
        <w:t>برای دیوارهای خشک، کانال‌های هوا، و سطوح صنعتی</w:t>
      </w:r>
      <w:r w:rsidRPr="00DF6314">
        <w:rPr>
          <w:lang w:bidi="fa-IR"/>
        </w:rPr>
        <w:t xml:space="preserve"> (Board)</w:t>
      </w:r>
      <w:r w:rsidRPr="00DF6314">
        <w:rPr>
          <w:rtl/>
        </w:rPr>
        <w:t xml:space="preserve"> ورقه‌ای یا تخته‌ای</w:t>
      </w:r>
    </w:p>
    <w:p w14:paraId="6F4E641C" w14:textId="7DCCA4A9" w:rsidR="00DF6314" w:rsidRDefault="00DF6314" w:rsidP="00DF6314">
      <w:pPr>
        <w:ind w:left="360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:</w:t>
      </w:r>
      <w:r w:rsidRPr="00DF6314">
        <w:rPr>
          <w:rtl/>
        </w:rPr>
        <w:t xml:space="preserve"> </w:t>
      </w:r>
      <w:r w:rsidRPr="00DF6314">
        <w:rPr>
          <w:b/>
          <w:bCs/>
          <w:rtl/>
        </w:rPr>
        <w:t>برای عایق کردن لوله‌های آب گرم یا بخار</w:t>
      </w:r>
      <w:r w:rsidRPr="00DF6314">
        <w:rPr>
          <w:b/>
          <w:bCs/>
        </w:rPr>
        <w:t>. (Pipe Insulation)</w:t>
      </w:r>
      <w:r w:rsidRPr="00DF6314">
        <w:rPr>
          <w:b/>
          <w:bCs/>
          <w:rtl/>
        </w:rPr>
        <w:t xml:space="preserve"> لوله‌ای</w:t>
      </w:r>
      <w:r>
        <w:rPr>
          <w:rFonts w:hint="cs"/>
          <w:b/>
          <w:bCs/>
          <w:rtl/>
        </w:rPr>
        <w:t xml:space="preserve"> </w:t>
      </w:r>
    </w:p>
    <w:p w14:paraId="3764DB43" w14:textId="77777777" w:rsidR="00390494" w:rsidRDefault="00390494" w:rsidP="00DF6314">
      <w:pPr>
        <w:ind w:left="360"/>
        <w:jc w:val="right"/>
        <w:rPr>
          <w:b/>
          <w:bCs/>
          <w:rtl/>
        </w:rPr>
      </w:pPr>
    </w:p>
    <w:p w14:paraId="2FB70D6C" w14:textId="39A0524A" w:rsidR="00390494" w:rsidRDefault="00390494" w:rsidP="00DF6314">
      <w:pPr>
        <w:ind w:left="360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کاربردهای اصلی : </w:t>
      </w:r>
    </w:p>
    <w:p w14:paraId="467889CA" w14:textId="09FB47D5" w:rsidR="00390494" w:rsidRDefault="00390494" w:rsidP="00390494">
      <w:pPr>
        <w:ind w:left="360"/>
        <w:jc w:val="right"/>
        <w:rPr>
          <w:rtl/>
        </w:rPr>
      </w:pPr>
      <w:r w:rsidRPr="00390494">
        <w:rPr>
          <w:rtl/>
        </w:rPr>
        <w:t xml:space="preserve">دیوار و سقف ساختمان‌ها </w:t>
      </w:r>
    </w:p>
    <w:p w14:paraId="5A05A344" w14:textId="594C0849" w:rsidR="00390494" w:rsidRDefault="00390494" w:rsidP="00390494">
      <w:pPr>
        <w:ind w:left="360"/>
        <w:jc w:val="right"/>
        <w:rPr>
          <w:rtl/>
        </w:rPr>
      </w:pPr>
      <w:r w:rsidRPr="00390494">
        <w:rPr>
          <w:rtl/>
        </w:rPr>
        <w:t>سیستم‌های تهویه (کانال‌های هوا)</w:t>
      </w:r>
    </w:p>
    <w:p w14:paraId="104ED2FC" w14:textId="20DC3845" w:rsidR="00390494" w:rsidRPr="00390494" w:rsidRDefault="00390494" w:rsidP="00390494">
      <w:pPr>
        <w:ind w:left="360"/>
        <w:jc w:val="right"/>
      </w:pPr>
      <w:r w:rsidRPr="00390494">
        <w:rPr>
          <w:rtl/>
        </w:rPr>
        <w:t>صنایع نفت، گاز و پتروشیمی برای عایق‌کاری حرارتی</w:t>
      </w:r>
    </w:p>
    <w:p w14:paraId="437FFD00" w14:textId="77777777" w:rsidR="00390494" w:rsidRDefault="00390494" w:rsidP="00390494">
      <w:pPr>
        <w:ind w:left="360"/>
        <w:jc w:val="right"/>
        <w:rPr>
          <w:rtl/>
        </w:rPr>
      </w:pPr>
      <w:r>
        <w:rPr>
          <w:rFonts w:hint="cs"/>
          <w:rtl/>
        </w:rPr>
        <w:t>استانداردها :</w:t>
      </w:r>
    </w:p>
    <w:p w14:paraId="5F3AC730" w14:textId="24C402DD" w:rsidR="00390494" w:rsidRDefault="00390494" w:rsidP="00390494">
      <w:pPr>
        <w:ind w:left="360"/>
        <w:jc w:val="right"/>
        <w:rPr>
          <w:rtl/>
        </w:rPr>
      </w:pPr>
      <w:r w:rsidRPr="00390494">
        <w:t>ISIRI 3432</w:t>
      </w:r>
      <w:r>
        <w:rPr>
          <w:rFonts w:hint="cs"/>
          <w:rtl/>
        </w:rPr>
        <w:t>-</w:t>
      </w:r>
      <w:r w:rsidRPr="00390494">
        <w:t xml:space="preserve"> ISIRI 360</w:t>
      </w:r>
      <w:r>
        <w:rPr>
          <w:rFonts w:hint="cs"/>
          <w:rtl/>
        </w:rPr>
        <w:t>-</w:t>
      </w:r>
      <w:r w:rsidRPr="00390494">
        <w:t xml:space="preserve"> ASTM C665 </w:t>
      </w:r>
      <w:r>
        <w:rPr>
          <w:rFonts w:hint="cs"/>
          <w:rtl/>
        </w:rPr>
        <w:t>-</w:t>
      </w:r>
      <w:r w:rsidRPr="00390494">
        <w:t xml:space="preserve">ASTM C553  </w:t>
      </w:r>
    </w:p>
    <w:p w14:paraId="5EAF4A66" w14:textId="77777777" w:rsidR="00390494" w:rsidRDefault="00390494" w:rsidP="00390494">
      <w:pPr>
        <w:ind w:left="360"/>
        <w:jc w:val="right"/>
      </w:pPr>
    </w:p>
    <w:p w14:paraId="4EC03066" w14:textId="77777777" w:rsidR="00D05169" w:rsidRDefault="00D05169" w:rsidP="00390494">
      <w:pPr>
        <w:ind w:left="360"/>
        <w:jc w:val="right"/>
      </w:pPr>
    </w:p>
    <w:p w14:paraId="28593D6B" w14:textId="77777777" w:rsidR="00D05169" w:rsidRDefault="00D05169" w:rsidP="00390494">
      <w:pPr>
        <w:ind w:left="360"/>
        <w:jc w:val="right"/>
        <w:rPr>
          <w:rtl/>
        </w:rPr>
      </w:pPr>
    </w:p>
    <w:p w14:paraId="61B02775" w14:textId="7E33D872" w:rsidR="00A37F5F" w:rsidRDefault="00A37F5F" w:rsidP="00390494">
      <w:pPr>
        <w:ind w:left="360"/>
        <w:jc w:val="right"/>
        <w:rPr>
          <w:rtl/>
        </w:rPr>
      </w:pPr>
      <w:r>
        <w:rPr>
          <w:rFonts w:hint="cs"/>
          <w:rtl/>
        </w:rPr>
        <w:t xml:space="preserve">لوله مانیسمان : </w:t>
      </w:r>
    </w:p>
    <w:p w14:paraId="7CF45460" w14:textId="7D5E62C7" w:rsidR="00BB6225" w:rsidRDefault="00BB6225" w:rsidP="00BB6225">
      <w:pPr>
        <w:ind w:left="360"/>
        <w:jc w:val="right"/>
        <w:rPr>
          <w:rtl/>
        </w:rPr>
      </w:pPr>
      <w:r w:rsidRPr="00BB6225">
        <w:t>seamless pipe</w:t>
      </w:r>
    </w:p>
    <w:p w14:paraId="6AD23971" w14:textId="3244AB5C" w:rsidR="00BB6225" w:rsidRPr="00347B03" w:rsidRDefault="00BB6225" w:rsidP="00BB6225">
      <w:pPr>
        <w:ind w:left="360"/>
        <w:jc w:val="right"/>
        <w:rPr>
          <w:b/>
          <w:bCs/>
          <w:rtl/>
        </w:rPr>
      </w:pPr>
      <w:r w:rsidRPr="00347B03">
        <w:rPr>
          <w:rFonts w:hint="cs"/>
          <w:b/>
          <w:bCs/>
          <w:rtl/>
        </w:rPr>
        <w:t xml:space="preserve">مزایای کلیدی : </w:t>
      </w:r>
    </w:p>
    <w:p w14:paraId="3586E2C5" w14:textId="64E22B95" w:rsidR="00BB6225" w:rsidRDefault="00BB6225" w:rsidP="00BB6225">
      <w:pPr>
        <w:ind w:left="360"/>
        <w:jc w:val="right"/>
        <w:rPr>
          <w:rtl/>
        </w:rPr>
      </w:pPr>
      <w:r w:rsidRPr="00BB6225">
        <w:rPr>
          <w:rtl/>
        </w:rPr>
        <w:t>مقاومت بالا در برابر فشار</w:t>
      </w:r>
    </w:p>
    <w:p w14:paraId="23849F87" w14:textId="6E644DDA" w:rsidR="00BB6225" w:rsidRDefault="00BB6225" w:rsidP="00BB6225">
      <w:pPr>
        <w:ind w:left="360"/>
        <w:jc w:val="right"/>
        <w:rPr>
          <w:rtl/>
        </w:rPr>
      </w:pPr>
      <w:r w:rsidRPr="00BB6225">
        <w:rPr>
          <w:rtl/>
        </w:rPr>
        <w:t>مقاومت در برابر خوردگی</w:t>
      </w:r>
    </w:p>
    <w:p w14:paraId="5517CBF4" w14:textId="208E0C2A" w:rsidR="00BB6225" w:rsidRDefault="00BB6225" w:rsidP="00BB6225">
      <w:pPr>
        <w:ind w:left="360"/>
        <w:jc w:val="right"/>
        <w:rPr>
          <w:rtl/>
        </w:rPr>
      </w:pPr>
      <w:r w:rsidRPr="00BB6225">
        <w:rPr>
          <w:rtl/>
        </w:rPr>
        <w:t>کیفیت و طول عمر بالا</w:t>
      </w:r>
    </w:p>
    <w:p w14:paraId="0F3911F8" w14:textId="2C1B1F21" w:rsidR="00BB6225" w:rsidRDefault="00BB6225" w:rsidP="00BB6225">
      <w:pPr>
        <w:ind w:left="360"/>
        <w:jc w:val="right"/>
        <w:rPr>
          <w:rtl/>
        </w:rPr>
      </w:pPr>
    </w:p>
    <w:p w14:paraId="586502B8" w14:textId="58C22139" w:rsidR="00BB6225" w:rsidRPr="00347B03" w:rsidRDefault="00BB6225" w:rsidP="00BB6225">
      <w:pPr>
        <w:ind w:left="360"/>
        <w:jc w:val="right"/>
        <w:rPr>
          <w:b/>
          <w:bCs/>
          <w:rtl/>
        </w:rPr>
      </w:pPr>
      <w:r w:rsidRPr="00347B03">
        <w:rPr>
          <w:rFonts w:hint="cs"/>
          <w:b/>
          <w:bCs/>
          <w:rtl/>
        </w:rPr>
        <w:t>کاربردهای اصلی :</w:t>
      </w:r>
    </w:p>
    <w:p w14:paraId="6B23AFE4" w14:textId="0C94CF49" w:rsidR="00BB6225" w:rsidRDefault="00BB6225" w:rsidP="00BB6225">
      <w:pPr>
        <w:ind w:left="360"/>
        <w:jc w:val="right"/>
        <w:rPr>
          <w:rtl/>
          <w:lang w:bidi="fa-IR"/>
        </w:rPr>
      </w:pPr>
      <w:r w:rsidRPr="00BB6225">
        <w:rPr>
          <w:rtl/>
        </w:rPr>
        <w:t>صنایع نفت و گاز</w:t>
      </w:r>
      <w:r>
        <w:rPr>
          <w:rFonts w:hint="cs"/>
          <w:rtl/>
        </w:rPr>
        <w:t xml:space="preserve"> و پتروشیمی </w:t>
      </w:r>
      <w:r>
        <w:t xml:space="preserve"> </w:t>
      </w:r>
    </w:p>
    <w:p w14:paraId="13B5DCFE" w14:textId="0A9EFC96" w:rsidR="00BB6225" w:rsidRDefault="00BB6225" w:rsidP="00BB6225">
      <w:pPr>
        <w:ind w:left="360"/>
        <w:jc w:val="right"/>
        <w:rPr>
          <w:rtl/>
        </w:rPr>
      </w:pPr>
      <w:r w:rsidRPr="00BB6225">
        <w:rPr>
          <w:rtl/>
        </w:rPr>
        <w:t>صنایع خودروسازی</w:t>
      </w:r>
    </w:p>
    <w:p w14:paraId="0BC20DC7" w14:textId="656AF2FE" w:rsidR="00BB6225" w:rsidRDefault="00BB6225" w:rsidP="00BB6225">
      <w:pPr>
        <w:ind w:left="360"/>
        <w:jc w:val="right"/>
        <w:rPr>
          <w:rtl/>
        </w:rPr>
      </w:pPr>
    </w:p>
    <w:p w14:paraId="3135CAF5" w14:textId="31BF4B51" w:rsidR="00BB6225" w:rsidRPr="00347B03" w:rsidRDefault="00BB6225" w:rsidP="00BB6225">
      <w:pPr>
        <w:ind w:left="360"/>
        <w:jc w:val="right"/>
        <w:rPr>
          <w:b/>
          <w:bCs/>
          <w:rtl/>
        </w:rPr>
      </w:pPr>
      <w:r w:rsidRPr="00347B03">
        <w:rPr>
          <w:rFonts w:hint="cs"/>
          <w:b/>
          <w:bCs/>
          <w:rtl/>
        </w:rPr>
        <w:t xml:space="preserve">استاندارد های رایج : </w:t>
      </w:r>
    </w:p>
    <w:p w14:paraId="640B13C0" w14:textId="5CC31DB1" w:rsidR="00BB6225" w:rsidRDefault="00BB6225" w:rsidP="00BB6225">
      <w:pPr>
        <w:ind w:left="360"/>
        <w:jc w:val="right"/>
        <w:rPr>
          <w:rtl/>
        </w:rPr>
      </w:pPr>
      <w:r w:rsidRPr="00BB6225">
        <w:t>ASTM A106</w:t>
      </w:r>
      <w:r>
        <w:t>,</w:t>
      </w:r>
      <w:r w:rsidRPr="00BB6225">
        <w:t xml:space="preserve"> ASTM A53</w:t>
      </w:r>
      <w:r>
        <w:t>,</w:t>
      </w:r>
      <w:r w:rsidRPr="00BB6225">
        <w:t xml:space="preserve"> ASTM A333</w:t>
      </w:r>
      <w:r>
        <w:t>,</w:t>
      </w:r>
      <w:r w:rsidRPr="00BB6225">
        <w:t xml:space="preserve"> EN 10216</w:t>
      </w:r>
      <w:r>
        <w:t>,</w:t>
      </w:r>
      <w:r w:rsidRPr="00BB6225">
        <w:t xml:space="preserve"> EN 10210</w:t>
      </w:r>
    </w:p>
    <w:p w14:paraId="6BD51AC6" w14:textId="77777777" w:rsidR="00BB6225" w:rsidRDefault="00BB6225" w:rsidP="00BB6225">
      <w:pPr>
        <w:ind w:left="360"/>
        <w:jc w:val="right"/>
        <w:rPr>
          <w:rtl/>
        </w:rPr>
      </w:pPr>
    </w:p>
    <w:p w14:paraId="5C4AE8AE" w14:textId="7A4848A0" w:rsidR="00347B03" w:rsidRDefault="00347B03" w:rsidP="00BB6225">
      <w:pPr>
        <w:ind w:left="360"/>
        <w:jc w:val="right"/>
        <w:rPr>
          <w:rtl/>
        </w:rPr>
      </w:pPr>
      <w:r w:rsidRPr="00347B03">
        <w:rPr>
          <w:rFonts w:hint="cs"/>
          <w:b/>
          <w:bCs/>
          <w:rtl/>
        </w:rPr>
        <w:t>شرکت های طرف قرارداد</w:t>
      </w:r>
      <w:r>
        <w:rPr>
          <w:rFonts w:hint="cs"/>
          <w:rtl/>
        </w:rPr>
        <w:t xml:space="preserve"> : لوله دقیق کاوه ایرانیان،کارخانه نورد و لوله اهواز </w:t>
      </w:r>
    </w:p>
    <w:p w14:paraId="0F0DDC16" w14:textId="77777777" w:rsidR="00347B03" w:rsidRDefault="00347B03" w:rsidP="00BB6225">
      <w:pPr>
        <w:ind w:left="360"/>
        <w:jc w:val="right"/>
      </w:pPr>
    </w:p>
    <w:p w14:paraId="4FCAE81E" w14:textId="77777777" w:rsidR="00D05169" w:rsidRDefault="00D05169" w:rsidP="00BB6225">
      <w:pPr>
        <w:ind w:left="360"/>
        <w:jc w:val="right"/>
      </w:pPr>
    </w:p>
    <w:p w14:paraId="1151C1FE" w14:textId="77777777" w:rsidR="00D05169" w:rsidRDefault="00D05169" w:rsidP="00BB6225">
      <w:pPr>
        <w:ind w:left="360"/>
        <w:jc w:val="right"/>
        <w:rPr>
          <w:rtl/>
        </w:rPr>
      </w:pPr>
    </w:p>
    <w:p w14:paraId="54BC2E70" w14:textId="77777777" w:rsidR="00CD2E2F" w:rsidRDefault="00CD2E2F" w:rsidP="00BB6225">
      <w:pPr>
        <w:ind w:left="360"/>
        <w:jc w:val="right"/>
        <w:rPr>
          <w:rtl/>
        </w:rPr>
      </w:pPr>
    </w:p>
    <w:p w14:paraId="253C26F9" w14:textId="77777777" w:rsidR="00CD2E2F" w:rsidRDefault="00CD2E2F" w:rsidP="00BB6225">
      <w:pPr>
        <w:ind w:left="360"/>
        <w:jc w:val="right"/>
        <w:rPr>
          <w:rtl/>
        </w:rPr>
      </w:pPr>
    </w:p>
    <w:p w14:paraId="68B37CDF" w14:textId="77777777" w:rsidR="00CD2E2F" w:rsidRDefault="00CD2E2F" w:rsidP="00BB6225">
      <w:pPr>
        <w:ind w:left="360"/>
        <w:jc w:val="right"/>
        <w:rPr>
          <w:rtl/>
        </w:rPr>
      </w:pPr>
    </w:p>
    <w:p w14:paraId="17892A78" w14:textId="77777777" w:rsidR="00CD2E2F" w:rsidRDefault="00CD2E2F" w:rsidP="00BB6225">
      <w:pPr>
        <w:ind w:left="360"/>
        <w:jc w:val="right"/>
        <w:rPr>
          <w:rtl/>
        </w:rPr>
      </w:pPr>
    </w:p>
    <w:p w14:paraId="1A4475CC" w14:textId="77777777" w:rsidR="00CD2E2F" w:rsidRDefault="00CD2E2F" w:rsidP="00BB6225">
      <w:pPr>
        <w:ind w:left="360"/>
        <w:jc w:val="right"/>
        <w:rPr>
          <w:rtl/>
        </w:rPr>
      </w:pPr>
    </w:p>
    <w:p w14:paraId="5C766BF0" w14:textId="77777777" w:rsidR="00CD2E2F" w:rsidRDefault="00CD2E2F" w:rsidP="00BB6225">
      <w:pPr>
        <w:ind w:left="360"/>
        <w:jc w:val="right"/>
      </w:pPr>
    </w:p>
    <w:p w14:paraId="777C6B77" w14:textId="77777777" w:rsidR="00D05169" w:rsidRDefault="00D05169" w:rsidP="00BB6225">
      <w:pPr>
        <w:ind w:left="360"/>
        <w:jc w:val="right"/>
      </w:pPr>
    </w:p>
    <w:p w14:paraId="3A5D0068" w14:textId="77777777" w:rsidR="00D05169" w:rsidRDefault="00D05169" w:rsidP="00CD2E2F"/>
    <w:p w14:paraId="282BE19E" w14:textId="77777777" w:rsidR="00D05169" w:rsidRDefault="00D05169" w:rsidP="00BB6225">
      <w:pPr>
        <w:ind w:left="360"/>
        <w:jc w:val="right"/>
      </w:pPr>
    </w:p>
    <w:p w14:paraId="447280D9" w14:textId="77777777" w:rsidR="00D05169" w:rsidRDefault="00D05169" w:rsidP="00BB6225">
      <w:pPr>
        <w:ind w:left="360"/>
        <w:jc w:val="right"/>
        <w:rPr>
          <w:rtl/>
        </w:rPr>
      </w:pPr>
    </w:p>
    <w:p w14:paraId="5D39DC54" w14:textId="0FC668DF" w:rsidR="00CD2E2F" w:rsidRDefault="00737258" w:rsidP="00CD2E2F">
      <w:pPr>
        <w:ind w:left="360"/>
        <w:jc w:val="right"/>
        <w:rPr>
          <w:rtl/>
        </w:rPr>
      </w:pPr>
      <w:r>
        <w:rPr>
          <w:rFonts w:hint="cs"/>
          <w:rtl/>
        </w:rPr>
        <w:lastRenderedPageBreak/>
        <w:t xml:space="preserve">نبشی : </w:t>
      </w:r>
    </w:p>
    <w:p w14:paraId="783CE358" w14:textId="05F5B52A" w:rsidR="00737258" w:rsidRDefault="00737258" w:rsidP="00CD2E2F">
      <w:pPr>
        <w:ind w:left="360"/>
        <w:jc w:val="right"/>
        <w:rPr>
          <w:rtl/>
        </w:rPr>
      </w:pPr>
      <w:r w:rsidRPr="00737258">
        <w:t>Angle</w:t>
      </w:r>
      <w:r w:rsidR="00CD2E2F" w:rsidRPr="00CD2E2F">
        <w:t xml:space="preserve"> </w:t>
      </w:r>
      <w:r w:rsidR="00CD2E2F" w:rsidRPr="00CD2E2F">
        <w:t>Steel</w:t>
      </w:r>
    </w:p>
    <w:p w14:paraId="6DA7231F" w14:textId="18A6DEA2" w:rsidR="00737258" w:rsidRPr="00035CD7" w:rsidRDefault="00997789" w:rsidP="00737258">
      <w:pPr>
        <w:ind w:left="360"/>
        <w:jc w:val="right"/>
        <w:rPr>
          <w:b/>
          <w:bCs/>
          <w:rtl/>
        </w:rPr>
      </w:pPr>
      <w:r w:rsidRPr="00035CD7">
        <w:rPr>
          <w:rFonts w:hint="cs"/>
          <w:b/>
          <w:bCs/>
          <w:rtl/>
        </w:rPr>
        <w:t>کاربردها:</w:t>
      </w:r>
    </w:p>
    <w:p w14:paraId="69042A63" w14:textId="29764B01" w:rsidR="00737258" w:rsidRDefault="00997789" w:rsidP="00997789">
      <w:pPr>
        <w:ind w:left="360"/>
        <w:jc w:val="right"/>
        <w:rPr>
          <w:rtl/>
        </w:rPr>
      </w:pPr>
      <w:r>
        <w:rPr>
          <w:rFonts w:hint="cs"/>
          <w:rtl/>
        </w:rPr>
        <w:t xml:space="preserve">صنعت ساختمان سازی </w:t>
      </w:r>
    </w:p>
    <w:p w14:paraId="355DFBF1" w14:textId="3C0BFDDC" w:rsidR="00997789" w:rsidRDefault="00997789" w:rsidP="00997789">
      <w:pPr>
        <w:ind w:left="360"/>
        <w:jc w:val="right"/>
        <w:rPr>
          <w:rtl/>
        </w:rPr>
      </w:pPr>
      <w:r w:rsidRPr="00997789">
        <w:rPr>
          <w:rtl/>
        </w:rPr>
        <w:t>ساخت چارچوب و شاسی دستگاه‌ها و ماشین‌آلات</w:t>
      </w:r>
    </w:p>
    <w:p w14:paraId="36F850D4" w14:textId="2CA73EAC" w:rsidR="00997789" w:rsidRDefault="00997789" w:rsidP="00997789">
      <w:pPr>
        <w:ind w:left="360"/>
        <w:jc w:val="right"/>
        <w:rPr>
          <w:rtl/>
        </w:rPr>
      </w:pPr>
      <w:r w:rsidRPr="00997789">
        <w:rPr>
          <w:rtl/>
        </w:rPr>
        <w:t>ساخت دکل‌های مخابراتی و برق</w:t>
      </w:r>
    </w:p>
    <w:p w14:paraId="7EF5A4C0" w14:textId="6EB0EC4A" w:rsidR="00737258" w:rsidRDefault="00997789" w:rsidP="00997789">
      <w:pPr>
        <w:ind w:left="360"/>
        <w:jc w:val="right"/>
        <w:rPr>
          <w:rtl/>
        </w:rPr>
      </w:pPr>
      <w:r w:rsidRPr="00997789">
        <w:rPr>
          <w:rtl/>
        </w:rPr>
        <w:t>ساخت در و پنجره‌های فلزی</w:t>
      </w:r>
    </w:p>
    <w:p w14:paraId="4EB0EC99" w14:textId="77777777" w:rsidR="00997789" w:rsidRDefault="00997789" w:rsidP="00997789">
      <w:pPr>
        <w:ind w:left="360"/>
        <w:jc w:val="right"/>
        <w:rPr>
          <w:rtl/>
        </w:rPr>
      </w:pPr>
    </w:p>
    <w:p w14:paraId="41613CB1" w14:textId="1D4B00DB" w:rsidR="00997789" w:rsidRPr="00035CD7" w:rsidRDefault="00997789" w:rsidP="00997789">
      <w:pPr>
        <w:ind w:left="360"/>
        <w:jc w:val="right"/>
        <w:rPr>
          <w:b/>
          <w:bCs/>
          <w:rtl/>
        </w:rPr>
      </w:pPr>
      <w:r w:rsidRPr="00035CD7">
        <w:rPr>
          <w:rFonts w:hint="cs"/>
          <w:b/>
          <w:bCs/>
          <w:rtl/>
        </w:rPr>
        <w:t xml:space="preserve">مزایای کلیدی : </w:t>
      </w:r>
    </w:p>
    <w:p w14:paraId="1DC7DE75" w14:textId="43F05F45" w:rsidR="00997789" w:rsidRDefault="00997789" w:rsidP="00997789">
      <w:pPr>
        <w:ind w:left="360"/>
        <w:jc w:val="right"/>
        <w:rPr>
          <w:rtl/>
        </w:rPr>
      </w:pPr>
      <w:r w:rsidRPr="00997789">
        <w:rPr>
          <w:rtl/>
        </w:rPr>
        <w:t>استحکام و مقاومت بالا</w:t>
      </w:r>
    </w:p>
    <w:p w14:paraId="76709D9F" w14:textId="0DDB8A9D" w:rsidR="00997789" w:rsidRDefault="00997789" w:rsidP="00997789">
      <w:pPr>
        <w:ind w:left="360"/>
        <w:jc w:val="right"/>
        <w:rPr>
          <w:rtl/>
        </w:rPr>
      </w:pPr>
      <w:r w:rsidRPr="00997789">
        <w:rPr>
          <w:rtl/>
        </w:rPr>
        <w:t>قابلیت اتصال آسان</w:t>
      </w:r>
    </w:p>
    <w:p w14:paraId="545D8158" w14:textId="459DA625" w:rsidR="00997789" w:rsidRDefault="00997789" w:rsidP="00997789">
      <w:pPr>
        <w:ind w:left="360"/>
        <w:jc w:val="right"/>
        <w:rPr>
          <w:rtl/>
        </w:rPr>
      </w:pPr>
      <w:r w:rsidRPr="00997789">
        <w:rPr>
          <w:rtl/>
        </w:rPr>
        <w:t>مقاومت در برابر خوردگی</w:t>
      </w:r>
    </w:p>
    <w:p w14:paraId="17A567B4" w14:textId="05DBDF47" w:rsidR="00997789" w:rsidRDefault="00997789" w:rsidP="00997789">
      <w:pPr>
        <w:ind w:left="360"/>
        <w:jc w:val="right"/>
        <w:rPr>
          <w:rtl/>
        </w:rPr>
      </w:pPr>
      <w:r w:rsidRPr="00997789">
        <w:rPr>
          <w:rtl/>
        </w:rPr>
        <w:t>انعطاف‌پذیری در طراحی</w:t>
      </w:r>
    </w:p>
    <w:p w14:paraId="1FD036A5" w14:textId="77777777" w:rsidR="00997789" w:rsidRDefault="00997789" w:rsidP="00997789">
      <w:pPr>
        <w:ind w:left="360"/>
        <w:jc w:val="right"/>
        <w:rPr>
          <w:rtl/>
        </w:rPr>
      </w:pPr>
    </w:p>
    <w:p w14:paraId="11069D65" w14:textId="28FBB00F" w:rsidR="00737258" w:rsidRPr="00035CD7" w:rsidRDefault="00737258" w:rsidP="00737258">
      <w:pPr>
        <w:ind w:left="360"/>
        <w:jc w:val="right"/>
        <w:rPr>
          <w:b/>
          <w:bCs/>
          <w:rtl/>
        </w:rPr>
      </w:pPr>
      <w:r w:rsidRPr="00035CD7">
        <w:rPr>
          <w:rFonts w:hint="cs"/>
          <w:b/>
          <w:bCs/>
          <w:rtl/>
        </w:rPr>
        <w:t xml:space="preserve">استانداردها: </w:t>
      </w:r>
    </w:p>
    <w:p w14:paraId="3D8A802A" w14:textId="05C30E07" w:rsidR="00737258" w:rsidRDefault="00737258" w:rsidP="00737258">
      <w:pPr>
        <w:ind w:left="360"/>
        <w:jc w:val="right"/>
        <w:rPr>
          <w:rtl/>
        </w:rPr>
      </w:pPr>
      <w:r w:rsidRPr="00737258">
        <w:t>ASTM A6/A6M</w:t>
      </w:r>
      <w:r>
        <w:t>,</w:t>
      </w:r>
      <w:r w:rsidRPr="00737258">
        <w:t xml:space="preserve"> EN 10055</w:t>
      </w:r>
      <w:r>
        <w:t>,</w:t>
      </w:r>
      <w:r w:rsidRPr="00737258">
        <w:t xml:space="preserve"> DIN </w:t>
      </w:r>
      <w:proofErr w:type="gramStart"/>
      <w:r w:rsidRPr="00737258">
        <w:t>1024</w:t>
      </w:r>
      <w:r>
        <w:t>,DINEN</w:t>
      </w:r>
      <w:proofErr w:type="gramEnd"/>
      <w:r>
        <w:t>10056,ASMES36,GOST8240</w:t>
      </w:r>
    </w:p>
    <w:p w14:paraId="2F65DC14" w14:textId="77777777" w:rsidR="00997789" w:rsidRDefault="00997789" w:rsidP="00737258">
      <w:pPr>
        <w:ind w:left="360"/>
        <w:jc w:val="right"/>
      </w:pPr>
    </w:p>
    <w:p w14:paraId="01C5FED9" w14:textId="274BD557" w:rsidR="00997789" w:rsidRPr="00035CD7" w:rsidRDefault="00997789" w:rsidP="00737258">
      <w:pPr>
        <w:ind w:left="360"/>
        <w:jc w:val="right"/>
        <w:rPr>
          <w:b/>
          <w:bCs/>
          <w:rtl/>
        </w:rPr>
      </w:pPr>
      <w:r w:rsidRPr="00035CD7">
        <w:rPr>
          <w:rFonts w:hint="cs"/>
          <w:b/>
          <w:bCs/>
          <w:rtl/>
        </w:rPr>
        <w:t xml:space="preserve">شرکت های طرف قرارداد : </w:t>
      </w:r>
    </w:p>
    <w:p w14:paraId="0925C794" w14:textId="5C9C0D20" w:rsidR="00997789" w:rsidRDefault="00997789" w:rsidP="00997789">
      <w:pPr>
        <w:ind w:left="360"/>
        <w:jc w:val="right"/>
        <w:rPr>
          <w:rtl/>
        </w:rPr>
      </w:pPr>
      <w:r w:rsidRPr="00997789">
        <w:rPr>
          <w:rtl/>
        </w:rPr>
        <w:t>کارخانه نبشی‌سازی آریان فولاد</w:t>
      </w:r>
      <w:r>
        <w:rPr>
          <w:rFonts w:hint="cs"/>
          <w:rtl/>
        </w:rPr>
        <w:t>،</w:t>
      </w:r>
      <w:r w:rsidRPr="00997789">
        <w:rPr>
          <w:rtl/>
        </w:rPr>
        <w:t xml:space="preserve"> شرکت نورد و لوله صفا</w:t>
      </w:r>
      <w:r>
        <w:rPr>
          <w:rFonts w:hint="cs"/>
          <w:rtl/>
        </w:rPr>
        <w:t>،</w:t>
      </w:r>
      <w:r w:rsidRPr="00997789">
        <w:rPr>
          <w:rtl/>
        </w:rPr>
        <w:t xml:space="preserve"> کارخانه نبشی ذوب‌آهن اصفهان</w:t>
      </w:r>
      <w:r>
        <w:rPr>
          <w:rFonts w:hint="cs"/>
          <w:rtl/>
        </w:rPr>
        <w:t>،</w:t>
      </w:r>
      <w:r w:rsidRPr="00997789">
        <w:rPr>
          <w:rtl/>
        </w:rPr>
        <w:t xml:space="preserve"> کارخانه فولاد ناب تبریز</w:t>
      </w:r>
    </w:p>
    <w:p w14:paraId="6AEB0E01" w14:textId="77777777" w:rsidR="00997789" w:rsidRDefault="00997789" w:rsidP="00997789">
      <w:pPr>
        <w:ind w:left="360"/>
        <w:jc w:val="right"/>
      </w:pPr>
    </w:p>
    <w:p w14:paraId="7B5B70E8" w14:textId="77777777" w:rsidR="00D05169" w:rsidRDefault="00D05169" w:rsidP="00997789">
      <w:pPr>
        <w:ind w:left="360"/>
        <w:jc w:val="right"/>
        <w:rPr>
          <w:rtl/>
        </w:rPr>
      </w:pPr>
    </w:p>
    <w:p w14:paraId="0297FC4F" w14:textId="77777777" w:rsidR="00CD2E2F" w:rsidRDefault="00CD2E2F" w:rsidP="00997789">
      <w:pPr>
        <w:ind w:left="360"/>
        <w:jc w:val="right"/>
        <w:rPr>
          <w:rtl/>
        </w:rPr>
      </w:pPr>
    </w:p>
    <w:p w14:paraId="5A5068B8" w14:textId="77777777" w:rsidR="00CD2E2F" w:rsidRDefault="00CD2E2F" w:rsidP="00997789">
      <w:pPr>
        <w:ind w:left="360"/>
        <w:jc w:val="right"/>
        <w:rPr>
          <w:rtl/>
        </w:rPr>
      </w:pPr>
    </w:p>
    <w:p w14:paraId="57D62317" w14:textId="77777777" w:rsidR="00CD2E2F" w:rsidRDefault="00CD2E2F" w:rsidP="00997789">
      <w:pPr>
        <w:ind w:left="360"/>
        <w:jc w:val="right"/>
        <w:rPr>
          <w:rtl/>
        </w:rPr>
      </w:pPr>
    </w:p>
    <w:p w14:paraId="069F6E15" w14:textId="77777777" w:rsidR="00CD2E2F" w:rsidRDefault="00CD2E2F" w:rsidP="00997789">
      <w:pPr>
        <w:ind w:left="360"/>
        <w:jc w:val="right"/>
        <w:rPr>
          <w:rtl/>
        </w:rPr>
      </w:pPr>
    </w:p>
    <w:p w14:paraId="4371D039" w14:textId="77777777" w:rsidR="00CD2E2F" w:rsidRDefault="00CD2E2F" w:rsidP="00997789">
      <w:pPr>
        <w:ind w:left="360"/>
        <w:jc w:val="right"/>
        <w:rPr>
          <w:rtl/>
        </w:rPr>
      </w:pPr>
    </w:p>
    <w:p w14:paraId="485DFF88" w14:textId="77777777" w:rsidR="00CD2E2F" w:rsidRDefault="00CD2E2F" w:rsidP="00997789">
      <w:pPr>
        <w:ind w:left="360"/>
        <w:jc w:val="right"/>
        <w:rPr>
          <w:rtl/>
        </w:rPr>
      </w:pPr>
    </w:p>
    <w:p w14:paraId="5F901933" w14:textId="77777777" w:rsidR="00CD2E2F" w:rsidRDefault="00CD2E2F" w:rsidP="00997789">
      <w:pPr>
        <w:ind w:left="360"/>
        <w:jc w:val="right"/>
        <w:rPr>
          <w:rtl/>
        </w:rPr>
      </w:pPr>
    </w:p>
    <w:p w14:paraId="53527A12" w14:textId="61F72F72" w:rsidR="00CD2E2F" w:rsidRDefault="00CD2E2F" w:rsidP="00CD2E2F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ناود</w:t>
      </w:r>
      <w:r w:rsidR="00035CD7">
        <w:rPr>
          <w:rFonts w:hint="cs"/>
          <w:rtl/>
          <w:lang w:bidi="fa-IR"/>
        </w:rPr>
        <w:t>ا</w:t>
      </w:r>
      <w:r>
        <w:rPr>
          <w:rFonts w:hint="cs"/>
          <w:rtl/>
          <w:lang w:bidi="fa-IR"/>
        </w:rPr>
        <w:t xml:space="preserve">نی   </w:t>
      </w:r>
    </w:p>
    <w:p w14:paraId="1E21DB4F" w14:textId="77777777" w:rsidR="00CD2E2F" w:rsidRDefault="00CD2E2F" w:rsidP="00CD2E2F">
      <w:pPr>
        <w:jc w:val="right"/>
        <w:rPr>
          <w:rtl/>
          <w:lang w:bidi="fa-IR"/>
        </w:rPr>
      </w:pPr>
      <w:r w:rsidRPr="00935FEE">
        <w:rPr>
          <w:lang w:bidi="fa-IR"/>
        </w:rPr>
        <w:t>U</w:t>
      </w:r>
      <w:r w:rsidRPr="00935FEE">
        <w:rPr>
          <w:lang w:bidi="fa-IR"/>
        </w:rPr>
        <w:noBreakHyphen/>
        <w:t>channel</w:t>
      </w:r>
      <w:r>
        <w:rPr>
          <w:rFonts w:hint="cs"/>
          <w:rtl/>
          <w:lang w:bidi="fa-IR"/>
        </w:rPr>
        <w:t xml:space="preserve"> </w:t>
      </w:r>
    </w:p>
    <w:p w14:paraId="13E72637" w14:textId="77777777" w:rsidR="00CD2E2F" w:rsidRDefault="00CD2E2F" w:rsidP="00CD2E2F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 شکل</w:t>
      </w:r>
      <w:r>
        <w:rPr>
          <w:lang w:bidi="fa-IR"/>
        </w:rPr>
        <w:t xml:space="preserve">U </w:t>
      </w:r>
      <w:r>
        <w:rPr>
          <w:rFonts w:hint="cs"/>
          <w:rtl/>
          <w:lang w:bidi="fa-IR"/>
        </w:rPr>
        <w:t xml:space="preserve">پروفیل فلزی </w:t>
      </w:r>
    </w:p>
    <w:p w14:paraId="25B1CE85" w14:textId="25F6E389" w:rsidR="00CD2E2F" w:rsidRPr="00035CD7" w:rsidRDefault="00CD2E2F" w:rsidP="00CD2E2F">
      <w:pPr>
        <w:jc w:val="right"/>
        <w:rPr>
          <w:b/>
          <w:bCs/>
          <w:rtl/>
          <w:lang w:bidi="fa-IR"/>
        </w:rPr>
      </w:pPr>
      <w:r w:rsidRPr="00035CD7">
        <w:rPr>
          <w:rFonts w:hint="cs"/>
          <w:b/>
          <w:bCs/>
          <w:rtl/>
          <w:lang w:bidi="fa-IR"/>
        </w:rPr>
        <w:t xml:space="preserve">مزایای کلیدی: </w:t>
      </w:r>
    </w:p>
    <w:p w14:paraId="314C832F" w14:textId="77777777" w:rsidR="00CD2E2F" w:rsidRDefault="00CD2E2F" w:rsidP="00CD2E2F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1.مقاومت در برابر تنش فولادی </w:t>
      </w:r>
    </w:p>
    <w:p w14:paraId="5F5164C2" w14:textId="77777777" w:rsidR="00CD2E2F" w:rsidRDefault="00CD2E2F" w:rsidP="00CD2E2F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2.اشتعال فضای کم </w:t>
      </w:r>
    </w:p>
    <w:p w14:paraId="509359A4" w14:textId="77777777" w:rsidR="00CD2E2F" w:rsidRDefault="00CD2E2F" w:rsidP="00CD2E2F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3. سرعت نصب بالا در ساختمان </w:t>
      </w:r>
    </w:p>
    <w:p w14:paraId="3FE2C963" w14:textId="77777777" w:rsidR="00CD2E2F" w:rsidRDefault="00CD2E2F" w:rsidP="00CD2E2F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4.تحمل در برابر ضربه </w:t>
      </w:r>
    </w:p>
    <w:p w14:paraId="7A54A883" w14:textId="77777777" w:rsidR="00CD2E2F" w:rsidRDefault="00CD2E2F" w:rsidP="00CD2E2F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5.کارامد بودن در طولانی مدت </w:t>
      </w:r>
    </w:p>
    <w:p w14:paraId="1CD1A9B8" w14:textId="77777777" w:rsidR="00CD2E2F" w:rsidRPr="00035CD7" w:rsidRDefault="00CD2E2F" w:rsidP="00CD2E2F">
      <w:pPr>
        <w:jc w:val="right"/>
        <w:rPr>
          <w:b/>
          <w:bCs/>
          <w:rtl/>
          <w:lang w:bidi="fa-IR"/>
        </w:rPr>
      </w:pPr>
      <w:r w:rsidRPr="00035CD7">
        <w:rPr>
          <w:rFonts w:hint="cs"/>
          <w:b/>
          <w:bCs/>
          <w:rtl/>
          <w:lang w:bidi="fa-IR"/>
        </w:rPr>
        <w:t xml:space="preserve">کاربرد ها : </w:t>
      </w:r>
    </w:p>
    <w:p w14:paraId="3268C2B3" w14:textId="77777777" w:rsidR="00CD2E2F" w:rsidRDefault="00CD2E2F" w:rsidP="00CD2E2F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1.ساخت نمای ساختمان </w:t>
      </w:r>
    </w:p>
    <w:p w14:paraId="7802121C" w14:textId="77777777" w:rsidR="00CD2E2F" w:rsidRDefault="00CD2E2F" w:rsidP="00CD2E2F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2. ساخت چهارچوب ها </w:t>
      </w:r>
    </w:p>
    <w:p w14:paraId="027DA826" w14:textId="77777777" w:rsidR="00CD2E2F" w:rsidRDefault="00CD2E2F" w:rsidP="00CD2E2F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3.ساخت تشکیلات دریایی </w:t>
      </w:r>
    </w:p>
    <w:p w14:paraId="29A8638B" w14:textId="77777777" w:rsidR="00CD2E2F" w:rsidRDefault="00CD2E2F" w:rsidP="00CD2E2F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4.ساخت ماشین آلات </w:t>
      </w:r>
    </w:p>
    <w:p w14:paraId="3BFF85A5" w14:textId="77777777" w:rsidR="00CD2E2F" w:rsidRDefault="00CD2E2F" w:rsidP="00CD2E2F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شرکت های طرف قرارداد : </w:t>
      </w:r>
    </w:p>
    <w:p w14:paraId="54B6D39F" w14:textId="77777777" w:rsidR="00CD2E2F" w:rsidRDefault="00CD2E2F" w:rsidP="00CD2E2F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کارخانه ذوب آهن اصفهان ، کارخانه فولاد سپهر ایرانیان ،کارخانه فولاد نصراذربایجان ،کارخانه فولاد شکفته  صنایع فولاد کوهپایه </w:t>
      </w:r>
    </w:p>
    <w:p w14:paraId="04E15BF3" w14:textId="77777777" w:rsidR="00CD2E2F" w:rsidRPr="00035CD7" w:rsidRDefault="00CD2E2F" w:rsidP="00CD2E2F">
      <w:pPr>
        <w:jc w:val="right"/>
        <w:rPr>
          <w:b/>
          <w:bCs/>
          <w:rtl/>
          <w:lang w:bidi="fa-IR"/>
        </w:rPr>
      </w:pPr>
      <w:r w:rsidRPr="00035CD7">
        <w:rPr>
          <w:rFonts w:hint="cs"/>
          <w:b/>
          <w:bCs/>
          <w:rtl/>
          <w:lang w:bidi="fa-IR"/>
        </w:rPr>
        <w:t>استاندارد های تولید :</w:t>
      </w:r>
    </w:p>
    <w:p w14:paraId="54911CF1" w14:textId="77777777" w:rsidR="00CD2E2F" w:rsidRDefault="00CD2E2F" w:rsidP="00CD2E2F">
      <w:pPr>
        <w:jc w:val="right"/>
        <w:rPr>
          <w:rtl/>
        </w:rPr>
      </w:pPr>
      <w:r>
        <w:rPr>
          <w:rFonts w:hint="cs"/>
          <w:rtl/>
        </w:rPr>
        <w:t xml:space="preserve"> </w:t>
      </w:r>
      <w:r w:rsidRPr="005E64AC">
        <w:t xml:space="preserve">UPN </w:t>
      </w:r>
      <w:r w:rsidRPr="005E64AC">
        <w:rPr>
          <w:rtl/>
        </w:rPr>
        <w:t>و</w:t>
      </w:r>
      <w:r w:rsidRPr="005E64AC">
        <w:t xml:space="preserve"> UNP</w:t>
      </w:r>
      <w:r>
        <w:rPr>
          <w:rFonts w:hint="cs"/>
          <w:rtl/>
        </w:rPr>
        <w:t xml:space="preserve"> یا </w:t>
      </w:r>
      <w:r w:rsidRPr="005E64AC">
        <w:t>DIN-</w:t>
      </w:r>
      <w:proofErr w:type="gramStart"/>
      <w:r w:rsidRPr="005E64AC">
        <w:t>1026 </w:t>
      </w:r>
      <w:r>
        <w:rPr>
          <w:rFonts w:hint="cs"/>
          <w:rtl/>
        </w:rPr>
        <w:t xml:space="preserve"> </w:t>
      </w:r>
      <w:r w:rsidRPr="005E64AC">
        <w:rPr>
          <w:rtl/>
        </w:rPr>
        <w:t>استاندارد</w:t>
      </w:r>
      <w:proofErr w:type="gramEnd"/>
      <w:r w:rsidRPr="005E64AC">
        <w:rPr>
          <w:rtl/>
        </w:rPr>
        <w:t xml:space="preserve"> اروپا</w:t>
      </w:r>
      <w:r>
        <w:rPr>
          <w:rFonts w:hint="cs"/>
          <w:rtl/>
        </w:rPr>
        <w:t xml:space="preserve">: </w:t>
      </w:r>
    </w:p>
    <w:p w14:paraId="5E103512" w14:textId="77777777" w:rsidR="00CD2E2F" w:rsidRPr="005E64AC" w:rsidRDefault="00CD2E2F" w:rsidP="00CD2E2F">
      <w:pPr>
        <w:ind w:left="360"/>
        <w:jc w:val="right"/>
      </w:pPr>
      <w:r>
        <w:rPr>
          <w:rFonts w:hint="cs"/>
          <w:rtl/>
        </w:rPr>
        <w:t xml:space="preserve">         </w:t>
      </w:r>
      <w:r w:rsidRPr="005E64AC">
        <w:t>NFA 45-255</w:t>
      </w:r>
      <w:r>
        <w:rPr>
          <w:rFonts w:hint="cs"/>
          <w:rtl/>
        </w:rPr>
        <w:t xml:space="preserve"> </w:t>
      </w:r>
      <w:r w:rsidRPr="005E64AC">
        <w:rPr>
          <w:rtl/>
        </w:rPr>
        <w:t>استاندارد فرانسه</w:t>
      </w:r>
      <w:r>
        <w:rPr>
          <w:rFonts w:hint="cs"/>
          <w:rtl/>
        </w:rPr>
        <w:t xml:space="preserve">: </w:t>
      </w:r>
    </w:p>
    <w:p w14:paraId="6F75AFD2" w14:textId="10E700C8" w:rsidR="00CD2E2F" w:rsidRDefault="00CD2E2F" w:rsidP="00CD2E2F">
      <w:pPr>
        <w:jc w:val="right"/>
        <w:rPr>
          <w:rtl/>
        </w:rPr>
      </w:pPr>
      <w:r w:rsidRPr="003D71B5">
        <w:t>DIN EN ISO 12944-</w:t>
      </w:r>
      <w:proofErr w:type="gramStart"/>
      <w:r w:rsidRPr="003D71B5">
        <w:t>3 </w:t>
      </w:r>
      <w:r>
        <w:rPr>
          <w:rFonts w:hint="cs"/>
          <w:rtl/>
        </w:rPr>
        <w:t xml:space="preserve"> </w:t>
      </w:r>
      <w:r w:rsidRPr="003D71B5">
        <w:rPr>
          <w:rtl/>
        </w:rPr>
        <w:t>استاندارد</w:t>
      </w:r>
      <w:proofErr w:type="gramEnd"/>
      <w:r w:rsidRPr="003D71B5">
        <w:rPr>
          <w:rtl/>
        </w:rPr>
        <w:t xml:space="preserve"> مقاومت در مقابل خوردگی</w:t>
      </w:r>
      <w:r>
        <w:rPr>
          <w:rFonts w:hint="cs"/>
          <w:rtl/>
        </w:rPr>
        <w:t xml:space="preserve">: </w:t>
      </w:r>
    </w:p>
    <w:p w14:paraId="16539CA9" w14:textId="77777777" w:rsidR="00CD2E2F" w:rsidRDefault="00CD2E2F" w:rsidP="00997789">
      <w:pPr>
        <w:ind w:left="360"/>
        <w:jc w:val="right"/>
        <w:rPr>
          <w:rtl/>
        </w:rPr>
      </w:pPr>
    </w:p>
    <w:p w14:paraId="445D538B" w14:textId="77777777" w:rsidR="00CD2E2F" w:rsidRDefault="00CD2E2F" w:rsidP="00997789">
      <w:pPr>
        <w:ind w:left="360"/>
        <w:jc w:val="right"/>
        <w:rPr>
          <w:rtl/>
        </w:rPr>
      </w:pPr>
    </w:p>
    <w:p w14:paraId="773B4FF6" w14:textId="77777777" w:rsidR="00CD2E2F" w:rsidRDefault="00CD2E2F" w:rsidP="00997789">
      <w:pPr>
        <w:ind w:left="360"/>
        <w:jc w:val="right"/>
        <w:rPr>
          <w:rtl/>
        </w:rPr>
      </w:pPr>
    </w:p>
    <w:p w14:paraId="3B36FFAF" w14:textId="77777777" w:rsidR="00CD2E2F" w:rsidRDefault="00CD2E2F" w:rsidP="00997789">
      <w:pPr>
        <w:ind w:left="360"/>
        <w:jc w:val="right"/>
        <w:rPr>
          <w:rtl/>
        </w:rPr>
      </w:pPr>
    </w:p>
    <w:p w14:paraId="1C390D36" w14:textId="77777777" w:rsidR="00CD2E2F" w:rsidRDefault="00CD2E2F" w:rsidP="00997789">
      <w:pPr>
        <w:ind w:left="360"/>
        <w:jc w:val="right"/>
        <w:rPr>
          <w:rtl/>
        </w:rPr>
      </w:pPr>
    </w:p>
    <w:p w14:paraId="04AB214C" w14:textId="77777777" w:rsidR="00CD2E2F" w:rsidRDefault="00CD2E2F" w:rsidP="00997789">
      <w:pPr>
        <w:ind w:left="360"/>
        <w:jc w:val="right"/>
        <w:rPr>
          <w:rtl/>
        </w:rPr>
      </w:pPr>
    </w:p>
    <w:p w14:paraId="25E90DB1" w14:textId="77777777" w:rsidR="00CD2E2F" w:rsidRDefault="00CD2E2F" w:rsidP="00997789">
      <w:pPr>
        <w:ind w:left="360"/>
        <w:jc w:val="right"/>
        <w:rPr>
          <w:rtl/>
        </w:rPr>
      </w:pPr>
    </w:p>
    <w:p w14:paraId="597BD10A" w14:textId="77777777" w:rsidR="00D05169" w:rsidRDefault="00D05169" w:rsidP="00CD2E2F"/>
    <w:p w14:paraId="2E9BB8C3" w14:textId="77777777" w:rsidR="00D05169" w:rsidRDefault="00D05169" w:rsidP="00997789">
      <w:pPr>
        <w:ind w:left="360"/>
        <w:jc w:val="right"/>
        <w:rPr>
          <w:rtl/>
        </w:rPr>
      </w:pPr>
    </w:p>
    <w:p w14:paraId="0D27FB48" w14:textId="04FC86B4" w:rsidR="00347B03" w:rsidRDefault="003C3CB1" w:rsidP="003C3CB1">
      <w:pPr>
        <w:ind w:left="360"/>
        <w:jc w:val="right"/>
        <w:rPr>
          <w:rtl/>
        </w:rPr>
      </w:pPr>
      <w:r w:rsidRPr="003C3CB1">
        <w:rPr>
          <w:rtl/>
        </w:rPr>
        <w:t>قوطی فولادی</w:t>
      </w:r>
      <w:r>
        <w:rPr>
          <w:rFonts w:hint="cs"/>
          <w:rtl/>
        </w:rPr>
        <w:t xml:space="preserve"> </w:t>
      </w:r>
    </w:p>
    <w:p w14:paraId="30301E5D" w14:textId="6FA76AF2" w:rsidR="003C3CB1" w:rsidRDefault="003C3CB1" w:rsidP="003C3CB1">
      <w:pPr>
        <w:ind w:left="360"/>
        <w:jc w:val="right"/>
        <w:rPr>
          <w:rtl/>
        </w:rPr>
      </w:pPr>
      <w:r w:rsidRPr="003C3CB1">
        <w:t>Steel Hollow Section</w:t>
      </w:r>
    </w:p>
    <w:p w14:paraId="4AC9BA2D" w14:textId="77777777" w:rsidR="003C3CB1" w:rsidRDefault="003C3CB1" w:rsidP="003C3CB1">
      <w:pPr>
        <w:ind w:left="360"/>
        <w:jc w:val="right"/>
        <w:rPr>
          <w:rtl/>
        </w:rPr>
      </w:pPr>
    </w:p>
    <w:tbl>
      <w:tblPr>
        <w:tblStyle w:val="TableGrid"/>
        <w:tblW w:w="10730" w:type="dxa"/>
        <w:tblInd w:w="-998" w:type="dxa"/>
        <w:tblLook w:val="04A0" w:firstRow="1" w:lastRow="0" w:firstColumn="1" w:lastColumn="0" w:noHBand="0" w:noVBand="1"/>
      </w:tblPr>
      <w:tblGrid>
        <w:gridCol w:w="1560"/>
        <w:gridCol w:w="2410"/>
        <w:gridCol w:w="2071"/>
        <w:gridCol w:w="1756"/>
        <w:gridCol w:w="1843"/>
        <w:gridCol w:w="1090"/>
      </w:tblGrid>
      <w:tr w:rsidR="00677F6F" w14:paraId="55140BD8" w14:textId="77777777" w:rsidTr="00677F6F">
        <w:trPr>
          <w:trHeight w:val="935"/>
        </w:trPr>
        <w:tc>
          <w:tcPr>
            <w:tcW w:w="1560" w:type="dxa"/>
          </w:tcPr>
          <w:p w14:paraId="57908C05" w14:textId="77777777" w:rsidR="00677F6F" w:rsidRPr="00677F6F" w:rsidRDefault="00677F6F" w:rsidP="00677F6F">
            <w:pPr>
              <w:jc w:val="center"/>
              <w:rPr>
                <w:rFonts w:ascii="Calibri" w:hAnsi="Calibri" w:cs="Calibri"/>
                <w:rtl/>
              </w:rPr>
            </w:pPr>
          </w:p>
          <w:p w14:paraId="23F87604" w14:textId="208DB989" w:rsidR="00677F6F" w:rsidRPr="00677F6F" w:rsidRDefault="00677F6F" w:rsidP="00677F6F">
            <w:pPr>
              <w:jc w:val="center"/>
              <w:rPr>
                <w:rFonts w:ascii="Calibri" w:hAnsi="Calibri" w:cs="Calibri"/>
              </w:rPr>
            </w:pPr>
            <w:r w:rsidRPr="00677F6F">
              <w:rPr>
                <w:rFonts w:ascii="Calibri" w:hAnsi="Calibri" w:cs="Calibri"/>
                <w:rtl/>
              </w:rPr>
              <w:t>نوع قوطی</w:t>
            </w:r>
          </w:p>
        </w:tc>
        <w:tc>
          <w:tcPr>
            <w:tcW w:w="2410" w:type="dxa"/>
          </w:tcPr>
          <w:p w14:paraId="056160F6" w14:textId="77777777" w:rsidR="00677F6F" w:rsidRPr="00677F6F" w:rsidRDefault="00677F6F" w:rsidP="00677F6F">
            <w:pPr>
              <w:jc w:val="center"/>
              <w:rPr>
                <w:rFonts w:ascii="Calibri" w:hAnsi="Calibri" w:cs="Calibri"/>
                <w:rtl/>
              </w:rPr>
            </w:pPr>
          </w:p>
          <w:p w14:paraId="0DD445C2" w14:textId="32F53229" w:rsidR="00677F6F" w:rsidRPr="00677F6F" w:rsidRDefault="00677F6F" w:rsidP="00677F6F">
            <w:pPr>
              <w:jc w:val="center"/>
              <w:rPr>
                <w:rFonts w:ascii="Calibri" w:hAnsi="Calibri" w:cs="Calibri"/>
              </w:rPr>
            </w:pPr>
            <w:r w:rsidRPr="00677F6F">
              <w:rPr>
                <w:rFonts w:ascii="Calibri" w:hAnsi="Calibri" w:cs="Calibri"/>
                <w:rtl/>
              </w:rPr>
              <w:t>جنس ورق</w:t>
            </w:r>
          </w:p>
        </w:tc>
        <w:tc>
          <w:tcPr>
            <w:tcW w:w="2071" w:type="dxa"/>
          </w:tcPr>
          <w:p w14:paraId="4D7BA78D" w14:textId="77777777" w:rsidR="00677F6F" w:rsidRPr="00677F6F" w:rsidRDefault="00677F6F" w:rsidP="003C3CB1">
            <w:pPr>
              <w:jc w:val="right"/>
              <w:rPr>
                <w:rFonts w:ascii="Calibri" w:hAnsi="Calibri" w:cs="Calibri"/>
                <w:rtl/>
              </w:rPr>
            </w:pPr>
          </w:p>
          <w:p w14:paraId="2384CFD6" w14:textId="76B426DC" w:rsidR="00677F6F" w:rsidRPr="00677F6F" w:rsidRDefault="00677F6F" w:rsidP="003C3CB1">
            <w:pPr>
              <w:jc w:val="right"/>
              <w:rPr>
                <w:rFonts w:ascii="Calibri" w:hAnsi="Calibri" w:cs="Calibri"/>
              </w:rPr>
            </w:pPr>
            <w:r w:rsidRPr="00677F6F">
              <w:rPr>
                <w:rFonts w:ascii="Calibri" w:hAnsi="Calibri" w:cs="Calibri"/>
                <w:rtl/>
              </w:rPr>
              <w:t xml:space="preserve">       استاندارد </w:t>
            </w:r>
          </w:p>
        </w:tc>
        <w:tc>
          <w:tcPr>
            <w:tcW w:w="1756" w:type="dxa"/>
          </w:tcPr>
          <w:p w14:paraId="47AE6802" w14:textId="77777777" w:rsidR="00677F6F" w:rsidRPr="00677F6F" w:rsidRDefault="00677F6F" w:rsidP="00677F6F">
            <w:pPr>
              <w:jc w:val="center"/>
              <w:rPr>
                <w:rFonts w:ascii="Calibri" w:hAnsi="Calibri" w:cs="Calibri"/>
                <w:rtl/>
              </w:rPr>
            </w:pPr>
          </w:p>
          <w:p w14:paraId="39260C99" w14:textId="044883C5" w:rsidR="00677F6F" w:rsidRPr="00677F6F" w:rsidRDefault="00677F6F" w:rsidP="00677F6F">
            <w:pPr>
              <w:jc w:val="center"/>
              <w:rPr>
                <w:rFonts w:ascii="Calibri" w:hAnsi="Calibri" w:cs="Calibri"/>
              </w:rPr>
            </w:pPr>
            <w:r w:rsidRPr="00677F6F">
              <w:rPr>
                <w:rFonts w:ascii="Calibri" w:hAnsi="Calibri" w:cs="Calibri"/>
                <w:rtl/>
              </w:rPr>
              <w:t>ضخامت ورق</w:t>
            </w:r>
            <w:r w:rsidRPr="00677F6F">
              <w:rPr>
                <w:rFonts w:ascii="Calibri" w:hAnsi="Calibri" w:cs="Calibri"/>
              </w:rPr>
              <w:t xml:space="preserve"> (mm)</w:t>
            </w:r>
          </w:p>
        </w:tc>
        <w:tc>
          <w:tcPr>
            <w:tcW w:w="1843" w:type="dxa"/>
          </w:tcPr>
          <w:p w14:paraId="4AB0CE02" w14:textId="77777777" w:rsidR="00677F6F" w:rsidRPr="00677F6F" w:rsidRDefault="00677F6F" w:rsidP="00677F6F">
            <w:pPr>
              <w:jc w:val="center"/>
              <w:rPr>
                <w:rFonts w:ascii="Calibri" w:hAnsi="Calibri" w:cs="Calibri"/>
                <w:rtl/>
              </w:rPr>
            </w:pPr>
          </w:p>
          <w:p w14:paraId="03BE2AD8" w14:textId="00F83284" w:rsidR="00677F6F" w:rsidRPr="00677F6F" w:rsidRDefault="00677F6F" w:rsidP="00677F6F">
            <w:pPr>
              <w:jc w:val="center"/>
              <w:rPr>
                <w:rFonts w:ascii="Calibri" w:hAnsi="Calibri" w:cs="Calibri"/>
              </w:rPr>
            </w:pPr>
            <w:r w:rsidRPr="00677F6F">
              <w:rPr>
                <w:rFonts w:ascii="Calibri" w:hAnsi="Calibri" w:cs="Calibri"/>
                <w:rtl/>
              </w:rPr>
              <w:t>مقاطع متداول</w:t>
            </w:r>
            <w:r w:rsidRPr="00677F6F">
              <w:rPr>
                <w:rFonts w:ascii="Calibri" w:hAnsi="Calibri" w:cs="Calibri"/>
              </w:rPr>
              <w:t xml:space="preserve"> (mm)</w:t>
            </w:r>
          </w:p>
        </w:tc>
        <w:tc>
          <w:tcPr>
            <w:tcW w:w="1090" w:type="dxa"/>
          </w:tcPr>
          <w:p w14:paraId="3C73EF04" w14:textId="77777777" w:rsidR="00677F6F" w:rsidRDefault="00677F6F" w:rsidP="00677F6F">
            <w:pPr>
              <w:jc w:val="center"/>
              <w:rPr>
                <w:rtl/>
              </w:rPr>
            </w:pPr>
          </w:p>
          <w:p w14:paraId="317E4B1B" w14:textId="5B1B2C00" w:rsidR="00677F6F" w:rsidRDefault="00677F6F" w:rsidP="00677F6F">
            <w:pPr>
              <w:jc w:val="center"/>
            </w:pPr>
            <w:r w:rsidRPr="00677F6F">
              <w:rPr>
                <w:rtl/>
              </w:rPr>
              <w:t>طول شاخه</w:t>
            </w:r>
            <w:r w:rsidRPr="00677F6F">
              <w:t xml:space="preserve"> (m)</w:t>
            </w:r>
          </w:p>
        </w:tc>
      </w:tr>
      <w:tr w:rsidR="00677F6F" w14:paraId="219AE88A" w14:textId="77777777" w:rsidTr="00677F6F">
        <w:trPr>
          <w:trHeight w:val="935"/>
        </w:trPr>
        <w:tc>
          <w:tcPr>
            <w:tcW w:w="1560" w:type="dxa"/>
          </w:tcPr>
          <w:p w14:paraId="4C7B28F2" w14:textId="77777777" w:rsidR="00677F6F" w:rsidRPr="00677F6F" w:rsidRDefault="00677F6F" w:rsidP="00677F6F">
            <w:pPr>
              <w:jc w:val="center"/>
              <w:rPr>
                <w:rFonts w:ascii="Calibri" w:hAnsi="Calibri" w:cs="Calibri"/>
                <w:rtl/>
              </w:rPr>
            </w:pPr>
          </w:p>
          <w:p w14:paraId="7D1750C8" w14:textId="44909852" w:rsidR="00677F6F" w:rsidRPr="00677F6F" w:rsidRDefault="00677F6F" w:rsidP="00677F6F">
            <w:pPr>
              <w:jc w:val="center"/>
              <w:rPr>
                <w:rFonts w:ascii="Calibri" w:hAnsi="Calibri" w:cs="Calibri"/>
              </w:rPr>
            </w:pPr>
            <w:r w:rsidRPr="00677F6F">
              <w:rPr>
                <w:rFonts w:ascii="Calibri" w:hAnsi="Calibri" w:cs="Calibri"/>
                <w:rtl/>
              </w:rPr>
              <w:t>سبک</w:t>
            </w:r>
          </w:p>
        </w:tc>
        <w:tc>
          <w:tcPr>
            <w:tcW w:w="2410" w:type="dxa"/>
          </w:tcPr>
          <w:p w14:paraId="2E06CC57" w14:textId="77777777" w:rsidR="00677F6F" w:rsidRPr="00677F6F" w:rsidRDefault="00677F6F" w:rsidP="00677F6F">
            <w:pPr>
              <w:jc w:val="center"/>
              <w:rPr>
                <w:rFonts w:ascii="Calibri" w:hAnsi="Calibri" w:cs="Calibri"/>
                <w:rtl/>
              </w:rPr>
            </w:pPr>
          </w:p>
          <w:p w14:paraId="0282F768" w14:textId="4DFFA8ED" w:rsidR="00677F6F" w:rsidRPr="00677F6F" w:rsidRDefault="00677F6F" w:rsidP="00677F6F">
            <w:pPr>
              <w:jc w:val="center"/>
              <w:rPr>
                <w:rFonts w:ascii="Calibri" w:hAnsi="Calibri" w:cs="Calibri"/>
              </w:rPr>
            </w:pPr>
            <w:r w:rsidRPr="00677F6F">
              <w:rPr>
                <w:rFonts w:ascii="Calibri" w:hAnsi="Calibri" w:cs="Calibri"/>
                <w:rtl/>
              </w:rPr>
              <w:t>ورق روغنی (نورد سرد)</w:t>
            </w:r>
          </w:p>
        </w:tc>
        <w:tc>
          <w:tcPr>
            <w:tcW w:w="2071" w:type="dxa"/>
          </w:tcPr>
          <w:p w14:paraId="63E12C49" w14:textId="77777777" w:rsidR="00677F6F" w:rsidRPr="00677F6F" w:rsidRDefault="00677F6F" w:rsidP="00677F6F">
            <w:pPr>
              <w:jc w:val="center"/>
              <w:rPr>
                <w:rFonts w:ascii="Calibri" w:hAnsi="Calibri" w:cs="Calibri"/>
                <w:rtl/>
              </w:rPr>
            </w:pPr>
          </w:p>
          <w:p w14:paraId="7559EFE0" w14:textId="4F642204" w:rsidR="00677F6F" w:rsidRPr="00677F6F" w:rsidRDefault="00677F6F" w:rsidP="00677F6F">
            <w:pPr>
              <w:jc w:val="center"/>
              <w:rPr>
                <w:rFonts w:ascii="Calibri" w:hAnsi="Calibri" w:cs="Calibri"/>
              </w:rPr>
            </w:pPr>
            <w:r w:rsidRPr="00677F6F">
              <w:rPr>
                <w:rFonts w:ascii="Calibri" w:hAnsi="Calibri" w:cs="Calibri"/>
              </w:rPr>
              <w:t>DIN 2395 / JIS G3141</w:t>
            </w:r>
          </w:p>
        </w:tc>
        <w:tc>
          <w:tcPr>
            <w:tcW w:w="1756" w:type="dxa"/>
          </w:tcPr>
          <w:p w14:paraId="3F46A4CC" w14:textId="77777777" w:rsidR="00677F6F" w:rsidRPr="00677F6F" w:rsidRDefault="00677F6F" w:rsidP="00677F6F">
            <w:pPr>
              <w:jc w:val="center"/>
              <w:rPr>
                <w:rFonts w:ascii="Calibri" w:hAnsi="Calibri" w:cs="Calibri"/>
                <w:rtl/>
              </w:rPr>
            </w:pPr>
          </w:p>
          <w:p w14:paraId="16544CD5" w14:textId="2DC54B0E" w:rsidR="00677F6F" w:rsidRPr="00677F6F" w:rsidRDefault="00677F6F" w:rsidP="00677F6F">
            <w:pPr>
              <w:jc w:val="center"/>
              <w:rPr>
                <w:rFonts w:ascii="Calibri" w:hAnsi="Calibri" w:cs="Calibri"/>
              </w:rPr>
            </w:pPr>
            <w:r w:rsidRPr="00677F6F">
              <w:rPr>
                <w:rFonts w:ascii="Calibri" w:hAnsi="Calibri" w:cs="Calibri"/>
              </w:rPr>
              <w:t>0.7 — 2</w:t>
            </w:r>
          </w:p>
        </w:tc>
        <w:tc>
          <w:tcPr>
            <w:tcW w:w="1843" w:type="dxa"/>
          </w:tcPr>
          <w:p w14:paraId="70C7C49A" w14:textId="77777777" w:rsidR="00677F6F" w:rsidRPr="00677F6F" w:rsidRDefault="00677F6F" w:rsidP="00677F6F">
            <w:pPr>
              <w:jc w:val="center"/>
              <w:rPr>
                <w:rFonts w:ascii="Calibri" w:hAnsi="Calibri" w:cs="Calibri"/>
                <w:rtl/>
              </w:rPr>
            </w:pPr>
          </w:p>
          <w:p w14:paraId="3B143383" w14:textId="0EA8701A" w:rsidR="00677F6F" w:rsidRPr="00677F6F" w:rsidRDefault="00677F6F" w:rsidP="00677F6F">
            <w:pPr>
              <w:jc w:val="center"/>
              <w:rPr>
                <w:rFonts w:ascii="Calibri" w:hAnsi="Calibri" w:cs="Calibri"/>
              </w:rPr>
            </w:pPr>
            <w:r w:rsidRPr="00677F6F">
              <w:rPr>
                <w:rFonts w:ascii="Calibri" w:hAnsi="Calibri" w:cs="Calibri"/>
              </w:rPr>
              <w:t>20×20</w:t>
            </w:r>
            <w:r w:rsidRPr="00677F6F">
              <w:rPr>
                <w:rFonts w:ascii="Calibri" w:hAnsi="Calibri" w:cs="Calibri"/>
                <w:rtl/>
              </w:rPr>
              <w:t>، 25</w:t>
            </w:r>
            <w:r w:rsidRPr="00677F6F">
              <w:rPr>
                <w:rFonts w:ascii="Calibri" w:hAnsi="Calibri" w:cs="Calibri"/>
              </w:rPr>
              <w:t>×25</w:t>
            </w:r>
            <w:r w:rsidRPr="00677F6F">
              <w:rPr>
                <w:rFonts w:ascii="Calibri" w:hAnsi="Calibri" w:cs="Calibri"/>
                <w:rtl/>
              </w:rPr>
              <w:t>، 30</w:t>
            </w:r>
            <w:r w:rsidRPr="00677F6F">
              <w:rPr>
                <w:rFonts w:ascii="Calibri" w:hAnsi="Calibri" w:cs="Calibri"/>
              </w:rPr>
              <w:t>×30</w:t>
            </w:r>
          </w:p>
        </w:tc>
        <w:tc>
          <w:tcPr>
            <w:tcW w:w="1090" w:type="dxa"/>
          </w:tcPr>
          <w:p w14:paraId="6576D63A" w14:textId="77777777" w:rsidR="00677F6F" w:rsidRPr="00677F6F" w:rsidRDefault="00677F6F" w:rsidP="00677F6F">
            <w:pPr>
              <w:jc w:val="center"/>
              <w:rPr>
                <w:rFonts w:ascii="Calibri" w:hAnsi="Calibri" w:cs="Calibri"/>
                <w:rtl/>
              </w:rPr>
            </w:pPr>
          </w:p>
          <w:p w14:paraId="110901E8" w14:textId="291A3D39" w:rsidR="00677F6F" w:rsidRPr="00677F6F" w:rsidRDefault="00677F6F" w:rsidP="00677F6F">
            <w:pPr>
              <w:jc w:val="center"/>
              <w:rPr>
                <w:rFonts w:ascii="Calibri" w:hAnsi="Calibri" w:cs="Calibri"/>
              </w:rPr>
            </w:pPr>
            <w:r w:rsidRPr="00677F6F">
              <w:rPr>
                <w:rFonts w:ascii="Calibri" w:hAnsi="Calibri" w:cs="Calibri"/>
              </w:rPr>
              <w:t>6</w:t>
            </w:r>
          </w:p>
        </w:tc>
      </w:tr>
      <w:tr w:rsidR="00677F6F" w14:paraId="3E75D305" w14:textId="77777777" w:rsidTr="00677F6F">
        <w:trPr>
          <w:trHeight w:val="984"/>
        </w:trPr>
        <w:tc>
          <w:tcPr>
            <w:tcW w:w="1560" w:type="dxa"/>
          </w:tcPr>
          <w:p w14:paraId="3126DBA0" w14:textId="77777777" w:rsidR="00677F6F" w:rsidRPr="00F05D0E" w:rsidRDefault="00677F6F" w:rsidP="00F05D0E">
            <w:pPr>
              <w:jc w:val="center"/>
              <w:rPr>
                <w:rFonts w:ascii="Calibri" w:hAnsi="Calibri" w:cs="Calibri"/>
                <w:rtl/>
              </w:rPr>
            </w:pPr>
          </w:p>
          <w:p w14:paraId="4ED7C601" w14:textId="536AFC2B" w:rsidR="00677F6F" w:rsidRPr="00F05D0E" w:rsidRDefault="00677F6F" w:rsidP="00F05D0E">
            <w:pPr>
              <w:jc w:val="center"/>
              <w:rPr>
                <w:rFonts w:ascii="Calibri" w:hAnsi="Calibri" w:cs="Calibri"/>
              </w:rPr>
            </w:pPr>
            <w:r w:rsidRPr="00F05D0E">
              <w:rPr>
                <w:rFonts w:ascii="Calibri" w:hAnsi="Calibri" w:cs="Calibri"/>
                <w:rtl/>
              </w:rPr>
              <w:t>ساختمانی</w:t>
            </w:r>
          </w:p>
        </w:tc>
        <w:tc>
          <w:tcPr>
            <w:tcW w:w="2410" w:type="dxa"/>
          </w:tcPr>
          <w:p w14:paraId="0453D09D" w14:textId="1E992801" w:rsidR="00677F6F" w:rsidRPr="00F05D0E" w:rsidRDefault="00677F6F" w:rsidP="00F05D0E">
            <w:pPr>
              <w:jc w:val="center"/>
              <w:rPr>
                <w:rFonts w:ascii="Calibri" w:hAnsi="Calibri" w:cs="Calibri"/>
                <w:rtl/>
              </w:rPr>
            </w:pPr>
          </w:p>
          <w:p w14:paraId="46D40654" w14:textId="4AF7997B" w:rsidR="00677F6F" w:rsidRPr="00F05D0E" w:rsidRDefault="00677F6F" w:rsidP="00F05D0E">
            <w:pPr>
              <w:jc w:val="center"/>
              <w:rPr>
                <w:rFonts w:ascii="Calibri" w:hAnsi="Calibri" w:cs="Calibri"/>
              </w:rPr>
            </w:pPr>
            <w:r w:rsidRPr="00F05D0E">
              <w:rPr>
                <w:rFonts w:ascii="Calibri" w:hAnsi="Calibri" w:cs="Calibri"/>
                <w:rtl/>
              </w:rPr>
              <w:t>ورق سیاه</w:t>
            </w:r>
            <w:r w:rsidRPr="00F05D0E">
              <w:rPr>
                <w:rFonts w:ascii="Calibri" w:hAnsi="Calibri" w:cs="Calibri"/>
              </w:rPr>
              <w:t xml:space="preserve"> (ST37 / ST52)</w:t>
            </w:r>
          </w:p>
        </w:tc>
        <w:tc>
          <w:tcPr>
            <w:tcW w:w="2071" w:type="dxa"/>
          </w:tcPr>
          <w:p w14:paraId="1877339D" w14:textId="77777777" w:rsidR="00677F6F" w:rsidRPr="00F05D0E" w:rsidRDefault="00677F6F" w:rsidP="00F05D0E">
            <w:pPr>
              <w:jc w:val="center"/>
              <w:rPr>
                <w:rFonts w:ascii="Calibri" w:hAnsi="Calibri" w:cs="Calibri"/>
                <w:rtl/>
              </w:rPr>
            </w:pPr>
          </w:p>
          <w:p w14:paraId="4F03A8EB" w14:textId="5824C50E" w:rsidR="00F05D0E" w:rsidRPr="00F05D0E" w:rsidRDefault="00F05D0E" w:rsidP="00F05D0E">
            <w:pPr>
              <w:jc w:val="center"/>
              <w:rPr>
                <w:rFonts w:ascii="Calibri" w:hAnsi="Calibri" w:cs="Calibri"/>
              </w:rPr>
            </w:pPr>
            <w:r w:rsidRPr="00F05D0E">
              <w:rPr>
                <w:rFonts w:ascii="Calibri" w:hAnsi="Calibri" w:cs="Calibri"/>
              </w:rPr>
              <w:t>DIN 2395 / EN 10219</w:t>
            </w:r>
          </w:p>
        </w:tc>
        <w:tc>
          <w:tcPr>
            <w:tcW w:w="1756" w:type="dxa"/>
          </w:tcPr>
          <w:p w14:paraId="36AA8406" w14:textId="77777777" w:rsidR="00677F6F" w:rsidRPr="00F05D0E" w:rsidRDefault="00677F6F" w:rsidP="00F05D0E">
            <w:pPr>
              <w:jc w:val="center"/>
              <w:rPr>
                <w:rFonts w:ascii="Calibri" w:hAnsi="Calibri" w:cs="Calibri"/>
                <w:rtl/>
              </w:rPr>
            </w:pPr>
          </w:p>
          <w:p w14:paraId="5A74287F" w14:textId="11B3B8E2" w:rsidR="00F05D0E" w:rsidRPr="00F05D0E" w:rsidRDefault="00F05D0E" w:rsidP="00F05D0E">
            <w:pPr>
              <w:jc w:val="center"/>
              <w:rPr>
                <w:rFonts w:ascii="Calibri" w:hAnsi="Calibri" w:cs="Calibri"/>
              </w:rPr>
            </w:pPr>
            <w:r w:rsidRPr="00F05D0E">
              <w:rPr>
                <w:rFonts w:ascii="Calibri" w:hAnsi="Calibri" w:cs="Calibri"/>
              </w:rPr>
              <w:t>2 — 6</w:t>
            </w:r>
          </w:p>
        </w:tc>
        <w:tc>
          <w:tcPr>
            <w:tcW w:w="1843" w:type="dxa"/>
          </w:tcPr>
          <w:p w14:paraId="6C84E017" w14:textId="77777777" w:rsidR="00677F6F" w:rsidRPr="00F05D0E" w:rsidRDefault="00677F6F" w:rsidP="00F05D0E">
            <w:pPr>
              <w:jc w:val="center"/>
              <w:rPr>
                <w:rFonts w:ascii="Calibri" w:hAnsi="Calibri" w:cs="Calibri"/>
                <w:rtl/>
              </w:rPr>
            </w:pPr>
          </w:p>
          <w:p w14:paraId="354263E8" w14:textId="2EABE387" w:rsidR="00F05D0E" w:rsidRPr="00F05D0E" w:rsidRDefault="00F05D0E" w:rsidP="00F05D0E">
            <w:pPr>
              <w:jc w:val="center"/>
              <w:rPr>
                <w:rFonts w:ascii="Calibri" w:hAnsi="Calibri" w:cs="Calibri"/>
              </w:rPr>
            </w:pPr>
            <w:r w:rsidRPr="00F05D0E">
              <w:rPr>
                <w:rFonts w:ascii="Calibri" w:hAnsi="Calibri" w:cs="Calibri"/>
              </w:rPr>
              <w:t>40×40</w:t>
            </w:r>
            <w:r w:rsidRPr="00F05D0E">
              <w:rPr>
                <w:rFonts w:ascii="Calibri" w:hAnsi="Calibri" w:cs="Calibri"/>
                <w:rtl/>
              </w:rPr>
              <w:t>، 60</w:t>
            </w:r>
            <w:r w:rsidRPr="00F05D0E">
              <w:rPr>
                <w:rFonts w:ascii="Calibri" w:hAnsi="Calibri" w:cs="Calibri"/>
              </w:rPr>
              <w:t>×60</w:t>
            </w:r>
            <w:r w:rsidRPr="00F05D0E">
              <w:rPr>
                <w:rFonts w:ascii="Calibri" w:hAnsi="Calibri" w:cs="Calibri"/>
                <w:rtl/>
              </w:rPr>
              <w:t>، 100</w:t>
            </w:r>
            <w:r w:rsidRPr="00F05D0E">
              <w:rPr>
                <w:rFonts w:ascii="Calibri" w:hAnsi="Calibri" w:cs="Calibri"/>
              </w:rPr>
              <w:t>×50</w:t>
            </w:r>
          </w:p>
        </w:tc>
        <w:tc>
          <w:tcPr>
            <w:tcW w:w="1090" w:type="dxa"/>
          </w:tcPr>
          <w:p w14:paraId="4588460D" w14:textId="77777777" w:rsidR="00677F6F" w:rsidRPr="00F05D0E" w:rsidRDefault="00677F6F" w:rsidP="00F05D0E">
            <w:pPr>
              <w:jc w:val="center"/>
              <w:rPr>
                <w:rFonts w:ascii="Calibri" w:hAnsi="Calibri" w:cs="Calibri"/>
                <w:rtl/>
              </w:rPr>
            </w:pPr>
          </w:p>
          <w:p w14:paraId="4EFF97F8" w14:textId="0D2A2521" w:rsidR="00F05D0E" w:rsidRPr="00F05D0E" w:rsidRDefault="00F05D0E" w:rsidP="00F05D0E">
            <w:pPr>
              <w:jc w:val="center"/>
              <w:rPr>
                <w:rFonts w:ascii="Calibri" w:hAnsi="Calibri" w:cs="Calibri"/>
              </w:rPr>
            </w:pPr>
            <w:r w:rsidRPr="00F05D0E">
              <w:rPr>
                <w:rFonts w:ascii="Calibri" w:hAnsi="Calibri" w:cs="Calibri"/>
              </w:rPr>
              <w:t>6 / 12</w:t>
            </w:r>
          </w:p>
        </w:tc>
      </w:tr>
      <w:tr w:rsidR="00677F6F" w14:paraId="792AD162" w14:textId="77777777" w:rsidTr="00677F6F">
        <w:trPr>
          <w:trHeight w:val="886"/>
        </w:trPr>
        <w:tc>
          <w:tcPr>
            <w:tcW w:w="1560" w:type="dxa"/>
          </w:tcPr>
          <w:p w14:paraId="0190A60B" w14:textId="77777777" w:rsidR="00677F6F" w:rsidRPr="00F05D0E" w:rsidRDefault="00677F6F" w:rsidP="00F05D0E">
            <w:pPr>
              <w:jc w:val="center"/>
              <w:rPr>
                <w:rFonts w:ascii="Calibri" w:hAnsi="Calibri" w:cs="Calibri"/>
                <w:rtl/>
              </w:rPr>
            </w:pPr>
          </w:p>
          <w:p w14:paraId="492D3D0F" w14:textId="4A58D883" w:rsidR="00677F6F" w:rsidRPr="00F05D0E" w:rsidRDefault="00677F6F" w:rsidP="00F05D0E">
            <w:pPr>
              <w:jc w:val="center"/>
              <w:rPr>
                <w:rFonts w:ascii="Calibri" w:hAnsi="Calibri" w:cs="Calibri"/>
              </w:rPr>
            </w:pPr>
            <w:r w:rsidRPr="00F05D0E">
              <w:rPr>
                <w:rFonts w:ascii="Calibri" w:hAnsi="Calibri" w:cs="Calibri"/>
                <w:rtl/>
              </w:rPr>
              <w:t>سنگین صنعتی</w:t>
            </w:r>
          </w:p>
        </w:tc>
        <w:tc>
          <w:tcPr>
            <w:tcW w:w="2410" w:type="dxa"/>
          </w:tcPr>
          <w:p w14:paraId="032CA50C" w14:textId="77777777" w:rsidR="00677F6F" w:rsidRPr="00F05D0E" w:rsidRDefault="00677F6F" w:rsidP="00F05D0E">
            <w:pPr>
              <w:jc w:val="center"/>
              <w:rPr>
                <w:rFonts w:ascii="Calibri" w:hAnsi="Calibri" w:cs="Calibri"/>
                <w:rtl/>
              </w:rPr>
            </w:pPr>
          </w:p>
          <w:p w14:paraId="678C44E9" w14:textId="532E260F" w:rsidR="00F05D0E" w:rsidRPr="00F05D0E" w:rsidRDefault="00F05D0E" w:rsidP="00F05D0E">
            <w:pPr>
              <w:jc w:val="center"/>
              <w:rPr>
                <w:rFonts w:ascii="Calibri" w:hAnsi="Calibri" w:cs="Calibri"/>
              </w:rPr>
            </w:pPr>
            <w:r w:rsidRPr="00F05D0E">
              <w:rPr>
                <w:rFonts w:ascii="Calibri" w:hAnsi="Calibri" w:cs="Calibri"/>
                <w:rtl/>
              </w:rPr>
              <w:t>ورق ضخیم</w:t>
            </w:r>
            <w:r w:rsidRPr="00F05D0E">
              <w:rPr>
                <w:rFonts w:ascii="Calibri" w:hAnsi="Calibri" w:cs="Calibri"/>
              </w:rPr>
              <w:t xml:space="preserve"> ST52 / S355JR</w:t>
            </w:r>
          </w:p>
        </w:tc>
        <w:tc>
          <w:tcPr>
            <w:tcW w:w="2071" w:type="dxa"/>
          </w:tcPr>
          <w:p w14:paraId="7BDC53FF" w14:textId="77777777" w:rsidR="00677F6F" w:rsidRPr="00F05D0E" w:rsidRDefault="00677F6F" w:rsidP="00F05D0E">
            <w:pPr>
              <w:jc w:val="center"/>
              <w:rPr>
                <w:rFonts w:ascii="Calibri" w:hAnsi="Calibri" w:cs="Calibri"/>
                <w:rtl/>
              </w:rPr>
            </w:pPr>
          </w:p>
          <w:p w14:paraId="0B3C7E08" w14:textId="14300CC5" w:rsidR="00F05D0E" w:rsidRPr="00F05D0E" w:rsidRDefault="00F05D0E" w:rsidP="00F05D0E">
            <w:pPr>
              <w:jc w:val="center"/>
              <w:rPr>
                <w:rFonts w:ascii="Calibri" w:hAnsi="Calibri" w:cs="Calibri"/>
              </w:rPr>
            </w:pPr>
            <w:r w:rsidRPr="00F05D0E">
              <w:rPr>
                <w:rFonts w:ascii="Calibri" w:hAnsi="Calibri" w:cs="Calibri"/>
              </w:rPr>
              <w:t>EN 10210</w:t>
            </w:r>
          </w:p>
        </w:tc>
        <w:tc>
          <w:tcPr>
            <w:tcW w:w="1756" w:type="dxa"/>
          </w:tcPr>
          <w:p w14:paraId="5A685FE7" w14:textId="77777777" w:rsidR="00677F6F" w:rsidRPr="00F05D0E" w:rsidRDefault="00677F6F" w:rsidP="00F05D0E">
            <w:pPr>
              <w:jc w:val="center"/>
              <w:rPr>
                <w:rFonts w:ascii="Calibri" w:hAnsi="Calibri" w:cs="Calibri"/>
                <w:rtl/>
              </w:rPr>
            </w:pPr>
          </w:p>
          <w:p w14:paraId="2ABBB526" w14:textId="65B12BEE" w:rsidR="00F05D0E" w:rsidRPr="00F05D0E" w:rsidRDefault="00F05D0E" w:rsidP="00F05D0E">
            <w:pPr>
              <w:jc w:val="center"/>
              <w:rPr>
                <w:rFonts w:ascii="Calibri" w:hAnsi="Calibri" w:cs="Calibri"/>
              </w:rPr>
            </w:pPr>
            <w:r w:rsidRPr="00F05D0E">
              <w:rPr>
                <w:rFonts w:ascii="Calibri" w:hAnsi="Calibri" w:cs="Calibri"/>
              </w:rPr>
              <w:t>6 — 12</w:t>
            </w:r>
          </w:p>
        </w:tc>
        <w:tc>
          <w:tcPr>
            <w:tcW w:w="1843" w:type="dxa"/>
          </w:tcPr>
          <w:p w14:paraId="1F15196C" w14:textId="77777777" w:rsidR="00677F6F" w:rsidRPr="00F05D0E" w:rsidRDefault="00677F6F" w:rsidP="00F05D0E">
            <w:pPr>
              <w:jc w:val="center"/>
              <w:rPr>
                <w:rFonts w:ascii="Calibri" w:hAnsi="Calibri" w:cs="Calibri"/>
                <w:rtl/>
              </w:rPr>
            </w:pPr>
          </w:p>
          <w:p w14:paraId="7E214E24" w14:textId="6D58D0B5" w:rsidR="00F05D0E" w:rsidRPr="00F05D0E" w:rsidRDefault="00F05D0E" w:rsidP="00F05D0E">
            <w:pPr>
              <w:jc w:val="center"/>
              <w:rPr>
                <w:rFonts w:ascii="Calibri" w:hAnsi="Calibri" w:cs="Calibri"/>
              </w:rPr>
            </w:pPr>
            <w:r w:rsidRPr="00F05D0E">
              <w:rPr>
                <w:rFonts w:ascii="Calibri" w:hAnsi="Calibri" w:cs="Calibri"/>
              </w:rPr>
              <w:t>100×100</w:t>
            </w:r>
            <w:r w:rsidRPr="00F05D0E">
              <w:rPr>
                <w:rFonts w:ascii="Calibri" w:hAnsi="Calibri" w:cs="Calibri"/>
                <w:rtl/>
              </w:rPr>
              <w:t>، 120</w:t>
            </w:r>
            <w:r w:rsidRPr="00F05D0E">
              <w:rPr>
                <w:rFonts w:ascii="Calibri" w:hAnsi="Calibri" w:cs="Calibri"/>
              </w:rPr>
              <w:t>×120</w:t>
            </w:r>
            <w:r w:rsidRPr="00F05D0E">
              <w:rPr>
                <w:rFonts w:ascii="Calibri" w:hAnsi="Calibri" w:cs="Calibri"/>
                <w:rtl/>
              </w:rPr>
              <w:t>، 150</w:t>
            </w:r>
            <w:r w:rsidRPr="00F05D0E">
              <w:rPr>
                <w:rFonts w:ascii="Calibri" w:hAnsi="Calibri" w:cs="Calibri"/>
              </w:rPr>
              <w:t>×100</w:t>
            </w:r>
          </w:p>
        </w:tc>
        <w:tc>
          <w:tcPr>
            <w:tcW w:w="1090" w:type="dxa"/>
          </w:tcPr>
          <w:p w14:paraId="7374EB14" w14:textId="77777777" w:rsidR="00677F6F" w:rsidRPr="00F05D0E" w:rsidRDefault="00677F6F" w:rsidP="00F05D0E">
            <w:pPr>
              <w:jc w:val="center"/>
              <w:rPr>
                <w:rFonts w:ascii="Calibri" w:hAnsi="Calibri" w:cs="Calibri"/>
                <w:rtl/>
              </w:rPr>
            </w:pPr>
          </w:p>
          <w:p w14:paraId="5EBFA506" w14:textId="3C3CF6D6" w:rsidR="00F05D0E" w:rsidRPr="00F05D0E" w:rsidRDefault="00F05D0E" w:rsidP="00F05D0E">
            <w:pPr>
              <w:jc w:val="center"/>
              <w:rPr>
                <w:rFonts w:ascii="Calibri" w:hAnsi="Calibri" w:cs="Calibri"/>
              </w:rPr>
            </w:pPr>
            <w:r w:rsidRPr="00F05D0E">
              <w:rPr>
                <w:rFonts w:ascii="Calibri" w:hAnsi="Calibri" w:cs="Calibri"/>
              </w:rPr>
              <w:t>12</w:t>
            </w:r>
          </w:p>
        </w:tc>
      </w:tr>
    </w:tbl>
    <w:p w14:paraId="7CB65A61" w14:textId="77777777" w:rsidR="00677F6F" w:rsidRDefault="00677F6F" w:rsidP="003C3CB1">
      <w:pPr>
        <w:ind w:left="360"/>
        <w:jc w:val="right"/>
      </w:pPr>
    </w:p>
    <w:p w14:paraId="7B77AC23" w14:textId="77777777" w:rsidR="00D05169" w:rsidRPr="00D05169" w:rsidRDefault="00D05169" w:rsidP="00D05169">
      <w:pPr>
        <w:ind w:left="360"/>
        <w:jc w:val="right"/>
        <w:rPr>
          <w:rFonts w:ascii="Calibri" w:hAnsi="Calibri" w:cs="Calibri"/>
          <w:b/>
          <w:bCs/>
        </w:rPr>
      </w:pPr>
      <w:r w:rsidRPr="00D05169">
        <w:rPr>
          <w:rFonts w:ascii="Calibri" w:hAnsi="Calibri" w:cs="Calibri"/>
          <w:b/>
          <w:bCs/>
          <w:rtl/>
          <w:lang w:bidi="fa-IR"/>
        </w:rPr>
        <w:t>فرآیند تولید</w:t>
      </w:r>
    </w:p>
    <w:p w14:paraId="4D0605C2" w14:textId="5C374D19" w:rsidR="00D05169" w:rsidRPr="00D05169" w:rsidRDefault="00D05169" w:rsidP="00D05169">
      <w:pPr>
        <w:ind w:left="360"/>
        <w:jc w:val="right"/>
        <w:rPr>
          <w:rFonts w:ascii="Calibri" w:hAnsi="Calibri" w:cs="Calibri"/>
        </w:rPr>
      </w:pPr>
      <w:r w:rsidRPr="00D05169">
        <w:rPr>
          <w:rFonts w:ascii="Calibri" w:hAnsi="Calibri" w:cs="Calibri"/>
          <w:rtl/>
        </w:rPr>
        <w:t xml:space="preserve">برش ورق فولادی به اندازه مورد نظر </w:t>
      </w:r>
    </w:p>
    <w:p w14:paraId="4F5AA407" w14:textId="2A7E1D0A" w:rsidR="00D05169" w:rsidRPr="00D05169" w:rsidRDefault="00D05169" w:rsidP="00D05169">
      <w:pPr>
        <w:ind w:left="360"/>
        <w:jc w:val="right"/>
        <w:rPr>
          <w:rFonts w:ascii="Calibri" w:hAnsi="Calibri" w:cs="Calibri"/>
        </w:rPr>
      </w:pPr>
      <w:r w:rsidRPr="00D05169">
        <w:rPr>
          <w:rFonts w:ascii="Calibri" w:hAnsi="Calibri" w:cs="Calibri"/>
          <w:rtl/>
        </w:rPr>
        <w:t>نورد و شکل‌دهی به فرم مربع یا مستطیل</w:t>
      </w:r>
    </w:p>
    <w:p w14:paraId="678FF9EA" w14:textId="2BC6F6CA" w:rsidR="00D05169" w:rsidRPr="00D05169" w:rsidRDefault="00D05169" w:rsidP="00D05169">
      <w:pPr>
        <w:ind w:left="360"/>
        <w:jc w:val="right"/>
        <w:rPr>
          <w:rFonts w:ascii="Calibri" w:hAnsi="Calibri" w:cs="Calibri"/>
        </w:rPr>
      </w:pPr>
      <w:r w:rsidRPr="00D05169">
        <w:rPr>
          <w:rFonts w:ascii="Calibri" w:hAnsi="Calibri" w:cs="Calibri"/>
          <w:rtl/>
        </w:rPr>
        <w:t>برش به طول استاندارد</w:t>
      </w:r>
    </w:p>
    <w:p w14:paraId="242AD1C9" w14:textId="77777777" w:rsidR="00D05169" w:rsidRPr="00D05169" w:rsidRDefault="00D05169" w:rsidP="00D05169">
      <w:pPr>
        <w:ind w:left="360"/>
        <w:jc w:val="right"/>
        <w:rPr>
          <w:rFonts w:ascii="Calibri" w:hAnsi="Calibri" w:cs="Calibri"/>
          <w:lang w:bidi="fa-IR"/>
        </w:rPr>
      </w:pPr>
      <w:r w:rsidRPr="00D05169">
        <w:rPr>
          <w:rFonts w:ascii="Calibri" w:hAnsi="Calibri" w:cs="Calibri"/>
          <w:rtl/>
          <w:lang w:bidi="fa-IR"/>
        </w:rPr>
        <w:t>کنترل ابعاد، ضخامت و صافی سطح</w:t>
      </w:r>
    </w:p>
    <w:p w14:paraId="2BFF53CE" w14:textId="77777777" w:rsidR="00D05169" w:rsidRPr="00347B03" w:rsidRDefault="00D05169" w:rsidP="00D05169">
      <w:pPr>
        <w:ind w:left="360"/>
        <w:jc w:val="right"/>
        <w:rPr>
          <w:b/>
          <w:bCs/>
          <w:rtl/>
        </w:rPr>
      </w:pPr>
      <w:r w:rsidRPr="00347B03">
        <w:rPr>
          <w:rFonts w:hint="cs"/>
          <w:b/>
          <w:bCs/>
          <w:rtl/>
        </w:rPr>
        <w:t>کاربردهای اصلی :</w:t>
      </w:r>
    </w:p>
    <w:p w14:paraId="63060A2A" w14:textId="79C0E284" w:rsidR="00D05169" w:rsidRPr="00D05169" w:rsidRDefault="00D05169" w:rsidP="00D05169">
      <w:pPr>
        <w:ind w:left="360"/>
        <w:jc w:val="right"/>
        <w:rPr>
          <w:lang w:bidi="fa-IR"/>
        </w:rPr>
      </w:pPr>
      <w:r w:rsidRPr="00D05169">
        <w:rPr>
          <w:rFonts w:hint="cs"/>
          <w:rtl/>
          <w:lang w:bidi="fa-IR"/>
        </w:rPr>
        <w:t>سازه‌های فلزی و ساختمانی</w:t>
      </w:r>
    </w:p>
    <w:p w14:paraId="0536176E" w14:textId="20F7F1DA" w:rsidR="00D05169" w:rsidRDefault="00D05169" w:rsidP="00D05169">
      <w:pPr>
        <w:ind w:left="360"/>
        <w:jc w:val="right"/>
        <w:rPr>
          <w:rFonts w:ascii="Arial" w:hAnsi="Arial" w:cs="Arial"/>
          <w:lang w:bidi="fa-IR"/>
        </w:rPr>
      </w:pPr>
      <w:r w:rsidRPr="00D05169">
        <w:rPr>
          <w:rFonts w:ascii="Arial" w:hAnsi="Arial" w:cs="Arial" w:hint="cs"/>
          <w:rtl/>
          <w:lang w:bidi="fa-IR"/>
        </w:rPr>
        <w:t>چارچوب</w:t>
      </w:r>
      <w:r w:rsidRPr="00D05169">
        <w:rPr>
          <w:rFonts w:hint="cs"/>
          <w:rtl/>
          <w:lang w:bidi="fa-IR"/>
        </w:rPr>
        <w:t xml:space="preserve"> </w:t>
      </w:r>
      <w:r w:rsidRPr="00D05169">
        <w:rPr>
          <w:rFonts w:ascii="Arial" w:hAnsi="Arial" w:cs="Arial" w:hint="cs"/>
          <w:rtl/>
          <w:lang w:bidi="fa-IR"/>
        </w:rPr>
        <w:t>درها</w:t>
      </w:r>
      <w:r w:rsidRPr="00D05169">
        <w:rPr>
          <w:rFonts w:hint="cs"/>
          <w:rtl/>
          <w:lang w:bidi="fa-IR"/>
        </w:rPr>
        <w:t xml:space="preserve"> </w:t>
      </w:r>
      <w:r w:rsidRPr="00D05169">
        <w:rPr>
          <w:rFonts w:ascii="Arial" w:hAnsi="Arial" w:cs="Arial" w:hint="cs"/>
          <w:rtl/>
          <w:lang w:bidi="fa-IR"/>
        </w:rPr>
        <w:t>و</w:t>
      </w:r>
      <w:r w:rsidRPr="00D05169">
        <w:rPr>
          <w:rFonts w:hint="cs"/>
          <w:rtl/>
          <w:lang w:bidi="fa-IR"/>
        </w:rPr>
        <w:t xml:space="preserve"> </w:t>
      </w:r>
      <w:r w:rsidRPr="00D05169">
        <w:rPr>
          <w:rFonts w:ascii="Arial" w:hAnsi="Arial" w:cs="Arial" w:hint="cs"/>
          <w:rtl/>
          <w:lang w:bidi="fa-IR"/>
        </w:rPr>
        <w:t>پنجره‌ها</w:t>
      </w:r>
    </w:p>
    <w:p w14:paraId="202ACF2E" w14:textId="77777777" w:rsidR="00D05169" w:rsidRDefault="00D05169" w:rsidP="00D05169">
      <w:pPr>
        <w:ind w:left="360"/>
        <w:jc w:val="right"/>
        <w:rPr>
          <w:rFonts w:ascii="Arial" w:hAnsi="Arial" w:cs="Arial"/>
        </w:rPr>
      </w:pPr>
      <w:r w:rsidRPr="00D05169">
        <w:rPr>
          <w:rFonts w:ascii="Arial" w:hAnsi="Arial" w:cs="Arial"/>
          <w:rtl/>
        </w:rPr>
        <w:t>صنایع خودروسازی و تجهیزات صنعتی</w:t>
      </w:r>
    </w:p>
    <w:p w14:paraId="084B52F0" w14:textId="255ADA2D" w:rsidR="00D05169" w:rsidRDefault="00D05169" w:rsidP="00D05169">
      <w:pPr>
        <w:ind w:left="360"/>
        <w:jc w:val="right"/>
        <w:rPr>
          <w:rFonts w:ascii="Arial" w:hAnsi="Arial" w:cs="Arial"/>
          <w:lang w:bidi="fa-IR"/>
        </w:rPr>
      </w:pPr>
      <w:r w:rsidRPr="00D05169">
        <w:rPr>
          <w:rFonts w:ascii="Arial" w:hAnsi="Arial" w:cs="Arial" w:hint="cs"/>
          <w:rtl/>
          <w:lang w:bidi="fa-IR"/>
        </w:rPr>
        <w:t>مبلمان</w:t>
      </w:r>
      <w:r w:rsidRPr="00D05169">
        <w:rPr>
          <w:rFonts w:hint="cs"/>
          <w:rtl/>
          <w:lang w:bidi="fa-IR"/>
        </w:rPr>
        <w:t xml:space="preserve"> </w:t>
      </w:r>
      <w:r w:rsidRPr="00D05169">
        <w:rPr>
          <w:rFonts w:ascii="Arial" w:hAnsi="Arial" w:cs="Arial" w:hint="cs"/>
          <w:rtl/>
          <w:lang w:bidi="fa-IR"/>
        </w:rPr>
        <w:t>فلزی</w:t>
      </w:r>
      <w:r w:rsidRPr="00D05169">
        <w:rPr>
          <w:rFonts w:hint="cs"/>
          <w:rtl/>
          <w:lang w:bidi="fa-IR"/>
        </w:rPr>
        <w:t xml:space="preserve"> </w:t>
      </w:r>
      <w:r w:rsidRPr="00D05169">
        <w:rPr>
          <w:rFonts w:ascii="Arial" w:hAnsi="Arial" w:cs="Arial" w:hint="cs"/>
          <w:rtl/>
          <w:lang w:bidi="fa-IR"/>
        </w:rPr>
        <w:t>و</w:t>
      </w:r>
      <w:r w:rsidRPr="00D05169">
        <w:rPr>
          <w:rFonts w:hint="cs"/>
          <w:rtl/>
          <w:lang w:bidi="fa-IR"/>
        </w:rPr>
        <w:t xml:space="preserve"> </w:t>
      </w:r>
      <w:r w:rsidRPr="00D05169">
        <w:rPr>
          <w:rFonts w:ascii="Arial" w:hAnsi="Arial" w:cs="Arial" w:hint="cs"/>
          <w:rtl/>
          <w:lang w:bidi="fa-IR"/>
        </w:rPr>
        <w:t>اداری</w:t>
      </w:r>
    </w:p>
    <w:p w14:paraId="4BDF5C17" w14:textId="12C7209A" w:rsidR="00D05169" w:rsidRDefault="00D05169" w:rsidP="00D05169">
      <w:pPr>
        <w:ind w:left="360"/>
        <w:jc w:val="right"/>
      </w:pPr>
      <w:r w:rsidRPr="00D05169">
        <w:rPr>
          <w:rtl/>
        </w:rPr>
        <w:t>سازه‌های گلخانه، تابلوهای تبلیغاتی و پایه‌های روشنایی</w:t>
      </w:r>
    </w:p>
    <w:p w14:paraId="74A06216" w14:textId="77777777" w:rsidR="00D05169" w:rsidRPr="00D05169" w:rsidRDefault="00D05169" w:rsidP="00D05169">
      <w:pPr>
        <w:ind w:left="360"/>
        <w:jc w:val="right"/>
        <w:rPr>
          <w:lang w:bidi="fa-IR"/>
        </w:rPr>
      </w:pPr>
    </w:p>
    <w:p w14:paraId="7280B87C" w14:textId="77777777" w:rsidR="00D05169" w:rsidRDefault="00D05169" w:rsidP="00D05169">
      <w:pPr>
        <w:ind w:left="360"/>
        <w:jc w:val="right"/>
        <w:rPr>
          <w:rtl/>
          <w:lang w:bidi="fa-IR"/>
        </w:rPr>
      </w:pPr>
    </w:p>
    <w:p w14:paraId="40E14F01" w14:textId="77777777" w:rsidR="00D05169" w:rsidRDefault="00D05169" w:rsidP="00D05169">
      <w:pPr>
        <w:ind w:left="360"/>
        <w:jc w:val="right"/>
        <w:rPr>
          <w:rtl/>
        </w:rPr>
      </w:pPr>
    </w:p>
    <w:p w14:paraId="0D90211C" w14:textId="77777777" w:rsidR="00035CD7" w:rsidRDefault="00035CD7" w:rsidP="00D05169">
      <w:pPr>
        <w:ind w:left="360"/>
        <w:jc w:val="right"/>
        <w:rPr>
          <w:rtl/>
        </w:rPr>
      </w:pPr>
    </w:p>
    <w:p w14:paraId="2199B749" w14:textId="77777777" w:rsidR="00035CD7" w:rsidRDefault="00035CD7" w:rsidP="00D05169">
      <w:pPr>
        <w:ind w:left="360"/>
        <w:jc w:val="right"/>
        <w:rPr>
          <w:rtl/>
        </w:rPr>
      </w:pPr>
    </w:p>
    <w:p w14:paraId="50485B7B" w14:textId="35B429A2" w:rsidR="00E60971" w:rsidRDefault="00E60971" w:rsidP="00E60971">
      <w:pPr>
        <w:ind w:left="360"/>
        <w:jc w:val="right"/>
        <w:rPr>
          <w:rtl/>
        </w:rPr>
      </w:pPr>
      <w:r>
        <w:rPr>
          <w:rFonts w:hint="cs"/>
          <w:rtl/>
        </w:rPr>
        <w:t>پروفیل</w:t>
      </w:r>
    </w:p>
    <w:p w14:paraId="73AAFBA9" w14:textId="5BADEBEA" w:rsidR="00E60971" w:rsidRDefault="00E60971" w:rsidP="00E60971">
      <w:pPr>
        <w:ind w:left="360"/>
        <w:jc w:val="right"/>
        <w:rPr>
          <w:rtl/>
        </w:rPr>
      </w:pPr>
      <w:r w:rsidRPr="00E60971">
        <w:t>Steel Profile</w:t>
      </w:r>
    </w:p>
    <w:p w14:paraId="136CC192" w14:textId="23888424" w:rsidR="00D05169" w:rsidRDefault="00E60971" w:rsidP="00E60971">
      <w:pPr>
        <w:ind w:left="360"/>
        <w:jc w:val="right"/>
        <w:rPr>
          <w:rtl/>
        </w:rPr>
      </w:pPr>
      <w:r>
        <w:rPr>
          <w:rFonts w:hint="cs"/>
          <w:rtl/>
        </w:rPr>
        <w:t xml:space="preserve"> </w:t>
      </w:r>
      <w:r w:rsidRPr="00E60971">
        <w:rPr>
          <w:rtl/>
        </w:rPr>
        <w:t>انواع ضخامت‌ها و کاربردها</w:t>
      </w:r>
      <w:r>
        <w:rPr>
          <w:rFonts w:hint="cs"/>
          <w:rtl/>
        </w:rPr>
        <w:t>:</w:t>
      </w:r>
    </w:p>
    <w:p w14:paraId="0CDC48EA" w14:textId="6598592D" w:rsidR="00E60971" w:rsidRPr="00E60971" w:rsidRDefault="00E60971" w:rsidP="00E60971">
      <w:pPr>
        <w:ind w:left="360"/>
        <w:jc w:val="right"/>
      </w:pPr>
      <w:r>
        <w:rPr>
          <w:rFonts w:hint="cs"/>
          <w:b/>
          <w:bCs/>
          <w:rtl/>
        </w:rPr>
        <w:t xml:space="preserve">پروفیل سبک : </w:t>
      </w:r>
      <w:r w:rsidRPr="00E60971">
        <w:rPr>
          <w:rtl/>
        </w:rPr>
        <w:t>ضخامت‌های معمولاً از 0.7 تا 2 میلی‌متر. عمدتاً برای ساخت در و پنجره، سازه‌های سبک، دکوراسیون داخلی، و صنایع فلزی ظریف استفاده می‌شوند</w:t>
      </w:r>
      <w:r w:rsidRPr="00E60971">
        <w:t xml:space="preserve">. </w:t>
      </w:r>
    </w:p>
    <w:p w14:paraId="2204AC93" w14:textId="6AC3F648" w:rsidR="00D05169" w:rsidRDefault="00E60971" w:rsidP="00E60971">
      <w:pPr>
        <w:ind w:left="360"/>
        <w:jc w:val="right"/>
        <w:rPr>
          <w:b/>
          <w:bCs/>
          <w:rtl/>
        </w:rPr>
      </w:pPr>
      <w:r w:rsidRPr="00E60971">
        <w:rPr>
          <w:b/>
          <w:bCs/>
          <w:rtl/>
        </w:rPr>
        <w:t>پروفیل ساختمانی (یا متوسط)</w:t>
      </w:r>
      <w:r>
        <w:rPr>
          <w:rFonts w:hint="cs"/>
          <w:b/>
          <w:bCs/>
          <w:rtl/>
        </w:rPr>
        <w:t xml:space="preserve">:  </w:t>
      </w:r>
    </w:p>
    <w:p w14:paraId="2DD19C30" w14:textId="77777777" w:rsidR="00E60971" w:rsidRDefault="00E60971" w:rsidP="00E60971">
      <w:pPr>
        <w:ind w:left="360"/>
        <w:jc w:val="right"/>
        <w:rPr>
          <w:rtl/>
        </w:rPr>
      </w:pPr>
      <w:r w:rsidRPr="00E60971">
        <w:rPr>
          <w:rtl/>
        </w:rPr>
        <w:t>ضخامت‌های معمولاً از 2 تا 6 میلی‌متر. پرکاربردترین دسته برای ساخت اسکلت ساختمان‌ها، سوله، خرپا، و سازه‌های فلزی عمومی</w:t>
      </w:r>
      <w:r>
        <w:rPr>
          <w:rFonts w:hint="cs"/>
          <w:rtl/>
        </w:rPr>
        <w:t>.</w:t>
      </w:r>
    </w:p>
    <w:p w14:paraId="77C8F18B" w14:textId="77777777" w:rsidR="00E60971" w:rsidRPr="00E60971" w:rsidRDefault="00E60971" w:rsidP="00E60971">
      <w:pPr>
        <w:ind w:left="360"/>
        <w:jc w:val="right"/>
        <w:rPr>
          <w:b/>
          <w:bCs/>
          <w:rtl/>
        </w:rPr>
      </w:pPr>
      <w:r w:rsidRPr="00E60971">
        <w:rPr>
          <w:b/>
          <w:bCs/>
          <w:rtl/>
        </w:rPr>
        <w:t>پروفیل سنگین یا صنعتی</w:t>
      </w:r>
      <w:r w:rsidRPr="00E60971">
        <w:rPr>
          <w:rFonts w:hint="cs"/>
          <w:b/>
          <w:bCs/>
          <w:rtl/>
        </w:rPr>
        <w:t>:</w:t>
      </w:r>
    </w:p>
    <w:p w14:paraId="1563F324" w14:textId="77777777" w:rsidR="00E60971" w:rsidRDefault="00E60971" w:rsidP="00E60971">
      <w:pPr>
        <w:ind w:left="360"/>
        <w:jc w:val="right"/>
        <w:rPr>
          <w:rtl/>
        </w:rPr>
      </w:pPr>
      <w:r w:rsidRPr="00E60971">
        <w:rPr>
          <w:rtl/>
        </w:rPr>
        <w:t>ضخامت‌های معمولاً از 6 تا 12 میلی‌متر (و گاهی بیشتر). برای سازه‌های عظیم، پل‌ها، دکل‌ها، ماشین‌آلات سنگین و کاربردهای نیازمند مقاومت بسیار بالا</w:t>
      </w:r>
      <w:r>
        <w:rPr>
          <w:rFonts w:hint="cs"/>
          <w:rtl/>
        </w:rPr>
        <w:t>.</w:t>
      </w:r>
    </w:p>
    <w:p w14:paraId="04D7A8BC" w14:textId="77777777" w:rsidR="00E60971" w:rsidRDefault="00E60971" w:rsidP="00E60971">
      <w:pPr>
        <w:ind w:left="360"/>
        <w:jc w:val="right"/>
        <w:rPr>
          <w:rtl/>
        </w:rPr>
      </w:pPr>
    </w:p>
    <w:p w14:paraId="5E4A97DE" w14:textId="77777777" w:rsidR="00E60971" w:rsidRDefault="00E60971" w:rsidP="00E60971">
      <w:pPr>
        <w:ind w:left="360"/>
        <w:jc w:val="right"/>
        <w:rPr>
          <w:rtl/>
        </w:rPr>
      </w:pPr>
      <w:r>
        <w:rPr>
          <w:rFonts w:hint="cs"/>
          <w:rtl/>
        </w:rPr>
        <w:t xml:space="preserve">استاندارد های تولید : </w:t>
      </w:r>
    </w:p>
    <w:p w14:paraId="350DD6AB" w14:textId="61DB1C1B" w:rsidR="00E60971" w:rsidRPr="00E60971" w:rsidRDefault="00E60971" w:rsidP="00E60971">
      <w:pPr>
        <w:ind w:left="360"/>
        <w:jc w:val="right"/>
      </w:pPr>
      <w:r w:rsidRPr="00E60971">
        <w:t>EN 10025</w:t>
      </w:r>
      <w:r>
        <w:rPr>
          <w:rFonts w:hint="cs"/>
          <w:rtl/>
        </w:rPr>
        <w:t>-</w:t>
      </w:r>
      <w:r w:rsidRPr="00E60971">
        <w:t xml:space="preserve"> EN 10210</w:t>
      </w:r>
      <w:r>
        <w:rPr>
          <w:rFonts w:hint="cs"/>
          <w:rtl/>
        </w:rPr>
        <w:t>-</w:t>
      </w:r>
      <w:r w:rsidRPr="00E60971">
        <w:t xml:space="preserve"> </w:t>
      </w:r>
      <w:r w:rsidRPr="00E60971">
        <w:t>ASTM A36</w:t>
      </w:r>
      <w:r>
        <w:rPr>
          <w:rFonts w:hint="cs"/>
          <w:rtl/>
        </w:rPr>
        <w:t>-</w:t>
      </w:r>
      <w:r w:rsidRPr="00E60971">
        <w:t xml:space="preserve"> </w:t>
      </w:r>
      <w:r w:rsidRPr="00E60971">
        <w:t>ASTM A500</w:t>
      </w:r>
    </w:p>
    <w:p w14:paraId="7FF58707" w14:textId="62E4004E" w:rsidR="00D05169" w:rsidRDefault="00035CD7" w:rsidP="00D05169">
      <w:pPr>
        <w:ind w:left="360"/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</w:p>
    <w:p w14:paraId="10DC8DC1" w14:textId="032B5876" w:rsidR="00035CD7" w:rsidRDefault="00035CD7" w:rsidP="00D05169">
      <w:pPr>
        <w:ind w:left="360"/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مزایای کلیدی : </w:t>
      </w:r>
    </w:p>
    <w:p w14:paraId="1EA0FD46" w14:textId="7B3AEE77" w:rsidR="00035CD7" w:rsidRDefault="00035CD7" w:rsidP="00035CD7">
      <w:pPr>
        <w:ind w:left="360"/>
        <w:jc w:val="right"/>
        <w:rPr>
          <w:rtl/>
          <w:lang w:bidi="fa-IR"/>
        </w:rPr>
      </w:pPr>
      <w:r w:rsidRPr="00035CD7">
        <w:rPr>
          <w:rtl/>
        </w:rPr>
        <w:t>مقاومت بالا</w:t>
      </w:r>
    </w:p>
    <w:p w14:paraId="5E11F142" w14:textId="5FEF0C0B" w:rsidR="00035CD7" w:rsidRDefault="00035CD7" w:rsidP="00035CD7">
      <w:pPr>
        <w:ind w:left="360"/>
        <w:jc w:val="right"/>
        <w:rPr>
          <w:rtl/>
          <w:lang w:bidi="fa-IR"/>
        </w:rPr>
      </w:pPr>
      <w:r w:rsidRPr="00035CD7">
        <w:rPr>
          <w:rtl/>
        </w:rPr>
        <w:t>تنوع در ابعاد و اشکال</w:t>
      </w:r>
    </w:p>
    <w:p w14:paraId="58D4A98C" w14:textId="4AABE3BA" w:rsidR="00035CD7" w:rsidRDefault="00035CD7" w:rsidP="00035CD7">
      <w:pPr>
        <w:ind w:left="360"/>
        <w:jc w:val="right"/>
        <w:rPr>
          <w:rtl/>
        </w:rPr>
      </w:pPr>
      <w:r w:rsidRPr="00035CD7">
        <w:rPr>
          <w:rtl/>
        </w:rPr>
        <w:t>مقاومت در برابر خوردگی (با پوشش)</w:t>
      </w:r>
    </w:p>
    <w:p w14:paraId="76B7CB47" w14:textId="77777777" w:rsidR="00035CD7" w:rsidRDefault="00035CD7" w:rsidP="00035CD7">
      <w:pPr>
        <w:ind w:left="360"/>
        <w:jc w:val="right"/>
        <w:rPr>
          <w:rtl/>
          <w:lang w:bidi="fa-IR"/>
        </w:rPr>
      </w:pPr>
    </w:p>
    <w:p w14:paraId="7303910A" w14:textId="77777777" w:rsidR="00035CD7" w:rsidRPr="00035CD7" w:rsidRDefault="00035CD7" w:rsidP="00035CD7">
      <w:pPr>
        <w:ind w:left="360"/>
        <w:jc w:val="right"/>
        <w:rPr>
          <w:b/>
          <w:bCs/>
          <w:rtl/>
          <w:lang w:bidi="fa-IR"/>
        </w:rPr>
      </w:pPr>
      <w:r w:rsidRPr="00035CD7">
        <w:rPr>
          <w:rFonts w:hint="cs"/>
          <w:b/>
          <w:bCs/>
          <w:rtl/>
          <w:lang w:bidi="fa-IR"/>
        </w:rPr>
        <w:t xml:space="preserve">شرکت های طرف قرارداد: </w:t>
      </w:r>
    </w:p>
    <w:p w14:paraId="6AE0221E" w14:textId="77777777" w:rsidR="00035CD7" w:rsidRDefault="00035CD7" w:rsidP="00035CD7">
      <w:pPr>
        <w:ind w:left="360"/>
        <w:jc w:val="right"/>
        <w:rPr>
          <w:rtl/>
        </w:rPr>
      </w:pPr>
      <w:r w:rsidRPr="00D05169">
        <w:rPr>
          <w:rtl/>
        </w:rPr>
        <w:t>فولاد مهر سهند</w:t>
      </w:r>
      <w:r>
        <w:rPr>
          <w:rFonts w:hint="cs"/>
          <w:rtl/>
        </w:rPr>
        <w:t>_</w:t>
      </w:r>
      <w:r w:rsidRPr="00D05169">
        <w:rPr>
          <w:rtl/>
        </w:rPr>
        <w:t xml:space="preserve"> پروفیل یزد</w:t>
      </w:r>
      <w:r>
        <w:rPr>
          <w:rFonts w:hint="cs"/>
          <w:rtl/>
        </w:rPr>
        <w:t>_</w:t>
      </w:r>
      <w:r w:rsidRPr="00D05169">
        <w:rPr>
          <w:rtl/>
        </w:rPr>
        <w:t xml:space="preserve"> پروفیل کیان پرشیا</w:t>
      </w:r>
      <w:r>
        <w:rPr>
          <w:rFonts w:hint="cs"/>
          <w:rtl/>
        </w:rPr>
        <w:t>_</w:t>
      </w:r>
      <w:r w:rsidRPr="00D05169">
        <w:rPr>
          <w:rtl/>
        </w:rPr>
        <w:t xml:space="preserve"> پروفیل توس</w:t>
      </w:r>
      <w:r>
        <w:rPr>
          <w:rFonts w:hint="cs"/>
          <w:rtl/>
        </w:rPr>
        <w:t>_</w:t>
      </w:r>
      <w:r w:rsidRPr="00D05169">
        <w:rPr>
          <w:rtl/>
        </w:rPr>
        <w:t xml:space="preserve"> پروفیل آریان فولاد</w:t>
      </w:r>
      <w:r>
        <w:rPr>
          <w:rFonts w:hint="cs"/>
          <w:rtl/>
        </w:rPr>
        <w:t>_</w:t>
      </w:r>
    </w:p>
    <w:p w14:paraId="60673906" w14:textId="77777777" w:rsidR="00035CD7" w:rsidRDefault="00035CD7" w:rsidP="00035CD7">
      <w:pPr>
        <w:ind w:left="360"/>
        <w:jc w:val="right"/>
        <w:rPr>
          <w:rtl/>
        </w:rPr>
      </w:pPr>
    </w:p>
    <w:sectPr w:rsidR="00035C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64D3E" w14:textId="77777777" w:rsidR="00AE0150" w:rsidRDefault="00AE0150" w:rsidP="00347B03">
      <w:pPr>
        <w:spacing w:after="0" w:line="240" w:lineRule="auto"/>
      </w:pPr>
      <w:r>
        <w:separator/>
      </w:r>
    </w:p>
  </w:endnote>
  <w:endnote w:type="continuationSeparator" w:id="0">
    <w:p w14:paraId="0809C6D7" w14:textId="77777777" w:rsidR="00AE0150" w:rsidRDefault="00AE0150" w:rsidP="00347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DF44D" w14:textId="77777777" w:rsidR="00AE0150" w:rsidRDefault="00AE0150" w:rsidP="00347B03">
      <w:pPr>
        <w:spacing w:after="0" w:line="240" w:lineRule="auto"/>
      </w:pPr>
      <w:r>
        <w:separator/>
      </w:r>
    </w:p>
  </w:footnote>
  <w:footnote w:type="continuationSeparator" w:id="0">
    <w:p w14:paraId="5CCE917E" w14:textId="77777777" w:rsidR="00AE0150" w:rsidRDefault="00AE0150" w:rsidP="00347B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B3ACF"/>
    <w:multiLevelType w:val="hybridMultilevel"/>
    <w:tmpl w:val="D9DE9C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23A1C"/>
    <w:multiLevelType w:val="hybridMultilevel"/>
    <w:tmpl w:val="8B1087A0"/>
    <w:lvl w:ilvl="0" w:tplc="95404280">
      <w:start w:val="1"/>
      <w:numFmt w:val="decimal"/>
      <w:lvlText w:val="%1."/>
      <w:lvlJc w:val="left"/>
      <w:pPr>
        <w:ind w:left="2115" w:hanging="17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B63D3"/>
    <w:multiLevelType w:val="multilevel"/>
    <w:tmpl w:val="A1C8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726B54"/>
    <w:multiLevelType w:val="multilevel"/>
    <w:tmpl w:val="90243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871033"/>
    <w:multiLevelType w:val="multilevel"/>
    <w:tmpl w:val="37B0B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057DA8"/>
    <w:multiLevelType w:val="multilevel"/>
    <w:tmpl w:val="F3629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9028599">
    <w:abstractNumId w:val="2"/>
  </w:num>
  <w:num w:numId="2" w16cid:durableId="973608595">
    <w:abstractNumId w:val="5"/>
  </w:num>
  <w:num w:numId="3" w16cid:durableId="1063791290">
    <w:abstractNumId w:val="0"/>
  </w:num>
  <w:num w:numId="4" w16cid:durableId="718475906">
    <w:abstractNumId w:val="1"/>
  </w:num>
  <w:num w:numId="5" w16cid:durableId="1887596177">
    <w:abstractNumId w:val="3"/>
  </w:num>
  <w:num w:numId="6" w16cid:durableId="7293787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025"/>
    <w:rsid w:val="00035CD7"/>
    <w:rsid w:val="00037721"/>
    <w:rsid w:val="000809D2"/>
    <w:rsid w:val="000C4721"/>
    <w:rsid w:val="00124025"/>
    <w:rsid w:val="001A6278"/>
    <w:rsid w:val="0025019F"/>
    <w:rsid w:val="0026007A"/>
    <w:rsid w:val="002E4152"/>
    <w:rsid w:val="00347B03"/>
    <w:rsid w:val="00390494"/>
    <w:rsid w:val="003C3CB1"/>
    <w:rsid w:val="003D71B5"/>
    <w:rsid w:val="005557DC"/>
    <w:rsid w:val="005E64AC"/>
    <w:rsid w:val="00647687"/>
    <w:rsid w:val="00654F40"/>
    <w:rsid w:val="00677F6F"/>
    <w:rsid w:val="00737258"/>
    <w:rsid w:val="00935FEE"/>
    <w:rsid w:val="00997789"/>
    <w:rsid w:val="00A37F5F"/>
    <w:rsid w:val="00AE0150"/>
    <w:rsid w:val="00B17C13"/>
    <w:rsid w:val="00B3124A"/>
    <w:rsid w:val="00BB6225"/>
    <w:rsid w:val="00CD2E2F"/>
    <w:rsid w:val="00D05169"/>
    <w:rsid w:val="00DF6314"/>
    <w:rsid w:val="00E60971"/>
    <w:rsid w:val="00F0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3841A"/>
  <w15:chartTrackingRefBased/>
  <w15:docId w15:val="{65917366-CB8B-40B5-A626-0CDEE4F7F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169"/>
  </w:style>
  <w:style w:type="paragraph" w:styleId="Heading1">
    <w:name w:val="heading 1"/>
    <w:basedOn w:val="Normal"/>
    <w:next w:val="Normal"/>
    <w:link w:val="Heading1Char"/>
    <w:uiPriority w:val="9"/>
    <w:qFormat/>
    <w:rsid w:val="001240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0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0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0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0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0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0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0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0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0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0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0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0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0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0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0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0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0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0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0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0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0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0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0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0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02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7B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B03"/>
  </w:style>
  <w:style w:type="paragraph" w:styleId="Footer">
    <w:name w:val="footer"/>
    <w:basedOn w:val="Normal"/>
    <w:link w:val="FooterChar"/>
    <w:uiPriority w:val="99"/>
    <w:unhideWhenUsed/>
    <w:rsid w:val="00347B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B03"/>
  </w:style>
  <w:style w:type="table" w:styleId="TableGrid">
    <w:name w:val="Table Grid"/>
    <w:basedOn w:val="TableNormal"/>
    <w:uiPriority w:val="39"/>
    <w:rsid w:val="00677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5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7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56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7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Mahdiye Ghorbani</dc:creator>
  <cp:keywords/>
  <dc:description/>
  <cp:lastModifiedBy>Mahdiye Ghorbani</cp:lastModifiedBy>
  <cp:revision>12</cp:revision>
  <dcterms:created xsi:type="dcterms:W3CDTF">2026-03-12T07:04:00Z</dcterms:created>
  <dcterms:modified xsi:type="dcterms:W3CDTF">2026-03-14T07:56:00Z</dcterms:modified>
</cp:coreProperties>
</file>