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851"/>
        <w:gridCol w:w="2686"/>
        <w:gridCol w:w="2835"/>
      </w:tblGrid>
      <w:tr w:rsidR="00104F6F" w14:paraId="43DA36E9" w14:textId="77777777" w:rsidTr="00FD4803">
        <w:trPr>
          <w:trHeight w:val="557"/>
        </w:trPr>
        <w:tc>
          <w:tcPr>
            <w:tcW w:w="1851" w:type="dxa"/>
          </w:tcPr>
          <w:p w14:paraId="6B0510DF" w14:textId="6162AE9B" w:rsidR="00104F6F" w:rsidRDefault="00104F6F" w:rsidP="002B53F7"/>
        </w:tc>
        <w:tc>
          <w:tcPr>
            <w:tcW w:w="2686" w:type="dxa"/>
          </w:tcPr>
          <w:p w14:paraId="3C6519A6" w14:textId="6E4F4FEE" w:rsidR="00104F6F" w:rsidRDefault="008C1091">
            <w:pPr>
              <w:rPr>
                <w:lang w:bidi="fa-IR"/>
              </w:rPr>
            </w:pPr>
            <w:r>
              <w:rPr>
                <w:lang w:bidi="fa-IR"/>
              </w:rPr>
              <w:t>Code color</w:t>
            </w:r>
          </w:p>
        </w:tc>
        <w:tc>
          <w:tcPr>
            <w:tcW w:w="2835" w:type="dxa"/>
          </w:tcPr>
          <w:p w14:paraId="0D95B8AB" w14:textId="77777777" w:rsidR="00104F6F" w:rsidRDefault="00104F6F"/>
        </w:tc>
      </w:tr>
      <w:tr w:rsidR="008C1091" w14:paraId="30AB75CB" w14:textId="77777777" w:rsidTr="00FD4803">
        <w:trPr>
          <w:trHeight w:val="557"/>
        </w:trPr>
        <w:tc>
          <w:tcPr>
            <w:tcW w:w="1851" w:type="dxa"/>
          </w:tcPr>
          <w:p w14:paraId="01E877A8" w14:textId="5AAC4F25" w:rsidR="008C1091" w:rsidRPr="00104F6F" w:rsidRDefault="008C1091" w:rsidP="008C1091">
            <w:hyperlink r:id="rId4" w:history="1">
              <w:r w:rsidRPr="00104F6F">
                <w:rPr>
                  <w:rStyle w:val="Hyperlink"/>
                </w:rPr>
                <w:t>tanitech.ir</w:t>
              </w:r>
            </w:hyperlink>
          </w:p>
        </w:tc>
        <w:tc>
          <w:tcPr>
            <w:tcW w:w="2686" w:type="dxa"/>
          </w:tcPr>
          <w:p w14:paraId="4E43198F" w14:textId="4FD15773" w:rsidR="008C1091" w:rsidRDefault="008C1091" w:rsidP="008C1091">
            <w:r>
              <w:t>870229 (135/2/41)</w:t>
            </w:r>
          </w:p>
        </w:tc>
        <w:tc>
          <w:tcPr>
            <w:tcW w:w="2835" w:type="dxa"/>
          </w:tcPr>
          <w:p w14:paraId="7F385F42" w14:textId="77777777" w:rsidR="008C1091" w:rsidRDefault="008C1091" w:rsidP="008C1091"/>
        </w:tc>
      </w:tr>
      <w:tr w:rsidR="008C1091" w14:paraId="6267ECC9" w14:textId="77777777" w:rsidTr="00FD4803">
        <w:trPr>
          <w:trHeight w:val="557"/>
        </w:trPr>
        <w:tc>
          <w:tcPr>
            <w:tcW w:w="1851" w:type="dxa"/>
          </w:tcPr>
          <w:p w14:paraId="1FD444F9" w14:textId="1F6529BE" w:rsidR="008C1091" w:rsidRPr="002B53F7" w:rsidRDefault="008C1091" w:rsidP="008C1091">
            <w:hyperlink r:id="rId5" w:history="1">
              <w:r w:rsidRPr="002B53F7">
                <w:rPr>
                  <w:rStyle w:val="Hyperlink"/>
                </w:rPr>
                <w:t>fonaro.ir</w:t>
              </w:r>
            </w:hyperlink>
          </w:p>
        </w:tc>
        <w:tc>
          <w:tcPr>
            <w:tcW w:w="2686" w:type="dxa"/>
          </w:tcPr>
          <w:p w14:paraId="2D66CC51" w14:textId="46CC433F" w:rsidR="008C1091" w:rsidRDefault="008C1091" w:rsidP="008C1091">
            <w:r>
              <w:t>6debc8 (109/235/200)</w:t>
            </w:r>
          </w:p>
        </w:tc>
        <w:tc>
          <w:tcPr>
            <w:tcW w:w="2835" w:type="dxa"/>
          </w:tcPr>
          <w:p w14:paraId="5BB8FA51" w14:textId="77777777" w:rsidR="008C1091" w:rsidRDefault="008C1091" w:rsidP="008C1091"/>
        </w:tc>
      </w:tr>
      <w:tr w:rsidR="008C1091" w14:paraId="1088D99F" w14:textId="77777777" w:rsidTr="00FD4803">
        <w:trPr>
          <w:trHeight w:val="557"/>
        </w:trPr>
        <w:tc>
          <w:tcPr>
            <w:tcW w:w="1851" w:type="dxa"/>
          </w:tcPr>
          <w:p w14:paraId="78DF4170" w14:textId="06FF15B3" w:rsidR="008C1091" w:rsidRPr="002B53F7" w:rsidRDefault="008C1091" w:rsidP="008C1091">
            <w:hyperlink r:id="rId6" w:history="1">
              <w:r w:rsidRPr="002B53F7">
                <w:rPr>
                  <w:rStyle w:val="Hyperlink"/>
                </w:rPr>
                <w:t>arsishop.ir</w:t>
              </w:r>
            </w:hyperlink>
          </w:p>
        </w:tc>
        <w:tc>
          <w:tcPr>
            <w:tcW w:w="2686" w:type="dxa"/>
          </w:tcPr>
          <w:p w14:paraId="27DE6ECF" w14:textId="20DD7C25" w:rsidR="008C1091" w:rsidRDefault="00F85FA4" w:rsidP="008C1091">
            <w:r>
              <w:t>Ebb57f (235/181/127)</w:t>
            </w:r>
          </w:p>
        </w:tc>
        <w:tc>
          <w:tcPr>
            <w:tcW w:w="2835" w:type="dxa"/>
          </w:tcPr>
          <w:p w14:paraId="1B4DBE43" w14:textId="77777777" w:rsidR="008C1091" w:rsidRDefault="008C1091" w:rsidP="008C1091"/>
        </w:tc>
      </w:tr>
      <w:tr w:rsidR="008C1091" w14:paraId="70F2F33B" w14:textId="77777777" w:rsidTr="00FD4803">
        <w:trPr>
          <w:trHeight w:val="557"/>
        </w:trPr>
        <w:tc>
          <w:tcPr>
            <w:tcW w:w="1851" w:type="dxa"/>
          </w:tcPr>
          <w:p w14:paraId="48DBE1E7" w14:textId="02F025EF" w:rsidR="008C1091" w:rsidRPr="002B53F7" w:rsidRDefault="008C1091" w:rsidP="008C1091">
            <w:hyperlink r:id="rId7" w:history="1">
              <w:r w:rsidRPr="002B53F7">
                <w:rPr>
                  <w:rStyle w:val="Hyperlink"/>
                </w:rPr>
                <w:t>iraneagle.com</w:t>
              </w:r>
            </w:hyperlink>
          </w:p>
        </w:tc>
        <w:tc>
          <w:tcPr>
            <w:tcW w:w="2686" w:type="dxa"/>
          </w:tcPr>
          <w:p w14:paraId="36762865" w14:textId="3EF581A5" w:rsidR="008C1091" w:rsidRDefault="008C1091" w:rsidP="008C1091">
            <w:r>
              <w:t>00bec8 (0/190/255)</w:t>
            </w:r>
          </w:p>
        </w:tc>
        <w:tc>
          <w:tcPr>
            <w:tcW w:w="2835" w:type="dxa"/>
          </w:tcPr>
          <w:p w14:paraId="6DF87D7C" w14:textId="109C9E10" w:rsidR="008C1091" w:rsidRDefault="00051BB1" w:rsidP="008C1091">
            <w:r>
              <w:rPr>
                <w:rFonts w:hint="cs"/>
                <w:rtl/>
              </w:rPr>
              <w:t>طرحی از عقاب باشد</w:t>
            </w:r>
          </w:p>
        </w:tc>
      </w:tr>
      <w:tr w:rsidR="008C1091" w14:paraId="568A3727" w14:textId="77777777" w:rsidTr="00FD4803">
        <w:trPr>
          <w:trHeight w:val="557"/>
        </w:trPr>
        <w:tc>
          <w:tcPr>
            <w:tcW w:w="1851" w:type="dxa"/>
          </w:tcPr>
          <w:p w14:paraId="239651F9" w14:textId="51EBF440" w:rsidR="008C1091" w:rsidRDefault="008C1091" w:rsidP="008C1091">
            <w:hyperlink r:id="rId8" w:history="1">
              <w:r w:rsidRPr="002B53F7">
                <w:rPr>
                  <w:rStyle w:val="Hyperlink"/>
                </w:rPr>
                <w:t>sourcekala.com</w:t>
              </w:r>
            </w:hyperlink>
          </w:p>
        </w:tc>
        <w:tc>
          <w:tcPr>
            <w:tcW w:w="2686" w:type="dxa"/>
          </w:tcPr>
          <w:p w14:paraId="58D373EE" w14:textId="391ECD2E" w:rsidR="008C1091" w:rsidRDefault="008C1091" w:rsidP="008C1091">
            <w:r>
              <w:t>2c708b (44/112/139)</w:t>
            </w:r>
          </w:p>
        </w:tc>
        <w:tc>
          <w:tcPr>
            <w:tcW w:w="2835" w:type="dxa"/>
          </w:tcPr>
          <w:p w14:paraId="43134D53" w14:textId="1CD8D687" w:rsidR="008C1091" w:rsidRDefault="00051BB1" w:rsidP="008C1091">
            <w:r>
              <w:rPr>
                <w:rFonts w:hint="cs"/>
                <w:rtl/>
              </w:rPr>
              <w:t>سایت عمده فروشی</w:t>
            </w:r>
          </w:p>
        </w:tc>
      </w:tr>
      <w:tr w:rsidR="008C1091" w14:paraId="77475463" w14:textId="77777777" w:rsidTr="00FD4803">
        <w:trPr>
          <w:trHeight w:val="557"/>
        </w:trPr>
        <w:tc>
          <w:tcPr>
            <w:tcW w:w="1851" w:type="dxa"/>
          </w:tcPr>
          <w:p w14:paraId="7FA445C3" w14:textId="77777777" w:rsidR="008C1091" w:rsidRDefault="008C1091" w:rsidP="008C1091"/>
        </w:tc>
        <w:tc>
          <w:tcPr>
            <w:tcW w:w="2686" w:type="dxa"/>
          </w:tcPr>
          <w:p w14:paraId="5C1536EF" w14:textId="77777777" w:rsidR="008C1091" w:rsidRDefault="008C1091" w:rsidP="008C1091"/>
        </w:tc>
        <w:tc>
          <w:tcPr>
            <w:tcW w:w="2835" w:type="dxa"/>
          </w:tcPr>
          <w:p w14:paraId="34E95AA6" w14:textId="77777777" w:rsidR="008C1091" w:rsidRDefault="008C1091" w:rsidP="008C1091"/>
        </w:tc>
      </w:tr>
      <w:tr w:rsidR="008C1091" w14:paraId="02A899BB" w14:textId="77777777" w:rsidTr="00FD4803">
        <w:trPr>
          <w:trHeight w:val="557"/>
        </w:trPr>
        <w:tc>
          <w:tcPr>
            <w:tcW w:w="1851" w:type="dxa"/>
          </w:tcPr>
          <w:p w14:paraId="066235D4" w14:textId="77777777" w:rsidR="008C1091" w:rsidRDefault="008C1091" w:rsidP="008C1091"/>
        </w:tc>
        <w:tc>
          <w:tcPr>
            <w:tcW w:w="2686" w:type="dxa"/>
          </w:tcPr>
          <w:p w14:paraId="00B7B620" w14:textId="77777777" w:rsidR="008C1091" w:rsidRDefault="008C1091" w:rsidP="008C1091"/>
        </w:tc>
        <w:tc>
          <w:tcPr>
            <w:tcW w:w="2835" w:type="dxa"/>
          </w:tcPr>
          <w:p w14:paraId="22D28E44" w14:textId="77777777" w:rsidR="008C1091" w:rsidRDefault="008C1091" w:rsidP="008C1091"/>
        </w:tc>
      </w:tr>
    </w:tbl>
    <w:p w14:paraId="296DE4B4" w14:textId="77EB934C" w:rsidR="005E26BB" w:rsidRDefault="00051BB1" w:rsidP="007216AD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توضیحات کلی</w:t>
      </w:r>
    </w:p>
    <w:p w14:paraId="726015C7" w14:textId="5DAF3B71" w:rsidR="005C65F0" w:rsidRDefault="00FD4803" w:rsidP="007216AD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کلیه سایت ها فروشگاهی میباشند</w:t>
      </w:r>
      <w:r>
        <w:rPr>
          <w:rtl/>
          <w:lang w:bidi="fa-IR"/>
        </w:rPr>
        <w:br/>
      </w:r>
      <w:r>
        <w:rPr>
          <w:rFonts w:hint="cs"/>
          <w:rtl/>
          <w:lang w:bidi="fa-IR"/>
        </w:rPr>
        <w:t>لوگوها بسیار ساده مانند دیجی کالا و آمازون</w:t>
      </w:r>
    </w:p>
    <w:p w14:paraId="51D3525B" w14:textId="7F031211" w:rsidR="007216AD" w:rsidRPr="002B53F7" w:rsidRDefault="007216AD" w:rsidP="007216AD">
      <w:pPr>
        <w:bidi/>
        <w:jc w:val="center"/>
      </w:pPr>
      <w:r>
        <w:rPr>
          <w:rFonts w:hint="cs"/>
          <w:rtl/>
          <w:lang w:bidi="fa-IR"/>
        </w:rPr>
        <w:t xml:space="preserve">فقط </w:t>
      </w:r>
      <w:hyperlink r:id="rId9" w:history="1">
        <w:r w:rsidRPr="002B53F7">
          <w:rPr>
            <w:rStyle w:val="Hyperlink"/>
          </w:rPr>
          <w:t>iraneagle.com</w:t>
        </w:r>
      </w:hyperlink>
      <w:r>
        <w:rPr>
          <w:rFonts w:hint="cs"/>
          <w:rtl/>
        </w:rPr>
        <w:t xml:space="preserve"> یه مقدار ساده نیست</w:t>
      </w:r>
    </w:p>
    <w:p w14:paraId="6C5701CF" w14:textId="7EB8CACB" w:rsidR="007216AD" w:rsidRDefault="007216AD" w:rsidP="007216AD">
      <w:pPr>
        <w:bidi/>
        <w:jc w:val="center"/>
        <w:rPr>
          <w:rtl/>
          <w:lang w:bidi="fa-IR"/>
        </w:rPr>
      </w:pPr>
    </w:p>
    <w:p w14:paraId="2D0DBA54" w14:textId="2A5761C6" w:rsidR="00FD4803" w:rsidRDefault="00FD4803" w:rsidP="007216AD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لوگو وفونت سایت باهم و جدا از هم در فرمت های مختلف ارسال گردد</w:t>
      </w:r>
    </w:p>
    <w:p w14:paraId="6614D975" w14:textId="36524EF1" w:rsidR="00FD4803" w:rsidRDefault="00FD4803" w:rsidP="007216AD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رنگ های سازمانی نوشته شده است</w:t>
      </w:r>
    </w:p>
    <w:p w14:paraId="5ACDBDA1" w14:textId="77777777" w:rsidR="00FD4803" w:rsidRDefault="00FD4803">
      <w:pPr>
        <w:rPr>
          <w:rtl/>
          <w:lang w:bidi="fa-IR"/>
        </w:rPr>
      </w:pPr>
    </w:p>
    <w:sectPr w:rsidR="00FD4803" w:rsidSect="00104F6F">
      <w:pgSz w:w="8391" w:h="11906" w:code="11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6F"/>
    <w:rsid w:val="00051BB1"/>
    <w:rsid w:val="00104F6F"/>
    <w:rsid w:val="002B53F7"/>
    <w:rsid w:val="0040329C"/>
    <w:rsid w:val="00476F5B"/>
    <w:rsid w:val="005C65F0"/>
    <w:rsid w:val="005E26BB"/>
    <w:rsid w:val="007216AD"/>
    <w:rsid w:val="007674F1"/>
    <w:rsid w:val="00795294"/>
    <w:rsid w:val="008C1091"/>
    <w:rsid w:val="00A206A4"/>
    <w:rsid w:val="00A95C64"/>
    <w:rsid w:val="00B00445"/>
    <w:rsid w:val="00B65CA6"/>
    <w:rsid w:val="00F85FA4"/>
    <w:rsid w:val="00FD3436"/>
    <w:rsid w:val="00FD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2620531F"/>
  <w15:chartTrackingRefBased/>
  <w15:docId w15:val="{CAFFE3BC-9B85-45C5-9210-E101DA4B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F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F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F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F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F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F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F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F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F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F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F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F6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0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4F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stiran.net/profile/panel/domain/272204?state=detai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ostiran.net/profile/panel/domain/272205?state=deta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stiran.net/profile/panel/domain/272206?state=detai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ostiran.net/profile/panel/domain/272207?state=detai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hostiran.net/profile/panel/domain/272208?state=detail" TargetMode="External"/><Relationship Id="rId9" Type="http://schemas.openxmlformats.org/officeDocument/2006/relationships/hyperlink" Target="https://hostiran.net/profile/panel/domain/272205?state=det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</dc:creator>
  <cp:keywords/>
  <dc:description/>
  <cp:lastModifiedBy>Free</cp:lastModifiedBy>
  <cp:revision>5</cp:revision>
  <dcterms:created xsi:type="dcterms:W3CDTF">2026-06-06T12:16:00Z</dcterms:created>
  <dcterms:modified xsi:type="dcterms:W3CDTF">2026-06-21T12:22:00Z</dcterms:modified>
</cp:coreProperties>
</file>