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76" w:lineRule="auto"/>
        <w:jc w:val="right"/>
        <w:bidi/>
      </w:pPr>
      <w:r>
        <w:rPr>
          <w:b/>
          <w:sz w:val="46"/>
        </w:rPr>
        <w:t>سند اجرایی جامع سامانه هوشمند کیا</w:t>
      </w:r>
    </w:p>
    <w:p>
      <w:pPr>
        <w:spacing w:line="276" w:lineRule="auto"/>
        <w:jc w:val="right"/>
        <w:bidi/>
      </w:pPr>
      <w:r>
        <w:rPr>
          <w:b/>
        </w:rPr>
        <w:t>KIA Smart Sports Operating System — Developer Execution Specification</w:t>
      </w:r>
    </w:p>
    <w:p>
      <w:pPr>
        <w:spacing w:line="276" w:lineRule="auto"/>
        <w:jc w:val="right"/>
        <w:bidi/>
      </w:pPr>
      <w:r>
        <w:rPr>
          <w:b w:val="0"/>
        </w:rPr>
        <w:t>نسخه Master v1.0 | مرجع تحلیل، طراحی، توسعه، تست و تحویل</w:t>
      </w:r>
    </w:p>
    <w:p>
      <w:pPr>
        <w:spacing w:line="276" w:lineRule="auto"/>
        <w:jc w:val="right"/>
        <w:bidi/>
      </w:pPr>
      <w:r>
        <w:rPr>
          <w:b w:val="0"/>
        </w:rPr>
        <w:t>این سند همه پنل‌ها، موتورهای مرکزی، سه هسته حیاتی و الزامات مطرح‌شده در این پروژه را به ساختار اجرایی تبدیل می‌کند.</w:t>
      </w:r>
    </w:p>
    <w:p>
      <w:pPr>
        <w:spacing w:line="276" w:lineRule="auto"/>
        <w:jc w:val="right"/>
        <w:bidi/>
      </w:pPr>
      <w:r>
        <w:br w:type="page"/>
      </w:r>
    </w:p>
    <w:p>
      <w:pPr>
        <w:pStyle w:val="Heading1"/>
        <w:spacing w:line="276" w:lineRule="auto"/>
        <w:jc w:val="right"/>
        <w:bidi/>
      </w:pPr>
      <w:r>
        <w:t>1. مأموریت محصول</w:t>
      </w:r>
    </w:p>
    <w:p>
      <w:pPr>
        <w:spacing w:line="276" w:lineRule="auto"/>
        <w:jc w:val="right"/>
        <w:bidi/>
      </w:pPr>
      <w:r>
        <w:rPr>
          <w:b w:val="0"/>
        </w:rPr>
        <w:t>سامانه کیا باید یک سیستم‌عامل یکپارچه برای اداره سازمان ورزشی باشد. پنل‌ها نباید جزیره‌ای باشند؛ همه آن‌ها از هویت و داده مرکزی استفاده می‌کنند و رویدادهای یک‌بار ثبت‌شده، آثار خود را به ماژول‌های مرتبط منتقل می‌کنند.</w:t>
      </w:r>
    </w:p>
    <w:p>
      <w:pPr>
        <w:pStyle w:val="Heading1"/>
        <w:spacing w:line="276" w:lineRule="auto"/>
        <w:jc w:val="right"/>
        <w:bidi/>
      </w:pPr>
      <w:r>
        <w:t>2. اصول غیرقابل مذاکره</w:t>
      </w:r>
    </w:p>
    <w:p>
      <w:pPr>
        <w:pStyle w:val="ListBullet"/>
        <w:spacing w:line="276" w:lineRule="auto"/>
        <w:jc w:val="right"/>
        <w:bidi/>
      </w:pPr>
      <w:r>
        <w:t>هر انسان یک Person Core دارد؛ شماره تلفن یا کانال ورود جدید نباید خودکار پرونده دوم بسازد.</w:t>
      </w:r>
    </w:p>
    <w:p>
      <w:pPr>
        <w:pStyle w:val="ListBullet"/>
        <w:spacing w:line="276" w:lineRule="auto"/>
        <w:jc w:val="right"/>
        <w:bidi/>
      </w:pPr>
      <w:r>
        <w:t>هر فرد می‌تواند چند نقش داشته باشد: ورزش‌آموز، والد، مربی، مدیر، پرسنل و غیره.</w:t>
      </w:r>
    </w:p>
    <w:p>
      <w:pPr>
        <w:pStyle w:val="ListBullet"/>
        <w:spacing w:line="276" w:lineRule="auto"/>
        <w:jc w:val="right"/>
        <w:bidi/>
      </w:pPr>
      <w:r>
        <w:t>فرد موجود هنگام ثبت‌نام دوباره شناسایی می‌شود و داده هویتی تأییدشده دوباره وارد نمی‌شود.</w:t>
      </w:r>
    </w:p>
    <w:p>
      <w:pPr>
        <w:pStyle w:val="ListBullet"/>
        <w:spacing w:line="276" w:lineRule="auto"/>
        <w:jc w:val="right"/>
        <w:bidi/>
      </w:pPr>
      <w:r>
        <w:t>ثبت از طرف کودک/فرد تحت سرپرستی با Guardian Authorization/Consent کنترل می‌شود.</w:t>
      </w:r>
    </w:p>
    <w:p>
      <w:pPr>
        <w:pStyle w:val="ListBullet"/>
        <w:spacing w:line="276" w:lineRule="auto"/>
        <w:jc w:val="right"/>
        <w:bidi/>
      </w:pPr>
      <w:r>
        <w:t>Duplicate Detection و Person Merge باید تاریخچه را حفظ کنند و Audit داشته باشند.</w:t>
      </w:r>
    </w:p>
    <w:p>
      <w:pPr>
        <w:pStyle w:val="ListBullet"/>
        <w:spacing w:line="276" w:lineRule="auto"/>
        <w:jc w:val="right"/>
        <w:bidi/>
      </w:pPr>
      <w:r>
        <w:t>خدمت رایگان، آزمایشی، جبرانی و تبلیغاتی هم Service Record دارد و فقط اثر مالی آن می‌تواند صفر/یارانه‌ای باشد.</w:t>
      </w:r>
    </w:p>
    <w:p>
      <w:pPr>
        <w:pStyle w:val="ListBullet"/>
        <w:spacing w:line="276" w:lineRule="auto"/>
        <w:jc w:val="right"/>
        <w:bidi/>
      </w:pPr>
      <w:r>
        <w:t>یک مسابقه باید نتیجه و آمار را به تیم و پرونده تمام بازیکنان مرتبط منتشر کند.</w:t>
      </w:r>
    </w:p>
    <w:p>
      <w:pPr>
        <w:pStyle w:val="ListBullet"/>
        <w:spacing w:line="276" w:lineRule="auto"/>
        <w:jc w:val="right"/>
        <w:bidi/>
      </w:pPr>
      <w:r>
        <w:t>یک جلسه باید همزمان منبع حضور، گزارش مربی، تحلیل فنی، KPI و در صورت تأیید مبنای حقوق باشد.</w:t>
      </w:r>
    </w:p>
    <w:p>
      <w:pPr>
        <w:pStyle w:val="ListBullet"/>
        <w:spacing w:line="276" w:lineRule="auto"/>
        <w:jc w:val="right"/>
        <w:bidi/>
      </w:pPr>
      <w:r>
        <w:t>مدیر فنی باید بتواند مربی را امتیازدهی، تحلیل و کامنت‌گذاری و حضور/عملکرد او را نهایی تأیید یا برگشت دهد.</w:t>
      </w:r>
    </w:p>
    <w:p>
      <w:pPr>
        <w:pStyle w:val="ListBullet"/>
        <w:spacing w:line="276" w:lineRule="auto"/>
        <w:jc w:val="right"/>
        <w:bidi/>
      </w:pPr>
      <w:r>
        <w:t>مدیران میانی و مدیر اصلی باید افراد کلیدی زیرمجموعه را تحلیل و امتیازدهی کنند.</w:t>
      </w:r>
    </w:p>
    <w:p>
      <w:pPr>
        <w:pStyle w:val="ListBullet"/>
        <w:spacing w:line="276" w:lineRule="auto"/>
        <w:jc w:val="right"/>
        <w:bidi/>
      </w:pPr>
      <w:r>
        <w:t>پیام‌ها هم خودکار و هم دستی و قابل ارسال به فرد، گروه، مربی، تیم، دوره، کلاس، کادر اجرایی، شعبه یا کل مجموعه هستند.</w:t>
      </w:r>
    </w:p>
    <w:p>
      <w:pPr>
        <w:pStyle w:val="ListBullet"/>
        <w:spacing w:line="276" w:lineRule="auto"/>
        <w:jc w:val="right"/>
        <w:bidi/>
      </w:pPr>
      <w:r>
        <w:t>گزارش‌ها باید PDF و Excel/CSV و در صورت نیاز Print/API داشته باشند و فیلدهای هویتی/تماس فقط طبق مجوز قابل خروجی باشند.</w:t>
      </w:r>
    </w:p>
    <w:p>
      <w:pPr>
        <w:pStyle w:val="ListBullet"/>
        <w:spacing w:line="276" w:lineRule="auto"/>
        <w:jc w:val="right"/>
        <w:bidi/>
      </w:pPr>
      <w:r>
        <w:t>خانواده باید بتواند مدارک و رسانه را به‌سادگی بارگذاری کند و باشگاه بتواند آن‌ها را دسته‌بندی و استخراج کند.</w:t>
      </w:r>
    </w:p>
    <w:p>
      <w:pPr>
        <w:pStyle w:val="ListBullet"/>
        <w:spacing w:line="276" w:lineRule="auto"/>
        <w:jc w:val="right"/>
        <w:bidi/>
      </w:pPr>
      <w:r>
        <w:t>عکس و فیلم بازیکن باید قابل اتصال به تمرین، مسابقه و ارزیابی و آماده تحلیل AI آینده باشد.</w:t>
      </w:r>
    </w:p>
    <w:p>
      <w:pPr>
        <w:pStyle w:val="ListBullet"/>
        <w:spacing w:line="276" w:lineRule="auto"/>
        <w:jc w:val="right"/>
        <w:bidi/>
      </w:pPr>
      <w:r>
        <w:t>باشگاه مشتریان باید فقط دفتر امتیاز نباشد؛ باید دائماً مشتری را به Tier بعدی و اقدام‌های امتیازآور هدایت کند.</w:t>
      </w:r>
    </w:p>
    <w:p>
      <w:pPr>
        <w:pStyle w:val="ListBullet"/>
        <w:spacing w:line="276" w:lineRule="auto"/>
        <w:jc w:val="right"/>
        <w:bidi/>
      </w:pPr>
      <w:r>
        <w:t>گرین‌کارت، کارنامه، گواهی و اسناد پایان دوره در صورت تحقق شروط به‌صورت خودکار تولید شوند.</w:t>
      </w:r>
    </w:p>
    <w:p>
      <w:pPr>
        <w:pStyle w:val="ListBullet"/>
        <w:spacing w:line="276" w:lineRule="auto"/>
        <w:jc w:val="right"/>
        <w:bidi/>
      </w:pPr>
      <w:r>
        <w:t>سامانه از روز اول Multi-Branch و Multi-Tenant-ready، امن، Audit-able و AI-ready باشد.</w:t>
      </w:r>
    </w:p>
    <w:p>
      <w:pPr>
        <w:pStyle w:val="Heading1"/>
        <w:spacing w:line="276" w:lineRule="auto"/>
        <w:jc w:val="right"/>
        <w:bidi/>
      </w:pPr>
      <w:r>
        <w:t>3. مشخصات اجرایی 32 پنل</w:t>
      </w:r>
    </w:p>
    <w:p>
      <w:pPr>
        <w:pStyle w:val="Heading2"/>
        <w:spacing w:line="276" w:lineRule="auto"/>
        <w:jc w:val="right"/>
        <w:bidi/>
      </w:pPr>
      <w:r>
        <w:t>1. پنل مدیریت ارشد باشگاه</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داشبورد کلان</w:t>
      </w:r>
    </w:p>
    <w:p>
      <w:pPr>
        <w:pStyle w:val="ListBullet"/>
        <w:spacing w:line="276" w:lineRule="auto"/>
        <w:jc w:val="right"/>
        <w:bidi/>
      </w:pPr>
      <w:r>
        <w:t>تحلیل کل مجموعه</w:t>
      </w:r>
    </w:p>
    <w:p>
      <w:pPr>
        <w:pStyle w:val="ListBullet"/>
        <w:spacing w:line="276" w:lineRule="auto"/>
        <w:jc w:val="right"/>
        <w:bidi/>
      </w:pPr>
      <w:r>
        <w:t>KPI کلان</w:t>
      </w:r>
    </w:p>
    <w:p>
      <w:pPr>
        <w:pStyle w:val="ListBullet"/>
        <w:spacing w:line="276" w:lineRule="auto"/>
        <w:jc w:val="right"/>
        <w:bidi/>
      </w:pPr>
      <w:r>
        <w:t>تحلیل و امتیازدهی افراد کلیدی</w:t>
      </w:r>
    </w:p>
    <w:p>
      <w:pPr>
        <w:pStyle w:val="ListBullet"/>
        <w:spacing w:line="276" w:lineRule="auto"/>
        <w:jc w:val="right"/>
        <w:bidi/>
      </w:pPr>
      <w:r>
        <w:t>کامنت مدیریتی</w:t>
      </w:r>
    </w:p>
    <w:p>
      <w:pPr>
        <w:pStyle w:val="ListBullet"/>
        <w:spacing w:line="276" w:lineRule="auto"/>
        <w:jc w:val="right"/>
        <w:bidi/>
      </w:pPr>
      <w:r>
        <w:t>تأییدهای مدیریتی</w:t>
      </w:r>
    </w:p>
    <w:p>
      <w:pPr>
        <w:pStyle w:val="ListBullet"/>
        <w:spacing w:line="276" w:lineRule="auto"/>
        <w:jc w:val="right"/>
        <w:bidi/>
      </w:pPr>
      <w:r>
        <w:t>هشدارها</w:t>
      </w:r>
    </w:p>
    <w:p>
      <w:pPr>
        <w:pStyle w:val="ListBullet"/>
        <w:spacing w:line="276" w:lineRule="auto"/>
        <w:jc w:val="right"/>
        <w:bidi/>
      </w:pPr>
      <w:r>
        <w:t>تصمیمات و اقدامات</w:t>
      </w:r>
    </w:p>
    <w:p>
      <w:pPr>
        <w:pStyle w:val="ListBullet"/>
        <w:spacing w:line="276" w:lineRule="auto"/>
        <w:jc w:val="right"/>
        <w:bidi/>
      </w:pPr>
      <w:r>
        <w:t>گزارش‌های مدیریتی</w:t>
      </w:r>
    </w:p>
    <w:p>
      <w:pPr>
        <w:pStyle w:val="ListBullet"/>
        <w:spacing w:line="276" w:lineRule="auto"/>
        <w:jc w:val="right"/>
        <w:bidi/>
      </w:pPr>
      <w:r>
        <w:t>مقایسه شعب، رشته‌ها، دوره‌ها، تیم‌ها و کارکنان</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 پنل مدیران میانی</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مدیر فوتبال</w:t>
      </w:r>
    </w:p>
    <w:p>
      <w:pPr>
        <w:pStyle w:val="ListBullet"/>
        <w:spacing w:line="276" w:lineRule="auto"/>
        <w:jc w:val="right"/>
        <w:bidi/>
      </w:pPr>
      <w:r>
        <w:t>مدیر رشته</w:t>
      </w:r>
    </w:p>
    <w:p>
      <w:pPr>
        <w:pStyle w:val="ListBullet"/>
        <w:spacing w:line="276" w:lineRule="auto"/>
        <w:jc w:val="right"/>
        <w:bidi/>
      </w:pPr>
      <w:r>
        <w:t>مدیر آکادمی</w:t>
      </w:r>
    </w:p>
    <w:p>
      <w:pPr>
        <w:pStyle w:val="ListBullet"/>
        <w:spacing w:line="276" w:lineRule="auto"/>
        <w:jc w:val="right"/>
        <w:bidi/>
      </w:pPr>
      <w:r>
        <w:t>مدیر آموزش</w:t>
      </w:r>
    </w:p>
    <w:p>
      <w:pPr>
        <w:pStyle w:val="ListBullet"/>
        <w:spacing w:line="276" w:lineRule="auto"/>
        <w:jc w:val="right"/>
        <w:bidi/>
      </w:pPr>
      <w:r>
        <w:t>مدیر اجرایی</w:t>
      </w:r>
    </w:p>
    <w:p>
      <w:pPr>
        <w:pStyle w:val="ListBullet"/>
        <w:spacing w:line="276" w:lineRule="auto"/>
        <w:jc w:val="right"/>
        <w:bidi/>
      </w:pPr>
      <w:r>
        <w:t>مدیریت زیرمجموعه</w:t>
      </w:r>
    </w:p>
    <w:p>
      <w:pPr>
        <w:pStyle w:val="ListBullet"/>
        <w:spacing w:line="276" w:lineRule="auto"/>
        <w:jc w:val="right"/>
        <w:bidi/>
      </w:pPr>
      <w:r>
        <w:t>تحلیل افراد اصلی</w:t>
      </w:r>
    </w:p>
    <w:p>
      <w:pPr>
        <w:pStyle w:val="ListBullet"/>
        <w:spacing w:line="276" w:lineRule="auto"/>
        <w:jc w:val="right"/>
        <w:bidi/>
      </w:pPr>
      <w:r>
        <w:t>امتیازدهی</w:t>
      </w:r>
    </w:p>
    <w:p>
      <w:pPr>
        <w:pStyle w:val="ListBullet"/>
        <w:spacing w:line="276" w:lineRule="auto"/>
        <w:jc w:val="right"/>
        <w:bidi/>
      </w:pPr>
      <w:r>
        <w:t>کامنت</w:t>
      </w:r>
    </w:p>
    <w:p>
      <w:pPr>
        <w:pStyle w:val="ListBullet"/>
        <w:spacing w:line="276" w:lineRule="auto"/>
        <w:jc w:val="right"/>
        <w:bidi/>
      </w:pPr>
      <w:r>
        <w:t>KPI</w:t>
      </w:r>
    </w:p>
    <w:p>
      <w:pPr>
        <w:pStyle w:val="ListBullet"/>
        <w:spacing w:line="276" w:lineRule="auto"/>
        <w:jc w:val="right"/>
        <w:bidi/>
      </w:pPr>
      <w:r>
        <w:t>تأیید عملکرد</w:t>
      </w:r>
    </w:p>
    <w:p>
      <w:pPr>
        <w:pStyle w:val="ListBullet"/>
        <w:spacing w:line="276" w:lineRule="auto"/>
        <w:jc w:val="right"/>
        <w:bidi/>
      </w:pPr>
      <w:r>
        <w:t>گزارش</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3. پنل مدیر فنی</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مدیریت مربیان</w:t>
      </w:r>
    </w:p>
    <w:p>
      <w:pPr>
        <w:pStyle w:val="ListBullet"/>
        <w:spacing w:line="276" w:lineRule="auto"/>
        <w:jc w:val="right"/>
        <w:bidi/>
      </w:pPr>
      <w:r>
        <w:t>مشاهده جلسات</w:t>
      </w:r>
    </w:p>
    <w:p>
      <w:pPr>
        <w:pStyle w:val="ListBullet"/>
        <w:spacing w:line="276" w:lineRule="auto"/>
        <w:jc w:val="right"/>
        <w:bidi/>
      </w:pPr>
      <w:r>
        <w:t>تأیید حضور مربی</w:t>
      </w:r>
    </w:p>
    <w:p>
      <w:pPr>
        <w:pStyle w:val="ListBullet"/>
        <w:spacing w:line="276" w:lineRule="auto"/>
        <w:jc w:val="right"/>
        <w:bidi/>
      </w:pPr>
      <w:r>
        <w:t>تأیید عملکرد مربی</w:t>
      </w:r>
    </w:p>
    <w:p>
      <w:pPr>
        <w:pStyle w:val="ListBullet"/>
        <w:spacing w:line="276" w:lineRule="auto"/>
        <w:jc w:val="right"/>
        <w:bidi/>
      </w:pPr>
      <w:r>
        <w:t>امتیازدهی مربی</w:t>
      </w:r>
    </w:p>
    <w:p>
      <w:pPr>
        <w:pStyle w:val="ListBullet"/>
        <w:spacing w:line="276" w:lineRule="auto"/>
        <w:jc w:val="right"/>
        <w:bidi/>
      </w:pPr>
      <w:r>
        <w:t>تحلیل مربی</w:t>
      </w:r>
    </w:p>
    <w:p>
      <w:pPr>
        <w:pStyle w:val="ListBullet"/>
        <w:spacing w:line="276" w:lineRule="auto"/>
        <w:jc w:val="right"/>
        <w:bidi/>
      </w:pPr>
      <w:r>
        <w:t>کامنت تخصصی</w:t>
      </w:r>
    </w:p>
    <w:p>
      <w:pPr>
        <w:pStyle w:val="ListBullet"/>
        <w:spacing w:line="276" w:lineRule="auto"/>
        <w:jc w:val="right"/>
        <w:bidi/>
      </w:pPr>
      <w:r>
        <w:t>برگشت گزارش برای اصلاح</w:t>
      </w:r>
    </w:p>
    <w:p>
      <w:pPr>
        <w:pStyle w:val="ListBullet"/>
        <w:spacing w:line="276" w:lineRule="auto"/>
        <w:jc w:val="right"/>
        <w:bidi/>
      </w:pPr>
      <w:r>
        <w:t>تحلیل فنی جلسات</w:t>
      </w:r>
    </w:p>
    <w:p>
      <w:pPr>
        <w:pStyle w:val="ListBullet"/>
        <w:spacing w:line="276" w:lineRule="auto"/>
        <w:jc w:val="right"/>
        <w:bidi/>
      </w:pPr>
      <w:r>
        <w:t>تکمیل تحلیل فنی ورزش‌آموزان</w:t>
      </w:r>
    </w:p>
    <w:p>
      <w:pPr>
        <w:pStyle w:val="ListBullet"/>
        <w:spacing w:line="276" w:lineRule="auto"/>
        <w:jc w:val="right"/>
        <w:bidi/>
      </w:pPr>
      <w:r>
        <w:t>بررسی رشد ورزش‌آموز</w:t>
      </w:r>
    </w:p>
    <w:p>
      <w:pPr>
        <w:pStyle w:val="ListBullet"/>
        <w:spacing w:line="276" w:lineRule="auto"/>
        <w:jc w:val="right"/>
        <w:bidi/>
      </w:pPr>
      <w:r>
        <w:t>اهداف فنی</w:t>
      </w:r>
    </w:p>
    <w:p>
      <w:pPr>
        <w:pStyle w:val="ListBullet"/>
        <w:spacing w:line="276" w:lineRule="auto"/>
        <w:jc w:val="right"/>
        <w:bidi/>
      </w:pPr>
      <w:r>
        <w:t>ارزیابی بازیکن</w:t>
      </w:r>
    </w:p>
    <w:p>
      <w:pPr>
        <w:pStyle w:val="ListBullet"/>
        <w:spacing w:line="276" w:lineRule="auto"/>
        <w:jc w:val="right"/>
        <w:bidi/>
      </w:pPr>
      <w:r>
        <w:t>ارزیابی تیم</w:t>
      </w:r>
    </w:p>
    <w:p>
      <w:pPr>
        <w:pStyle w:val="ListBullet"/>
        <w:spacing w:line="276" w:lineRule="auto"/>
        <w:jc w:val="right"/>
        <w:bidi/>
      </w:pPr>
      <w:r>
        <w:t>ارزیابی برنامه تمرینی</w:t>
      </w:r>
    </w:p>
    <w:p>
      <w:pPr>
        <w:pStyle w:val="ListBullet"/>
        <w:spacing w:line="276" w:lineRule="auto"/>
        <w:jc w:val="right"/>
        <w:bidi/>
      </w:pPr>
      <w:r>
        <w:t>KPI فنی</w:t>
      </w:r>
    </w:p>
    <w:p>
      <w:pPr>
        <w:pStyle w:val="ListBullet"/>
        <w:spacing w:line="276" w:lineRule="auto"/>
        <w:jc w:val="right"/>
        <w:bidi/>
      </w:pPr>
      <w:r>
        <w:t>مقایسه مربیان</w:t>
      </w:r>
    </w:p>
    <w:p>
      <w:pPr>
        <w:pStyle w:val="ListBullet"/>
        <w:spacing w:line="276" w:lineRule="auto"/>
        <w:jc w:val="right"/>
        <w:bidi/>
      </w:pPr>
      <w:r>
        <w:t>گزارش فنی</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4. پنل مدیر ورزشی/فوتبال</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رشته‌ها</w:t>
      </w:r>
    </w:p>
    <w:p>
      <w:pPr>
        <w:pStyle w:val="ListBullet"/>
        <w:spacing w:line="276" w:lineRule="auto"/>
        <w:jc w:val="right"/>
        <w:bidi/>
      </w:pPr>
      <w:r>
        <w:t>دوره‌ها</w:t>
      </w:r>
    </w:p>
    <w:p>
      <w:pPr>
        <w:pStyle w:val="ListBullet"/>
        <w:spacing w:line="276" w:lineRule="auto"/>
        <w:jc w:val="right"/>
        <w:bidi/>
      </w:pPr>
      <w:r>
        <w:t>کلاس‌ها</w:t>
      </w:r>
    </w:p>
    <w:p>
      <w:pPr>
        <w:pStyle w:val="ListBullet"/>
        <w:spacing w:line="276" w:lineRule="auto"/>
        <w:jc w:val="right"/>
        <w:bidi/>
      </w:pPr>
      <w:r>
        <w:t>تیم‌ها</w:t>
      </w:r>
    </w:p>
    <w:p>
      <w:pPr>
        <w:pStyle w:val="ListBullet"/>
        <w:spacing w:line="276" w:lineRule="auto"/>
        <w:jc w:val="right"/>
        <w:bidi/>
      </w:pPr>
      <w:r>
        <w:t>مربیان</w:t>
      </w:r>
    </w:p>
    <w:p>
      <w:pPr>
        <w:pStyle w:val="ListBullet"/>
        <w:spacing w:line="276" w:lineRule="auto"/>
        <w:jc w:val="right"/>
        <w:bidi/>
      </w:pPr>
      <w:r>
        <w:t>ورزش‌آموزان</w:t>
      </w:r>
    </w:p>
    <w:p>
      <w:pPr>
        <w:pStyle w:val="ListBullet"/>
        <w:spacing w:line="276" w:lineRule="auto"/>
        <w:jc w:val="right"/>
        <w:bidi/>
      </w:pPr>
      <w:r>
        <w:t>برنامه سالانه</w:t>
      </w:r>
    </w:p>
    <w:p>
      <w:pPr>
        <w:pStyle w:val="ListBullet"/>
        <w:spacing w:line="276" w:lineRule="auto"/>
        <w:jc w:val="right"/>
        <w:bidi/>
      </w:pPr>
      <w:r>
        <w:t>برنامه فصلی</w:t>
      </w:r>
    </w:p>
    <w:p>
      <w:pPr>
        <w:pStyle w:val="ListBullet"/>
        <w:spacing w:line="276" w:lineRule="auto"/>
        <w:jc w:val="right"/>
        <w:bidi/>
      </w:pPr>
      <w:r>
        <w:t>مسابقات</w:t>
      </w:r>
    </w:p>
    <w:p>
      <w:pPr>
        <w:pStyle w:val="ListBullet"/>
        <w:spacing w:line="276" w:lineRule="auto"/>
        <w:jc w:val="right"/>
        <w:bidi/>
      </w:pPr>
      <w:r>
        <w:t>اردوها</w:t>
      </w:r>
    </w:p>
    <w:p>
      <w:pPr>
        <w:pStyle w:val="ListBullet"/>
        <w:spacing w:line="276" w:lineRule="auto"/>
        <w:jc w:val="right"/>
        <w:bidi/>
      </w:pPr>
      <w:r>
        <w:t>کمپ‌ها</w:t>
      </w:r>
    </w:p>
    <w:p>
      <w:pPr>
        <w:pStyle w:val="ListBullet"/>
        <w:spacing w:line="276" w:lineRule="auto"/>
        <w:jc w:val="right"/>
        <w:bidi/>
      </w:pPr>
      <w:r>
        <w:t>تخصیص مربی</w:t>
      </w:r>
    </w:p>
    <w:p>
      <w:pPr>
        <w:pStyle w:val="ListBullet"/>
        <w:spacing w:line="276" w:lineRule="auto"/>
        <w:jc w:val="right"/>
        <w:bidi/>
      </w:pPr>
      <w:r>
        <w:t>ارزیابی مدیران/مسئولان زیرمجموعه</w:t>
      </w:r>
    </w:p>
    <w:p>
      <w:pPr>
        <w:pStyle w:val="ListBullet"/>
        <w:spacing w:line="276" w:lineRule="auto"/>
        <w:jc w:val="right"/>
        <w:bidi/>
      </w:pPr>
      <w:r>
        <w:t>امتیازدهی</w:t>
      </w:r>
    </w:p>
    <w:p>
      <w:pPr>
        <w:pStyle w:val="ListBullet"/>
        <w:spacing w:line="276" w:lineRule="auto"/>
        <w:jc w:val="right"/>
        <w:bidi/>
      </w:pPr>
      <w:r>
        <w:t>تحلیل عملکرد</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5. پنل مربی</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امروز من</w:t>
      </w:r>
    </w:p>
    <w:p>
      <w:pPr>
        <w:pStyle w:val="ListBullet"/>
        <w:spacing w:line="276" w:lineRule="auto"/>
        <w:jc w:val="right"/>
        <w:bidi/>
      </w:pPr>
      <w:r>
        <w:t>برنامه کاری</w:t>
      </w:r>
    </w:p>
    <w:p>
      <w:pPr>
        <w:pStyle w:val="ListBullet"/>
        <w:spacing w:line="276" w:lineRule="auto"/>
        <w:jc w:val="right"/>
        <w:bidi/>
      </w:pPr>
      <w:r>
        <w:t>کلاس‌ها</w:t>
      </w:r>
    </w:p>
    <w:p>
      <w:pPr>
        <w:pStyle w:val="ListBullet"/>
        <w:spacing w:line="276" w:lineRule="auto"/>
        <w:jc w:val="right"/>
        <w:bidi/>
      </w:pPr>
      <w:r>
        <w:t>تیم‌ها</w:t>
      </w:r>
    </w:p>
    <w:p>
      <w:pPr>
        <w:pStyle w:val="ListBullet"/>
        <w:spacing w:line="276" w:lineRule="auto"/>
        <w:jc w:val="right"/>
        <w:bidi/>
      </w:pPr>
      <w:r>
        <w:t>ورزش‌آموزان</w:t>
      </w:r>
    </w:p>
    <w:p>
      <w:pPr>
        <w:pStyle w:val="ListBullet"/>
        <w:spacing w:line="276" w:lineRule="auto"/>
        <w:jc w:val="right"/>
        <w:bidi/>
      </w:pPr>
      <w:r>
        <w:t>حضور و غیاب</w:t>
      </w:r>
    </w:p>
    <w:p>
      <w:pPr>
        <w:pStyle w:val="ListBullet"/>
        <w:spacing w:line="276" w:lineRule="auto"/>
        <w:jc w:val="right"/>
        <w:bidi/>
      </w:pPr>
      <w:r>
        <w:t>برنامه تمرینی</w:t>
      </w:r>
    </w:p>
    <w:p>
      <w:pPr>
        <w:pStyle w:val="ListBullet"/>
        <w:spacing w:line="276" w:lineRule="auto"/>
        <w:jc w:val="right"/>
        <w:bidi/>
      </w:pPr>
      <w:r>
        <w:t>ثبت محتوای جلسه</w:t>
      </w:r>
    </w:p>
    <w:p>
      <w:pPr>
        <w:pStyle w:val="ListBullet"/>
        <w:spacing w:line="276" w:lineRule="auto"/>
        <w:jc w:val="right"/>
        <w:bidi/>
      </w:pPr>
      <w:r>
        <w:t>تحلیل فنی جلسه</w:t>
      </w:r>
    </w:p>
    <w:p>
      <w:pPr>
        <w:pStyle w:val="ListBullet"/>
        <w:spacing w:line="276" w:lineRule="auto"/>
        <w:jc w:val="right"/>
        <w:bidi/>
      </w:pPr>
      <w:r>
        <w:t>تحلیل ورزش‌آموز</w:t>
      </w:r>
    </w:p>
    <w:p>
      <w:pPr>
        <w:pStyle w:val="ListBullet"/>
        <w:spacing w:line="276" w:lineRule="auto"/>
        <w:jc w:val="right"/>
        <w:bidi/>
      </w:pPr>
      <w:r>
        <w:t>ارزیابی فنی</w:t>
      </w:r>
    </w:p>
    <w:p>
      <w:pPr>
        <w:pStyle w:val="ListBullet"/>
        <w:spacing w:line="276" w:lineRule="auto"/>
        <w:jc w:val="right"/>
        <w:bidi/>
      </w:pPr>
      <w:r>
        <w:t>ارزیابی رفتاری</w:t>
      </w:r>
    </w:p>
    <w:p>
      <w:pPr>
        <w:pStyle w:val="ListBullet"/>
        <w:spacing w:line="276" w:lineRule="auto"/>
        <w:jc w:val="right"/>
        <w:bidi/>
      </w:pPr>
      <w:r>
        <w:t>اهداف ورزش‌آموز</w:t>
      </w:r>
    </w:p>
    <w:p>
      <w:pPr>
        <w:pStyle w:val="ListBullet"/>
        <w:spacing w:line="276" w:lineRule="auto"/>
        <w:jc w:val="right"/>
        <w:bidi/>
      </w:pPr>
      <w:r>
        <w:t>گزارش پیشرفت</w:t>
      </w:r>
    </w:p>
    <w:p>
      <w:pPr>
        <w:pStyle w:val="ListBullet"/>
        <w:spacing w:line="276" w:lineRule="auto"/>
        <w:jc w:val="right"/>
        <w:bidi/>
      </w:pPr>
      <w:r>
        <w:t>تکالیف</w:t>
      </w:r>
    </w:p>
    <w:p>
      <w:pPr>
        <w:pStyle w:val="ListBullet"/>
        <w:spacing w:line="276" w:lineRule="auto"/>
        <w:jc w:val="right"/>
        <w:bidi/>
      </w:pPr>
      <w:r>
        <w:t>حادثه و مصدومیت</w:t>
      </w:r>
    </w:p>
    <w:p>
      <w:pPr>
        <w:pStyle w:val="ListBullet"/>
        <w:spacing w:line="276" w:lineRule="auto"/>
        <w:jc w:val="right"/>
        <w:bidi/>
      </w:pPr>
      <w:r>
        <w:t>درخواست‌ها</w:t>
      </w:r>
    </w:p>
    <w:p>
      <w:pPr>
        <w:pStyle w:val="ListBullet"/>
        <w:spacing w:line="276" w:lineRule="auto"/>
        <w:jc w:val="right"/>
        <w:bidi/>
      </w:pPr>
      <w:r>
        <w:t>مرخصی</w:t>
      </w:r>
    </w:p>
    <w:p>
      <w:pPr>
        <w:pStyle w:val="ListBullet"/>
        <w:spacing w:line="276" w:lineRule="auto"/>
        <w:jc w:val="right"/>
        <w:bidi/>
      </w:pPr>
      <w:r>
        <w:t>پیام‌ها</w:t>
      </w:r>
    </w:p>
    <w:p>
      <w:pPr>
        <w:pStyle w:val="ListBullet"/>
        <w:spacing w:line="276" w:lineRule="auto"/>
        <w:jc w:val="right"/>
        <w:bidi/>
      </w:pPr>
      <w:r>
        <w:t>KPI</w:t>
      </w:r>
    </w:p>
    <w:p>
      <w:pPr>
        <w:pStyle w:val="ListBullet"/>
        <w:spacing w:line="276" w:lineRule="auto"/>
        <w:jc w:val="right"/>
        <w:bidi/>
      </w:pPr>
      <w:r>
        <w:t>عملکرد</w:t>
      </w:r>
    </w:p>
    <w:p>
      <w:pPr>
        <w:pStyle w:val="ListBullet"/>
        <w:spacing w:line="276" w:lineRule="auto"/>
        <w:jc w:val="right"/>
        <w:bidi/>
      </w:pPr>
      <w:r>
        <w:t>حقوق</w:t>
      </w:r>
    </w:p>
    <w:p>
      <w:pPr>
        <w:pStyle w:val="ListBullet"/>
        <w:spacing w:line="276" w:lineRule="auto"/>
        <w:jc w:val="right"/>
        <w:bidi/>
      </w:pPr>
      <w:r>
        <w:t>فیش حقوقی</w:t>
      </w:r>
    </w:p>
    <w:p>
      <w:pPr>
        <w:pStyle w:val="ListBullet"/>
        <w:spacing w:line="276" w:lineRule="auto"/>
        <w:jc w:val="right"/>
        <w:bidi/>
      </w:pPr>
      <w:r>
        <w:t>ارزیابی مدیر فنی</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6. پنل سرپرست زمین</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برنامه زمین</w:t>
      </w:r>
    </w:p>
    <w:p>
      <w:pPr>
        <w:pStyle w:val="ListBullet"/>
        <w:spacing w:line="276" w:lineRule="auto"/>
        <w:jc w:val="right"/>
        <w:bidi/>
      </w:pPr>
      <w:r>
        <w:t>کلاس‌ها</w:t>
      </w:r>
    </w:p>
    <w:p>
      <w:pPr>
        <w:pStyle w:val="ListBullet"/>
        <w:spacing w:line="276" w:lineRule="auto"/>
        <w:jc w:val="right"/>
        <w:bidi/>
      </w:pPr>
      <w:r>
        <w:t>تیم‌ها</w:t>
      </w:r>
    </w:p>
    <w:p>
      <w:pPr>
        <w:pStyle w:val="ListBullet"/>
        <w:spacing w:line="276" w:lineRule="auto"/>
        <w:jc w:val="right"/>
        <w:bidi/>
      </w:pPr>
      <w:r>
        <w:t>مربیان</w:t>
      </w:r>
    </w:p>
    <w:p>
      <w:pPr>
        <w:pStyle w:val="ListBullet"/>
        <w:spacing w:line="276" w:lineRule="auto"/>
        <w:jc w:val="right"/>
        <w:bidi/>
      </w:pPr>
      <w:r>
        <w:t>چک‌لیست قبل فعالیت</w:t>
      </w:r>
    </w:p>
    <w:p>
      <w:pPr>
        <w:pStyle w:val="ListBullet"/>
        <w:spacing w:line="276" w:lineRule="auto"/>
        <w:jc w:val="right"/>
        <w:bidi/>
      </w:pPr>
      <w:r>
        <w:t>وضعیت زمین</w:t>
      </w:r>
    </w:p>
    <w:p>
      <w:pPr>
        <w:pStyle w:val="ListBullet"/>
        <w:spacing w:line="276" w:lineRule="auto"/>
        <w:jc w:val="right"/>
        <w:bidi/>
      </w:pPr>
      <w:r>
        <w:t>ایمنی</w:t>
      </w:r>
    </w:p>
    <w:p>
      <w:pPr>
        <w:pStyle w:val="ListBullet"/>
        <w:spacing w:line="276" w:lineRule="auto"/>
        <w:jc w:val="right"/>
        <w:bidi/>
      </w:pPr>
      <w:r>
        <w:t>تجهیزات</w:t>
      </w:r>
    </w:p>
    <w:p>
      <w:pPr>
        <w:pStyle w:val="ListBullet"/>
        <w:spacing w:line="276" w:lineRule="auto"/>
        <w:jc w:val="right"/>
        <w:bidi/>
      </w:pPr>
      <w:r>
        <w:t>تحویل/عودت</w:t>
      </w:r>
    </w:p>
    <w:p>
      <w:pPr>
        <w:pStyle w:val="ListBullet"/>
        <w:spacing w:line="276" w:lineRule="auto"/>
        <w:jc w:val="right"/>
        <w:bidi/>
      </w:pPr>
      <w:r>
        <w:t>گزارش حین فعالیت</w:t>
      </w:r>
    </w:p>
    <w:p>
      <w:pPr>
        <w:pStyle w:val="ListBullet"/>
        <w:spacing w:line="276" w:lineRule="auto"/>
        <w:jc w:val="right"/>
        <w:bidi/>
      </w:pPr>
      <w:r>
        <w:t>گزارش پایان فعالیت</w:t>
      </w:r>
    </w:p>
    <w:p>
      <w:pPr>
        <w:pStyle w:val="ListBullet"/>
        <w:spacing w:line="276" w:lineRule="auto"/>
        <w:jc w:val="right"/>
        <w:bidi/>
      </w:pPr>
      <w:r>
        <w:t>حوادث</w:t>
      </w:r>
    </w:p>
    <w:p>
      <w:pPr>
        <w:pStyle w:val="ListBullet"/>
        <w:spacing w:line="276" w:lineRule="auto"/>
        <w:jc w:val="right"/>
        <w:bidi/>
      </w:pPr>
      <w:r>
        <w:t>مشکلات</w:t>
      </w:r>
    </w:p>
    <w:p>
      <w:pPr>
        <w:pStyle w:val="ListBullet"/>
        <w:spacing w:line="276" w:lineRule="auto"/>
        <w:jc w:val="right"/>
        <w:bidi/>
      </w:pPr>
      <w:r>
        <w:t>نظافت/آماده‌سازی</w:t>
      </w:r>
    </w:p>
    <w:p>
      <w:pPr>
        <w:pStyle w:val="ListBullet"/>
        <w:spacing w:line="276" w:lineRule="auto"/>
        <w:jc w:val="right"/>
        <w:bidi/>
      </w:pPr>
      <w:r>
        <w:t>مسابقات</w:t>
      </w:r>
    </w:p>
    <w:p>
      <w:pPr>
        <w:pStyle w:val="ListBullet"/>
        <w:spacing w:line="276" w:lineRule="auto"/>
        <w:jc w:val="right"/>
        <w:bidi/>
      </w:pPr>
      <w:r>
        <w:t>اردوها</w:t>
      </w:r>
    </w:p>
    <w:p>
      <w:pPr>
        <w:pStyle w:val="ListBullet"/>
        <w:spacing w:line="276" w:lineRule="auto"/>
        <w:jc w:val="right"/>
        <w:bidi/>
      </w:pPr>
      <w:r>
        <w:t>وظایف</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7. پنل سرپرست تیم</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بازیکنان</w:t>
      </w:r>
    </w:p>
    <w:p>
      <w:pPr>
        <w:pStyle w:val="ListBullet"/>
        <w:spacing w:line="276" w:lineRule="auto"/>
        <w:jc w:val="right"/>
        <w:bidi/>
      </w:pPr>
      <w:r>
        <w:t>برنامه تیم</w:t>
      </w:r>
    </w:p>
    <w:p>
      <w:pPr>
        <w:pStyle w:val="ListBullet"/>
        <w:spacing w:line="276" w:lineRule="auto"/>
        <w:jc w:val="right"/>
        <w:bidi/>
      </w:pPr>
      <w:r>
        <w:t>تمرین</w:t>
      </w:r>
    </w:p>
    <w:p>
      <w:pPr>
        <w:pStyle w:val="ListBullet"/>
        <w:spacing w:line="276" w:lineRule="auto"/>
        <w:jc w:val="right"/>
        <w:bidi/>
      </w:pPr>
      <w:r>
        <w:t>مسابقه</w:t>
      </w:r>
    </w:p>
    <w:p>
      <w:pPr>
        <w:pStyle w:val="ListBullet"/>
        <w:spacing w:line="276" w:lineRule="auto"/>
        <w:jc w:val="right"/>
        <w:bidi/>
      </w:pPr>
      <w:r>
        <w:t>حضور</w:t>
      </w:r>
    </w:p>
    <w:p>
      <w:pPr>
        <w:pStyle w:val="ListBullet"/>
        <w:spacing w:line="276" w:lineRule="auto"/>
        <w:jc w:val="right"/>
        <w:bidi/>
      </w:pPr>
      <w:r>
        <w:t>انضباط</w:t>
      </w:r>
    </w:p>
    <w:p>
      <w:pPr>
        <w:pStyle w:val="ListBullet"/>
        <w:spacing w:line="276" w:lineRule="auto"/>
        <w:jc w:val="right"/>
        <w:bidi/>
      </w:pPr>
      <w:r>
        <w:t>تجهیزات</w:t>
      </w:r>
    </w:p>
    <w:p>
      <w:pPr>
        <w:pStyle w:val="ListBullet"/>
        <w:spacing w:line="276" w:lineRule="auto"/>
        <w:jc w:val="right"/>
        <w:bidi/>
      </w:pPr>
      <w:r>
        <w:t>لباس</w:t>
      </w:r>
    </w:p>
    <w:p>
      <w:pPr>
        <w:pStyle w:val="ListBullet"/>
        <w:spacing w:line="276" w:lineRule="auto"/>
        <w:jc w:val="right"/>
        <w:bidi/>
      </w:pPr>
      <w:r>
        <w:t>اردو</w:t>
      </w:r>
    </w:p>
    <w:p>
      <w:pPr>
        <w:pStyle w:val="ListBullet"/>
        <w:spacing w:line="276" w:lineRule="auto"/>
        <w:jc w:val="right"/>
        <w:bidi/>
      </w:pPr>
      <w:r>
        <w:t>حمل‌ونقل</w:t>
      </w:r>
    </w:p>
    <w:p>
      <w:pPr>
        <w:pStyle w:val="ListBullet"/>
        <w:spacing w:line="276" w:lineRule="auto"/>
        <w:jc w:val="right"/>
        <w:bidi/>
      </w:pPr>
      <w:r>
        <w:t>گزارش مسابقه</w:t>
      </w:r>
    </w:p>
    <w:p>
      <w:pPr>
        <w:pStyle w:val="ListBullet"/>
        <w:spacing w:line="276" w:lineRule="auto"/>
        <w:jc w:val="right"/>
        <w:bidi/>
      </w:pPr>
      <w:r>
        <w:t>گزارش تیم</w:t>
      </w:r>
    </w:p>
    <w:p>
      <w:pPr>
        <w:pStyle w:val="ListBullet"/>
        <w:spacing w:line="276" w:lineRule="auto"/>
        <w:jc w:val="right"/>
        <w:bidi/>
      </w:pPr>
      <w:r>
        <w:t>ارتباط با والدین</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8. پنل پزشکیار/پزشکی</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پرونده پزشکی</w:t>
      </w:r>
    </w:p>
    <w:p>
      <w:pPr>
        <w:pStyle w:val="ListBullet"/>
        <w:spacing w:line="276" w:lineRule="auto"/>
        <w:jc w:val="right"/>
        <w:bidi/>
      </w:pPr>
      <w:r>
        <w:t>مصدومیت</w:t>
      </w:r>
    </w:p>
    <w:p>
      <w:pPr>
        <w:pStyle w:val="ListBullet"/>
        <w:spacing w:line="276" w:lineRule="auto"/>
        <w:jc w:val="right"/>
        <w:bidi/>
      </w:pPr>
      <w:r>
        <w:t>حادثه</w:t>
      </w:r>
    </w:p>
    <w:p>
      <w:pPr>
        <w:pStyle w:val="ListBullet"/>
        <w:spacing w:line="276" w:lineRule="auto"/>
        <w:jc w:val="right"/>
        <w:bidi/>
      </w:pPr>
      <w:r>
        <w:t>کمک‌های اولیه</w:t>
      </w:r>
    </w:p>
    <w:p>
      <w:pPr>
        <w:pStyle w:val="ListBullet"/>
        <w:spacing w:line="276" w:lineRule="auto"/>
        <w:jc w:val="right"/>
        <w:bidi/>
      </w:pPr>
      <w:r>
        <w:t>اقدامات انجام‌شده</w:t>
      </w:r>
    </w:p>
    <w:p>
      <w:pPr>
        <w:pStyle w:val="ListBullet"/>
        <w:spacing w:line="276" w:lineRule="auto"/>
        <w:jc w:val="right"/>
        <w:bidi/>
      </w:pPr>
      <w:r>
        <w:t>ارجاع</w:t>
      </w:r>
    </w:p>
    <w:p>
      <w:pPr>
        <w:pStyle w:val="ListBullet"/>
        <w:spacing w:line="276" w:lineRule="auto"/>
        <w:jc w:val="right"/>
        <w:bidi/>
      </w:pPr>
      <w:r>
        <w:t>پیگیری</w:t>
      </w:r>
    </w:p>
    <w:p>
      <w:pPr>
        <w:pStyle w:val="ListBullet"/>
        <w:spacing w:line="276" w:lineRule="auto"/>
        <w:jc w:val="right"/>
        <w:bidi/>
      </w:pPr>
      <w:r>
        <w:t>نتیجه درمان</w:t>
      </w:r>
    </w:p>
    <w:p>
      <w:pPr>
        <w:pStyle w:val="ListBullet"/>
        <w:spacing w:line="276" w:lineRule="auto"/>
        <w:jc w:val="right"/>
        <w:bidi/>
      </w:pPr>
      <w:r>
        <w:t>محدودیت فعالیت</w:t>
      </w:r>
    </w:p>
    <w:p>
      <w:pPr>
        <w:pStyle w:val="ListBullet"/>
        <w:spacing w:line="276" w:lineRule="auto"/>
        <w:jc w:val="right"/>
        <w:bidi/>
      </w:pPr>
      <w:r>
        <w:t>بازگشت به تمرین</w:t>
      </w:r>
    </w:p>
    <w:p>
      <w:pPr>
        <w:pStyle w:val="ListBullet"/>
        <w:spacing w:line="276" w:lineRule="auto"/>
        <w:jc w:val="right"/>
        <w:bidi/>
      </w:pPr>
      <w:r>
        <w:t>بازگشت به مسابقه</w:t>
      </w:r>
    </w:p>
    <w:p>
      <w:pPr>
        <w:pStyle w:val="ListBullet"/>
        <w:spacing w:line="276" w:lineRule="auto"/>
        <w:jc w:val="right"/>
        <w:bidi/>
      </w:pPr>
      <w:r>
        <w:t>بستن پرونده</w:t>
      </w:r>
    </w:p>
    <w:p>
      <w:pPr>
        <w:pStyle w:val="ListBullet"/>
        <w:spacing w:line="276" w:lineRule="auto"/>
        <w:jc w:val="right"/>
        <w:bidi/>
      </w:pPr>
      <w:r>
        <w:t>بیمه</w:t>
      </w:r>
    </w:p>
    <w:p>
      <w:pPr>
        <w:pStyle w:val="ListBullet"/>
        <w:spacing w:line="276" w:lineRule="auto"/>
        <w:jc w:val="right"/>
        <w:bidi/>
      </w:pPr>
      <w:r>
        <w:t>تجهیزات پزشکی</w:t>
      </w:r>
    </w:p>
    <w:p>
      <w:pPr>
        <w:pStyle w:val="ListBullet"/>
        <w:spacing w:line="276" w:lineRule="auto"/>
        <w:jc w:val="right"/>
        <w:bidi/>
      </w:pPr>
      <w:r>
        <w:t>مصرف اقلام</w:t>
      </w:r>
    </w:p>
    <w:p>
      <w:pPr>
        <w:pStyle w:val="ListBullet"/>
        <w:spacing w:line="276" w:lineRule="auto"/>
        <w:jc w:val="right"/>
        <w:bidi/>
      </w:pPr>
      <w:r>
        <w:t>درخواست تجهیزات</w:t>
      </w:r>
    </w:p>
    <w:p>
      <w:pPr>
        <w:pStyle w:val="ListBullet"/>
        <w:spacing w:line="276" w:lineRule="auto"/>
        <w:jc w:val="right"/>
        <w:bidi/>
      </w:pPr>
      <w:r>
        <w:t>گزارش پزشکی</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9. پنل انبار</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انبارها</w:t>
      </w:r>
    </w:p>
    <w:p>
      <w:pPr>
        <w:pStyle w:val="ListBullet"/>
        <w:spacing w:line="276" w:lineRule="auto"/>
        <w:jc w:val="right"/>
        <w:bidi/>
      </w:pPr>
      <w:r>
        <w:t>کالا</w:t>
      </w:r>
    </w:p>
    <w:p>
      <w:pPr>
        <w:pStyle w:val="ListBullet"/>
        <w:spacing w:line="276" w:lineRule="auto"/>
        <w:jc w:val="right"/>
        <w:bidi/>
      </w:pPr>
      <w:r>
        <w:t>تجهیزات</w:t>
      </w:r>
    </w:p>
    <w:p>
      <w:pPr>
        <w:pStyle w:val="ListBullet"/>
        <w:spacing w:line="276" w:lineRule="auto"/>
        <w:jc w:val="right"/>
        <w:bidi/>
      </w:pPr>
      <w:r>
        <w:t>موجودی</w:t>
      </w:r>
    </w:p>
    <w:p>
      <w:pPr>
        <w:pStyle w:val="ListBullet"/>
        <w:spacing w:line="276" w:lineRule="auto"/>
        <w:jc w:val="right"/>
        <w:bidi/>
      </w:pPr>
      <w:r>
        <w:t>کارتکس</w:t>
      </w:r>
    </w:p>
    <w:p>
      <w:pPr>
        <w:pStyle w:val="ListBullet"/>
        <w:spacing w:line="276" w:lineRule="auto"/>
        <w:jc w:val="right"/>
        <w:bidi/>
      </w:pPr>
      <w:r>
        <w:t>ورود</w:t>
      </w:r>
    </w:p>
    <w:p>
      <w:pPr>
        <w:pStyle w:val="ListBullet"/>
        <w:spacing w:line="276" w:lineRule="auto"/>
        <w:jc w:val="right"/>
        <w:bidi/>
      </w:pPr>
      <w:r>
        <w:t>خروج</w:t>
      </w:r>
    </w:p>
    <w:p>
      <w:pPr>
        <w:pStyle w:val="ListBullet"/>
        <w:spacing w:line="276" w:lineRule="auto"/>
        <w:jc w:val="right"/>
        <w:bidi/>
      </w:pPr>
      <w:r>
        <w:t>انتقال</w:t>
      </w:r>
    </w:p>
    <w:p>
      <w:pPr>
        <w:pStyle w:val="ListBullet"/>
        <w:spacing w:line="276" w:lineRule="auto"/>
        <w:jc w:val="right"/>
        <w:bidi/>
      </w:pPr>
      <w:r>
        <w:t>تحویل</w:t>
      </w:r>
    </w:p>
    <w:p>
      <w:pPr>
        <w:pStyle w:val="ListBullet"/>
        <w:spacing w:line="276" w:lineRule="auto"/>
        <w:jc w:val="right"/>
        <w:bidi/>
      </w:pPr>
      <w:r>
        <w:t>عودت</w:t>
      </w:r>
    </w:p>
    <w:p>
      <w:pPr>
        <w:pStyle w:val="ListBullet"/>
        <w:spacing w:line="276" w:lineRule="auto"/>
        <w:jc w:val="right"/>
        <w:bidi/>
      </w:pPr>
      <w:r>
        <w:t>مغایرت</w:t>
      </w:r>
    </w:p>
    <w:p>
      <w:pPr>
        <w:pStyle w:val="ListBullet"/>
        <w:spacing w:line="276" w:lineRule="auto"/>
        <w:jc w:val="right"/>
        <w:bidi/>
      </w:pPr>
      <w:r>
        <w:t>انبارگردانی</w:t>
      </w:r>
    </w:p>
    <w:p>
      <w:pPr>
        <w:pStyle w:val="ListBullet"/>
        <w:spacing w:line="276" w:lineRule="auto"/>
        <w:jc w:val="right"/>
        <w:bidi/>
      </w:pPr>
      <w:r>
        <w:t>سریال</w:t>
      </w:r>
    </w:p>
    <w:p>
      <w:pPr>
        <w:pStyle w:val="ListBullet"/>
        <w:spacing w:line="276" w:lineRule="auto"/>
        <w:jc w:val="right"/>
        <w:bidi/>
      </w:pPr>
      <w:r>
        <w:t>بچ</w:t>
      </w:r>
    </w:p>
    <w:p>
      <w:pPr>
        <w:pStyle w:val="ListBullet"/>
        <w:spacing w:line="276" w:lineRule="auto"/>
        <w:jc w:val="right"/>
        <w:bidi/>
      </w:pPr>
      <w:r>
        <w:t>تاریخ انقضا</w:t>
      </w:r>
    </w:p>
    <w:p>
      <w:pPr>
        <w:pStyle w:val="ListBullet"/>
        <w:spacing w:line="276" w:lineRule="auto"/>
        <w:jc w:val="right"/>
        <w:bidi/>
      </w:pPr>
      <w:r>
        <w:t>حداقل موجودی</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10. پنل خرید و تدارکات</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درخواست خرید</w:t>
      </w:r>
    </w:p>
    <w:p>
      <w:pPr>
        <w:pStyle w:val="ListBullet"/>
        <w:spacing w:line="276" w:lineRule="auto"/>
        <w:jc w:val="right"/>
        <w:bidi/>
      </w:pPr>
      <w:r>
        <w:t>تأیید</w:t>
      </w:r>
    </w:p>
    <w:p>
      <w:pPr>
        <w:pStyle w:val="ListBullet"/>
        <w:spacing w:line="276" w:lineRule="auto"/>
        <w:jc w:val="right"/>
        <w:bidi/>
      </w:pPr>
      <w:r>
        <w:t>استعلام</w:t>
      </w:r>
    </w:p>
    <w:p>
      <w:pPr>
        <w:pStyle w:val="ListBullet"/>
        <w:spacing w:line="276" w:lineRule="auto"/>
        <w:jc w:val="right"/>
        <w:bidi/>
      </w:pPr>
      <w:r>
        <w:t>تأمین‌کننده</w:t>
      </w:r>
    </w:p>
    <w:p>
      <w:pPr>
        <w:pStyle w:val="ListBullet"/>
        <w:spacing w:line="276" w:lineRule="auto"/>
        <w:jc w:val="right"/>
        <w:bidi/>
      </w:pPr>
      <w:r>
        <w:t>سفارش</w:t>
      </w:r>
    </w:p>
    <w:p>
      <w:pPr>
        <w:pStyle w:val="ListBullet"/>
        <w:spacing w:line="276" w:lineRule="auto"/>
        <w:jc w:val="right"/>
        <w:bidi/>
      </w:pPr>
      <w:r>
        <w:t>دریافت</w:t>
      </w:r>
    </w:p>
    <w:p>
      <w:pPr>
        <w:pStyle w:val="ListBullet"/>
        <w:spacing w:line="276" w:lineRule="auto"/>
        <w:jc w:val="right"/>
        <w:bidi/>
      </w:pPr>
      <w:r>
        <w:t>کنترل کالا</w:t>
      </w:r>
    </w:p>
    <w:p>
      <w:pPr>
        <w:pStyle w:val="ListBullet"/>
        <w:spacing w:line="276" w:lineRule="auto"/>
        <w:jc w:val="right"/>
        <w:bidi/>
      </w:pPr>
      <w:r>
        <w:t>فاکتور</w:t>
      </w:r>
    </w:p>
    <w:p>
      <w:pPr>
        <w:pStyle w:val="ListBullet"/>
        <w:spacing w:line="276" w:lineRule="auto"/>
        <w:jc w:val="right"/>
        <w:bidi/>
      </w:pPr>
      <w:r>
        <w:t>پرداخت</w:t>
      </w:r>
    </w:p>
    <w:p>
      <w:pPr>
        <w:pStyle w:val="ListBullet"/>
        <w:spacing w:line="276" w:lineRule="auto"/>
        <w:jc w:val="right"/>
        <w:bidi/>
      </w:pPr>
      <w:r>
        <w:t>قرارداد تأمین‌کننده</w:t>
      </w:r>
    </w:p>
    <w:p>
      <w:pPr>
        <w:pStyle w:val="ListBullet"/>
        <w:spacing w:line="276" w:lineRule="auto"/>
        <w:jc w:val="right"/>
        <w:bidi/>
      </w:pPr>
      <w:r>
        <w:t>ارزیابی تأمین‌کننده</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11. پنل مالی</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درآمد</w:t>
      </w:r>
    </w:p>
    <w:p>
      <w:pPr>
        <w:pStyle w:val="ListBullet"/>
        <w:spacing w:line="276" w:lineRule="auto"/>
        <w:jc w:val="right"/>
        <w:bidi/>
      </w:pPr>
      <w:r>
        <w:t>هزینه</w:t>
      </w:r>
    </w:p>
    <w:p>
      <w:pPr>
        <w:pStyle w:val="ListBullet"/>
        <w:spacing w:line="276" w:lineRule="auto"/>
        <w:jc w:val="right"/>
        <w:bidi/>
      </w:pPr>
      <w:r>
        <w:t>شهریه</w:t>
      </w:r>
    </w:p>
    <w:p>
      <w:pPr>
        <w:pStyle w:val="ListBullet"/>
        <w:spacing w:line="276" w:lineRule="auto"/>
        <w:jc w:val="right"/>
        <w:bidi/>
      </w:pPr>
      <w:r>
        <w:t>پرداخت</w:t>
      </w:r>
    </w:p>
    <w:p>
      <w:pPr>
        <w:pStyle w:val="ListBullet"/>
        <w:spacing w:line="276" w:lineRule="auto"/>
        <w:jc w:val="right"/>
        <w:bidi/>
      </w:pPr>
      <w:r>
        <w:t>بدهی</w:t>
      </w:r>
    </w:p>
    <w:p>
      <w:pPr>
        <w:pStyle w:val="ListBullet"/>
        <w:spacing w:line="276" w:lineRule="auto"/>
        <w:jc w:val="right"/>
        <w:bidi/>
      </w:pPr>
      <w:r>
        <w:t>اقساط</w:t>
      </w:r>
    </w:p>
    <w:p>
      <w:pPr>
        <w:pStyle w:val="ListBullet"/>
        <w:spacing w:line="276" w:lineRule="auto"/>
        <w:jc w:val="right"/>
        <w:bidi/>
      </w:pPr>
      <w:r>
        <w:t>چک</w:t>
      </w:r>
    </w:p>
    <w:p>
      <w:pPr>
        <w:pStyle w:val="ListBullet"/>
        <w:spacing w:line="276" w:lineRule="auto"/>
        <w:jc w:val="right"/>
        <w:bidi/>
      </w:pPr>
      <w:r>
        <w:t>تخفیف</w:t>
      </w:r>
    </w:p>
    <w:p>
      <w:pPr>
        <w:pStyle w:val="ListBullet"/>
        <w:spacing w:line="276" w:lineRule="auto"/>
        <w:jc w:val="right"/>
        <w:bidi/>
      </w:pPr>
      <w:r>
        <w:t>اعتبار</w:t>
      </w:r>
    </w:p>
    <w:p>
      <w:pPr>
        <w:pStyle w:val="ListBullet"/>
        <w:spacing w:line="276" w:lineRule="auto"/>
        <w:jc w:val="right"/>
        <w:bidi/>
      </w:pPr>
      <w:r>
        <w:t>استرداد</w:t>
      </w:r>
    </w:p>
    <w:p>
      <w:pPr>
        <w:pStyle w:val="ListBullet"/>
        <w:spacing w:line="276" w:lineRule="auto"/>
        <w:jc w:val="right"/>
        <w:bidi/>
      </w:pPr>
      <w:r>
        <w:t>صندوق</w:t>
      </w:r>
    </w:p>
    <w:p>
      <w:pPr>
        <w:pStyle w:val="ListBullet"/>
        <w:spacing w:line="276" w:lineRule="auto"/>
        <w:jc w:val="right"/>
        <w:bidi/>
      </w:pPr>
      <w:r>
        <w:t>تسویه</w:t>
      </w:r>
    </w:p>
    <w:p>
      <w:pPr>
        <w:pStyle w:val="ListBullet"/>
        <w:spacing w:line="276" w:lineRule="auto"/>
        <w:jc w:val="right"/>
        <w:bidi/>
      </w:pPr>
      <w:r>
        <w:t>اسناد مالی</w:t>
      </w:r>
    </w:p>
    <w:p>
      <w:pPr>
        <w:pStyle w:val="ListBullet"/>
        <w:spacing w:line="276" w:lineRule="auto"/>
        <w:jc w:val="right"/>
        <w:bidi/>
      </w:pPr>
      <w:r>
        <w:t>مراکز هزینه</w:t>
      </w:r>
    </w:p>
    <w:p>
      <w:pPr>
        <w:pStyle w:val="ListBullet"/>
        <w:spacing w:line="276" w:lineRule="auto"/>
        <w:jc w:val="right"/>
        <w:bidi/>
      </w:pPr>
      <w:r>
        <w:t>گزارش مالی</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12. پنل حقوق و دستمزد</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قرارداد</w:t>
      </w:r>
    </w:p>
    <w:p>
      <w:pPr>
        <w:pStyle w:val="ListBullet"/>
        <w:spacing w:line="276" w:lineRule="auto"/>
        <w:jc w:val="right"/>
        <w:bidi/>
      </w:pPr>
      <w:r>
        <w:t>نرخ پایه</w:t>
      </w:r>
    </w:p>
    <w:p>
      <w:pPr>
        <w:pStyle w:val="ListBullet"/>
        <w:spacing w:line="276" w:lineRule="auto"/>
        <w:jc w:val="right"/>
        <w:bidi/>
      </w:pPr>
      <w:r>
        <w:t>نرخ فعالیت</w:t>
      </w:r>
    </w:p>
    <w:p>
      <w:pPr>
        <w:pStyle w:val="ListBullet"/>
        <w:spacing w:line="276" w:lineRule="auto"/>
        <w:jc w:val="right"/>
        <w:bidi/>
      </w:pPr>
      <w:r>
        <w:t>جلسات</w:t>
      </w:r>
    </w:p>
    <w:p>
      <w:pPr>
        <w:pStyle w:val="ListBullet"/>
        <w:spacing w:line="276" w:lineRule="auto"/>
        <w:jc w:val="right"/>
        <w:bidi/>
      </w:pPr>
      <w:r>
        <w:t>مسابقات</w:t>
      </w:r>
    </w:p>
    <w:p>
      <w:pPr>
        <w:pStyle w:val="ListBullet"/>
        <w:spacing w:line="276" w:lineRule="auto"/>
        <w:jc w:val="right"/>
        <w:bidi/>
      </w:pPr>
      <w:r>
        <w:t>بازی دوستانه</w:t>
      </w:r>
    </w:p>
    <w:p>
      <w:pPr>
        <w:pStyle w:val="ListBullet"/>
        <w:spacing w:line="276" w:lineRule="auto"/>
        <w:jc w:val="right"/>
        <w:bidi/>
      </w:pPr>
      <w:r>
        <w:t>تورنمنت</w:t>
      </w:r>
    </w:p>
    <w:p>
      <w:pPr>
        <w:pStyle w:val="ListBullet"/>
        <w:spacing w:line="276" w:lineRule="auto"/>
        <w:jc w:val="right"/>
        <w:bidi/>
      </w:pPr>
      <w:r>
        <w:t>اردو</w:t>
      </w:r>
    </w:p>
    <w:p>
      <w:pPr>
        <w:pStyle w:val="ListBullet"/>
        <w:spacing w:line="276" w:lineRule="auto"/>
        <w:jc w:val="right"/>
        <w:bidi/>
      </w:pPr>
      <w:r>
        <w:t>اضافه‌کاری</w:t>
      </w:r>
    </w:p>
    <w:p>
      <w:pPr>
        <w:pStyle w:val="ListBullet"/>
        <w:spacing w:line="276" w:lineRule="auto"/>
        <w:jc w:val="right"/>
        <w:bidi/>
      </w:pPr>
      <w:r>
        <w:t>جایگزینی</w:t>
      </w:r>
    </w:p>
    <w:p>
      <w:pPr>
        <w:pStyle w:val="ListBullet"/>
        <w:spacing w:line="276" w:lineRule="auto"/>
        <w:jc w:val="right"/>
        <w:bidi/>
      </w:pPr>
      <w:r>
        <w:t>پاداش</w:t>
      </w:r>
    </w:p>
    <w:p>
      <w:pPr>
        <w:pStyle w:val="ListBullet"/>
        <w:spacing w:line="276" w:lineRule="auto"/>
        <w:jc w:val="right"/>
        <w:bidi/>
      </w:pPr>
      <w:r>
        <w:t>کسورات</w:t>
      </w:r>
    </w:p>
    <w:p>
      <w:pPr>
        <w:pStyle w:val="ListBullet"/>
        <w:spacing w:line="276" w:lineRule="auto"/>
        <w:jc w:val="right"/>
        <w:bidi/>
      </w:pPr>
      <w:r>
        <w:t>KPI</w:t>
      </w:r>
    </w:p>
    <w:p>
      <w:pPr>
        <w:pStyle w:val="ListBullet"/>
        <w:spacing w:line="276" w:lineRule="auto"/>
        <w:jc w:val="right"/>
        <w:bidi/>
      </w:pPr>
      <w:r>
        <w:t>عملکرد</w:t>
      </w:r>
    </w:p>
    <w:p>
      <w:pPr>
        <w:pStyle w:val="ListBullet"/>
        <w:spacing w:line="276" w:lineRule="auto"/>
        <w:jc w:val="right"/>
        <w:bidi/>
      </w:pPr>
      <w:r>
        <w:t>محاسبه حقوق</w:t>
      </w:r>
    </w:p>
    <w:p>
      <w:pPr>
        <w:pStyle w:val="ListBullet"/>
        <w:spacing w:line="276" w:lineRule="auto"/>
        <w:jc w:val="right"/>
        <w:bidi/>
      </w:pPr>
      <w:r>
        <w:t>تأیید</w:t>
      </w:r>
    </w:p>
    <w:p>
      <w:pPr>
        <w:pStyle w:val="ListBullet"/>
        <w:spacing w:line="276" w:lineRule="auto"/>
        <w:jc w:val="right"/>
        <w:bidi/>
      </w:pPr>
      <w:r>
        <w:t>اصلاح</w:t>
      </w:r>
    </w:p>
    <w:p>
      <w:pPr>
        <w:pStyle w:val="ListBullet"/>
        <w:spacing w:line="276" w:lineRule="auto"/>
        <w:jc w:val="right"/>
        <w:bidi/>
      </w:pPr>
      <w:r>
        <w:t>پیش‌پرداخت</w:t>
      </w:r>
    </w:p>
    <w:p>
      <w:pPr>
        <w:pStyle w:val="ListBullet"/>
        <w:spacing w:line="276" w:lineRule="auto"/>
        <w:jc w:val="right"/>
        <w:bidi/>
      </w:pPr>
      <w:r>
        <w:t>فیش حقوقی</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13. پنل منابع انسانی</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پرونده جامع پرسنلی</w:t>
      </w:r>
    </w:p>
    <w:p>
      <w:pPr>
        <w:pStyle w:val="ListBullet"/>
        <w:spacing w:line="276" w:lineRule="auto"/>
        <w:jc w:val="right"/>
        <w:bidi/>
      </w:pPr>
      <w:r>
        <w:t>استخدام</w:t>
      </w:r>
    </w:p>
    <w:p>
      <w:pPr>
        <w:pStyle w:val="ListBullet"/>
        <w:spacing w:line="276" w:lineRule="auto"/>
        <w:jc w:val="right"/>
        <w:bidi/>
      </w:pPr>
      <w:r>
        <w:t>قرارداد</w:t>
      </w:r>
    </w:p>
    <w:p>
      <w:pPr>
        <w:pStyle w:val="ListBullet"/>
        <w:spacing w:line="276" w:lineRule="auto"/>
        <w:jc w:val="right"/>
        <w:bidi/>
      </w:pPr>
      <w:r>
        <w:t>سمت</w:t>
      </w:r>
    </w:p>
    <w:p>
      <w:pPr>
        <w:pStyle w:val="ListBullet"/>
        <w:spacing w:line="276" w:lineRule="auto"/>
        <w:jc w:val="right"/>
        <w:bidi/>
      </w:pPr>
      <w:r>
        <w:t>نقش</w:t>
      </w:r>
    </w:p>
    <w:p>
      <w:pPr>
        <w:pStyle w:val="ListBullet"/>
        <w:spacing w:line="276" w:lineRule="auto"/>
        <w:jc w:val="right"/>
        <w:bidi/>
      </w:pPr>
      <w:r>
        <w:t>آموزش</w:t>
      </w:r>
    </w:p>
    <w:p>
      <w:pPr>
        <w:pStyle w:val="ListBullet"/>
        <w:spacing w:line="276" w:lineRule="auto"/>
        <w:jc w:val="right"/>
        <w:bidi/>
      </w:pPr>
      <w:r>
        <w:t>مدارک</w:t>
      </w:r>
    </w:p>
    <w:p>
      <w:pPr>
        <w:pStyle w:val="ListBullet"/>
        <w:spacing w:line="276" w:lineRule="auto"/>
        <w:jc w:val="right"/>
        <w:bidi/>
      </w:pPr>
      <w:r>
        <w:t>گواهینامه‌ها</w:t>
      </w:r>
    </w:p>
    <w:p>
      <w:pPr>
        <w:pStyle w:val="ListBullet"/>
        <w:spacing w:line="276" w:lineRule="auto"/>
        <w:jc w:val="right"/>
        <w:bidi/>
      </w:pPr>
      <w:r>
        <w:t>سوابق کاری</w:t>
      </w:r>
    </w:p>
    <w:p>
      <w:pPr>
        <w:pStyle w:val="ListBullet"/>
        <w:spacing w:line="276" w:lineRule="auto"/>
        <w:jc w:val="right"/>
        <w:bidi/>
      </w:pPr>
      <w:r>
        <w:t>حضور</w:t>
      </w:r>
    </w:p>
    <w:p>
      <w:pPr>
        <w:pStyle w:val="ListBullet"/>
        <w:spacing w:line="276" w:lineRule="auto"/>
        <w:jc w:val="right"/>
        <w:bidi/>
      </w:pPr>
      <w:r>
        <w:t>مرخصی</w:t>
      </w:r>
    </w:p>
    <w:p>
      <w:pPr>
        <w:pStyle w:val="ListBullet"/>
        <w:spacing w:line="276" w:lineRule="auto"/>
        <w:jc w:val="right"/>
        <w:bidi/>
      </w:pPr>
      <w:r>
        <w:t>مأموریت</w:t>
      </w:r>
    </w:p>
    <w:p>
      <w:pPr>
        <w:pStyle w:val="ListBullet"/>
        <w:spacing w:line="276" w:lineRule="auto"/>
        <w:jc w:val="right"/>
        <w:bidi/>
      </w:pPr>
      <w:r>
        <w:t>ارزیابی</w:t>
      </w:r>
    </w:p>
    <w:p>
      <w:pPr>
        <w:pStyle w:val="ListBullet"/>
        <w:spacing w:line="276" w:lineRule="auto"/>
        <w:jc w:val="right"/>
        <w:bidi/>
      </w:pPr>
      <w:r>
        <w:t>KPI</w:t>
      </w:r>
    </w:p>
    <w:p>
      <w:pPr>
        <w:pStyle w:val="ListBullet"/>
        <w:spacing w:line="276" w:lineRule="auto"/>
        <w:jc w:val="right"/>
        <w:bidi/>
      </w:pPr>
      <w:r>
        <w:t>ارتقا</w:t>
      </w:r>
    </w:p>
    <w:p>
      <w:pPr>
        <w:pStyle w:val="ListBullet"/>
        <w:spacing w:line="276" w:lineRule="auto"/>
        <w:jc w:val="right"/>
        <w:bidi/>
      </w:pPr>
      <w:r>
        <w:t>جابه‌جایی</w:t>
      </w:r>
    </w:p>
    <w:p>
      <w:pPr>
        <w:pStyle w:val="ListBullet"/>
        <w:spacing w:line="276" w:lineRule="auto"/>
        <w:jc w:val="right"/>
        <w:bidi/>
      </w:pPr>
      <w:r>
        <w:t>تشویق</w:t>
      </w:r>
    </w:p>
    <w:p>
      <w:pPr>
        <w:pStyle w:val="ListBullet"/>
        <w:spacing w:line="276" w:lineRule="auto"/>
        <w:jc w:val="right"/>
        <w:bidi/>
      </w:pPr>
      <w:r>
        <w:t>تذکر</w:t>
      </w:r>
    </w:p>
    <w:p>
      <w:pPr>
        <w:pStyle w:val="ListBullet"/>
        <w:spacing w:line="276" w:lineRule="auto"/>
        <w:jc w:val="right"/>
        <w:bidi/>
      </w:pPr>
      <w:r>
        <w:t>پایان همکاری</w:t>
      </w:r>
    </w:p>
    <w:p>
      <w:pPr>
        <w:pStyle w:val="ListBullet"/>
        <w:spacing w:line="276" w:lineRule="auto"/>
        <w:jc w:val="right"/>
        <w:bidi/>
      </w:pPr>
      <w:r>
        <w:t>آرشیو</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14. پنل جذب و استخدام</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فرصت شغلی</w:t>
      </w:r>
    </w:p>
    <w:p>
      <w:pPr>
        <w:pStyle w:val="ListBullet"/>
        <w:spacing w:line="276" w:lineRule="auto"/>
        <w:jc w:val="right"/>
        <w:bidi/>
      </w:pPr>
      <w:r>
        <w:t>درخواست همکاری</w:t>
      </w:r>
    </w:p>
    <w:p>
      <w:pPr>
        <w:pStyle w:val="ListBullet"/>
        <w:spacing w:line="276" w:lineRule="auto"/>
        <w:jc w:val="right"/>
        <w:bidi/>
      </w:pPr>
      <w:r>
        <w:t>رزومه</w:t>
      </w:r>
    </w:p>
    <w:p>
      <w:pPr>
        <w:pStyle w:val="ListBullet"/>
        <w:spacing w:line="276" w:lineRule="auto"/>
        <w:jc w:val="right"/>
        <w:bidi/>
      </w:pPr>
      <w:r>
        <w:t>مدارک</w:t>
      </w:r>
    </w:p>
    <w:p>
      <w:pPr>
        <w:pStyle w:val="ListBullet"/>
        <w:spacing w:line="276" w:lineRule="auto"/>
        <w:jc w:val="right"/>
        <w:bidi/>
      </w:pPr>
      <w:r>
        <w:t>مهارت</w:t>
      </w:r>
    </w:p>
    <w:p>
      <w:pPr>
        <w:pStyle w:val="ListBullet"/>
        <w:spacing w:line="276" w:lineRule="auto"/>
        <w:jc w:val="right"/>
        <w:bidi/>
      </w:pPr>
      <w:r>
        <w:t>غربالگری</w:t>
      </w:r>
    </w:p>
    <w:p>
      <w:pPr>
        <w:pStyle w:val="ListBullet"/>
        <w:spacing w:line="276" w:lineRule="auto"/>
        <w:jc w:val="right"/>
        <w:bidi/>
      </w:pPr>
      <w:r>
        <w:t>مصاحبه</w:t>
      </w:r>
    </w:p>
    <w:p>
      <w:pPr>
        <w:pStyle w:val="ListBullet"/>
        <w:spacing w:line="276" w:lineRule="auto"/>
        <w:jc w:val="right"/>
        <w:bidi/>
      </w:pPr>
      <w:r>
        <w:t>ارزیابی</w:t>
      </w:r>
    </w:p>
    <w:p>
      <w:pPr>
        <w:pStyle w:val="ListBullet"/>
        <w:spacing w:line="276" w:lineRule="auto"/>
        <w:jc w:val="right"/>
        <w:bidi/>
      </w:pPr>
      <w:r>
        <w:t>امتیازدهی</w:t>
      </w:r>
    </w:p>
    <w:p>
      <w:pPr>
        <w:pStyle w:val="ListBullet"/>
        <w:spacing w:line="276" w:lineRule="auto"/>
        <w:jc w:val="right"/>
        <w:bidi/>
      </w:pPr>
      <w:r>
        <w:t>مراحل استخدام</w:t>
      </w:r>
    </w:p>
    <w:p>
      <w:pPr>
        <w:pStyle w:val="ListBullet"/>
        <w:spacing w:line="276" w:lineRule="auto"/>
        <w:jc w:val="right"/>
        <w:bidi/>
      </w:pPr>
      <w:r>
        <w:t>رد/قبول</w:t>
      </w:r>
    </w:p>
    <w:p>
      <w:pPr>
        <w:pStyle w:val="ListBullet"/>
        <w:spacing w:line="276" w:lineRule="auto"/>
        <w:jc w:val="right"/>
        <w:bidi/>
      </w:pPr>
      <w:r>
        <w:t>بانک استعداد</w:t>
      </w:r>
    </w:p>
    <w:p>
      <w:pPr>
        <w:pStyle w:val="ListBullet"/>
        <w:spacing w:line="276" w:lineRule="auto"/>
        <w:jc w:val="right"/>
        <w:bidi/>
      </w:pPr>
      <w:r>
        <w:t>تبدیل متقاضی به پرسنل</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15. پنل CRM و فروش</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لید</w:t>
      </w:r>
    </w:p>
    <w:p>
      <w:pPr>
        <w:pStyle w:val="ListBullet"/>
        <w:spacing w:line="276" w:lineRule="auto"/>
        <w:jc w:val="right"/>
        <w:bidi/>
      </w:pPr>
      <w:r>
        <w:t>منبع لید</w:t>
      </w:r>
    </w:p>
    <w:p>
      <w:pPr>
        <w:pStyle w:val="ListBullet"/>
        <w:spacing w:line="276" w:lineRule="auto"/>
        <w:jc w:val="right"/>
        <w:bidi/>
      </w:pPr>
      <w:r>
        <w:t>کمپین</w:t>
      </w:r>
    </w:p>
    <w:p>
      <w:pPr>
        <w:pStyle w:val="ListBullet"/>
        <w:spacing w:line="276" w:lineRule="auto"/>
        <w:jc w:val="right"/>
        <w:bidi/>
      </w:pPr>
      <w:r>
        <w:t>مالک لید</w:t>
      </w:r>
    </w:p>
    <w:p>
      <w:pPr>
        <w:pStyle w:val="ListBullet"/>
        <w:spacing w:line="276" w:lineRule="auto"/>
        <w:jc w:val="right"/>
        <w:bidi/>
      </w:pPr>
      <w:r>
        <w:t>تماس</w:t>
      </w:r>
    </w:p>
    <w:p>
      <w:pPr>
        <w:pStyle w:val="ListBullet"/>
        <w:spacing w:line="276" w:lineRule="auto"/>
        <w:jc w:val="right"/>
        <w:bidi/>
      </w:pPr>
      <w:r>
        <w:t>پیام</w:t>
      </w:r>
    </w:p>
    <w:p>
      <w:pPr>
        <w:pStyle w:val="ListBullet"/>
        <w:spacing w:line="276" w:lineRule="auto"/>
        <w:jc w:val="right"/>
        <w:bidi/>
      </w:pPr>
      <w:r>
        <w:t>پیگیری</w:t>
      </w:r>
    </w:p>
    <w:p>
      <w:pPr>
        <w:pStyle w:val="ListBullet"/>
        <w:spacing w:line="276" w:lineRule="auto"/>
        <w:jc w:val="right"/>
        <w:bidi/>
      </w:pPr>
      <w:r>
        <w:t>پیشنهاد</w:t>
      </w:r>
    </w:p>
    <w:p>
      <w:pPr>
        <w:pStyle w:val="ListBullet"/>
        <w:spacing w:line="276" w:lineRule="auto"/>
        <w:jc w:val="right"/>
        <w:bidi/>
      </w:pPr>
      <w:r>
        <w:t>ثبت‌نام</w:t>
      </w:r>
    </w:p>
    <w:p>
      <w:pPr>
        <w:pStyle w:val="ListBullet"/>
        <w:spacing w:line="276" w:lineRule="auto"/>
        <w:jc w:val="right"/>
        <w:bidi/>
      </w:pPr>
      <w:r>
        <w:t>عدم خرید</w:t>
      </w:r>
    </w:p>
    <w:p>
      <w:pPr>
        <w:pStyle w:val="ListBullet"/>
        <w:spacing w:line="276" w:lineRule="auto"/>
        <w:jc w:val="right"/>
        <w:bidi/>
      </w:pPr>
      <w:r>
        <w:t>علت عدم خرید</w:t>
      </w:r>
    </w:p>
    <w:p>
      <w:pPr>
        <w:pStyle w:val="ListBullet"/>
        <w:spacing w:line="276" w:lineRule="auto"/>
        <w:jc w:val="right"/>
        <w:bidi/>
      </w:pPr>
      <w:r>
        <w:t>قیف فروش</w:t>
      </w:r>
    </w:p>
    <w:p>
      <w:pPr>
        <w:pStyle w:val="ListBullet"/>
        <w:spacing w:line="276" w:lineRule="auto"/>
        <w:jc w:val="right"/>
        <w:bidi/>
      </w:pPr>
      <w:r>
        <w:t>SLA</w:t>
      </w:r>
    </w:p>
    <w:p>
      <w:pPr>
        <w:pStyle w:val="ListBullet"/>
        <w:spacing w:line="276" w:lineRule="auto"/>
        <w:jc w:val="right"/>
        <w:bidi/>
      </w:pPr>
      <w:r>
        <w:t>وظایف</w:t>
      </w:r>
    </w:p>
    <w:p>
      <w:pPr>
        <w:pStyle w:val="ListBullet"/>
        <w:spacing w:line="276" w:lineRule="auto"/>
        <w:jc w:val="right"/>
        <w:bidi/>
      </w:pPr>
      <w:r>
        <w:t>ارجاع لید</w:t>
      </w:r>
    </w:p>
    <w:p>
      <w:pPr>
        <w:pStyle w:val="ListBullet"/>
        <w:spacing w:line="276" w:lineRule="auto"/>
        <w:jc w:val="right"/>
        <w:bidi/>
      </w:pPr>
      <w:r>
        <w:t>احیای لید</w:t>
      </w:r>
    </w:p>
    <w:p>
      <w:pPr>
        <w:pStyle w:val="ListBullet"/>
        <w:spacing w:line="276" w:lineRule="auto"/>
        <w:jc w:val="right"/>
        <w:bidi/>
      </w:pPr>
      <w:r>
        <w:t>تاریخچه تعامل</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16. پنل پذیرش و ثبت‌نام</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جستجوی فرد</w:t>
      </w:r>
    </w:p>
    <w:p>
      <w:pPr>
        <w:pStyle w:val="ListBullet"/>
        <w:spacing w:line="276" w:lineRule="auto"/>
        <w:jc w:val="right"/>
        <w:bidi/>
      </w:pPr>
      <w:r>
        <w:t>تشخیص فرد موجود</w:t>
      </w:r>
    </w:p>
    <w:p>
      <w:pPr>
        <w:pStyle w:val="ListBullet"/>
        <w:spacing w:line="276" w:lineRule="auto"/>
        <w:jc w:val="right"/>
        <w:bidi/>
      </w:pPr>
      <w:r>
        <w:t>ایجاد فرد جدید</w:t>
      </w:r>
    </w:p>
    <w:p>
      <w:pPr>
        <w:pStyle w:val="ListBullet"/>
        <w:spacing w:line="276" w:lineRule="auto"/>
        <w:jc w:val="right"/>
        <w:bidi/>
      </w:pPr>
      <w:r>
        <w:t>احراز هویت</w:t>
      </w:r>
    </w:p>
    <w:p>
      <w:pPr>
        <w:pStyle w:val="ListBullet"/>
        <w:spacing w:line="276" w:lineRule="auto"/>
        <w:jc w:val="right"/>
        <w:bidi/>
      </w:pPr>
      <w:r>
        <w:t>ثبت‌نام</w:t>
      </w:r>
    </w:p>
    <w:p>
      <w:pPr>
        <w:pStyle w:val="ListBullet"/>
        <w:spacing w:line="276" w:lineRule="auto"/>
        <w:jc w:val="right"/>
        <w:bidi/>
      </w:pPr>
      <w:r>
        <w:t>رشته</w:t>
      </w:r>
    </w:p>
    <w:p>
      <w:pPr>
        <w:pStyle w:val="ListBullet"/>
        <w:spacing w:line="276" w:lineRule="auto"/>
        <w:jc w:val="right"/>
        <w:bidi/>
      </w:pPr>
      <w:r>
        <w:t>دوره</w:t>
      </w:r>
    </w:p>
    <w:p>
      <w:pPr>
        <w:pStyle w:val="ListBullet"/>
        <w:spacing w:line="276" w:lineRule="auto"/>
        <w:jc w:val="right"/>
        <w:bidi/>
      </w:pPr>
      <w:r>
        <w:t>کلاس</w:t>
      </w:r>
    </w:p>
    <w:p>
      <w:pPr>
        <w:pStyle w:val="ListBullet"/>
        <w:spacing w:line="276" w:lineRule="auto"/>
        <w:jc w:val="right"/>
        <w:bidi/>
      </w:pPr>
      <w:r>
        <w:t>تیم</w:t>
      </w:r>
    </w:p>
    <w:p>
      <w:pPr>
        <w:pStyle w:val="ListBullet"/>
        <w:spacing w:line="276" w:lineRule="auto"/>
        <w:jc w:val="right"/>
        <w:bidi/>
      </w:pPr>
      <w:r>
        <w:t>بیمه</w:t>
      </w:r>
    </w:p>
    <w:p>
      <w:pPr>
        <w:pStyle w:val="ListBullet"/>
        <w:spacing w:line="276" w:lineRule="auto"/>
        <w:jc w:val="right"/>
        <w:bidi/>
      </w:pPr>
      <w:r>
        <w:t>قرارداد</w:t>
      </w:r>
    </w:p>
    <w:p>
      <w:pPr>
        <w:pStyle w:val="ListBullet"/>
        <w:spacing w:line="276" w:lineRule="auto"/>
        <w:jc w:val="right"/>
        <w:bidi/>
      </w:pPr>
      <w:r>
        <w:t>پرداخت</w:t>
      </w:r>
    </w:p>
    <w:p>
      <w:pPr>
        <w:pStyle w:val="ListBullet"/>
        <w:spacing w:line="276" w:lineRule="auto"/>
        <w:jc w:val="right"/>
        <w:bidi/>
      </w:pPr>
      <w:r>
        <w:t>تخفیف</w:t>
      </w:r>
    </w:p>
    <w:p>
      <w:pPr>
        <w:pStyle w:val="ListBullet"/>
        <w:spacing w:line="276" w:lineRule="auto"/>
        <w:jc w:val="right"/>
        <w:bidi/>
      </w:pPr>
      <w:r>
        <w:t>رایگان</w:t>
      </w:r>
    </w:p>
    <w:p>
      <w:pPr>
        <w:pStyle w:val="ListBullet"/>
        <w:spacing w:line="276" w:lineRule="auto"/>
        <w:jc w:val="right"/>
        <w:bidi/>
      </w:pPr>
      <w:r>
        <w:t>آزمایشی</w:t>
      </w:r>
    </w:p>
    <w:p>
      <w:pPr>
        <w:pStyle w:val="ListBullet"/>
        <w:spacing w:line="276" w:lineRule="auto"/>
        <w:jc w:val="right"/>
        <w:bidi/>
      </w:pPr>
      <w:r>
        <w:t>تمدید</w:t>
      </w:r>
    </w:p>
    <w:p>
      <w:pPr>
        <w:pStyle w:val="ListBullet"/>
        <w:spacing w:line="276" w:lineRule="auto"/>
        <w:jc w:val="right"/>
        <w:bidi/>
      </w:pPr>
      <w:r>
        <w:t>انتقال</w:t>
      </w:r>
    </w:p>
    <w:p>
      <w:pPr>
        <w:pStyle w:val="ListBullet"/>
        <w:spacing w:line="276" w:lineRule="auto"/>
        <w:jc w:val="right"/>
        <w:bidi/>
      </w:pPr>
      <w:r>
        <w:t>تغییر کلاس</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17. پنل ورزش‌آموز/بازیکن</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پروفایل</w:t>
      </w:r>
    </w:p>
    <w:p>
      <w:pPr>
        <w:pStyle w:val="ListBullet"/>
        <w:spacing w:line="276" w:lineRule="auto"/>
        <w:jc w:val="right"/>
        <w:bidi/>
      </w:pPr>
      <w:r>
        <w:t>برنامه</w:t>
      </w:r>
    </w:p>
    <w:p>
      <w:pPr>
        <w:pStyle w:val="ListBullet"/>
        <w:spacing w:line="276" w:lineRule="auto"/>
        <w:jc w:val="right"/>
        <w:bidi/>
      </w:pPr>
      <w:r>
        <w:t>کلاس</w:t>
      </w:r>
    </w:p>
    <w:p>
      <w:pPr>
        <w:pStyle w:val="ListBullet"/>
        <w:spacing w:line="276" w:lineRule="auto"/>
        <w:jc w:val="right"/>
        <w:bidi/>
      </w:pPr>
      <w:r>
        <w:t>تیم</w:t>
      </w:r>
    </w:p>
    <w:p>
      <w:pPr>
        <w:pStyle w:val="ListBullet"/>
        <w:spacing w:line="276" w:lineRule="auto"/>
        <w:jc w:val="right"/>
        <w:bidi/>
      </w:pPr>
      <w:r>
        <w:t>حضور</w:t>
      </w:r>
    </w:p>
    <w:p>
      <w:pPr>
        <w:pStyle w:val="ListBullet"/>
        <w:spacing w:line="276" w:lineRule="auto"/>
        <w:jc w:val="right"/>
        <w:bidi/>
      </w:pPr>
      <w:r>
        <w:t>خدمات</w:t>
      </w:r>
    </w:p>
    <w:p>
      <w:pPr>
        <w:pStyle w:val="ListBullet"/>
        <w:spacing w:line="276" w:lineRule="auto"/>
        <w:jc w:val="right"/>
        <w:bidi/>
      </w:pPr>
      <w:r>
        <w:t>سوابق فنی</w:t>
      </w:r>
    </w:p>
    <w:p>
      <w:pPr>
        <w:pStyle w:val="ListBullet"/>
        <w:spacing w:line="276" w:lineRule="auto"/>
        <w:jc w:val="right"/>
        <w:bidi/>
      </w:pPr>
      <w:r>
        <w:t>اهداف</w:t>
      </w:r>
    </w:p>
    <w:p>
      <w:pPr>
        <w:pStyle w:val="ListBullet"/>
        <w:spacing w:line="276" w:lineRule="auto"/>
        <w:jc w:val="right"/>
        <w:bidi/>
      </w:pPr>
      <w:r>
        <w:t>کارنامه</w:t>
      </w:r>
    </w:p>
    <w:p>
      <w:pPr>
        <w:pStyle w:val="ListBullet"/>
        <w:spacing w:line="276" w:lineRule="auto"/>
        <w:jc w:val="right"/>
        <w:bidi/>
      </w:pPr>
      <w:r>
        <w:t>رشد</w:t>
      </w:r>
    </w:p>
    <w:p>
      <w:pPr>
        <w:pStyle w:val="ListBullet"/>
        <w:spacing w:line="276" w:lineRule="auto"/>
        <w:jc w:val="right"/>
        <w:bidi/>
      </w:pPr>
      <w:r>
        <w:t>مسابقات</w:t>
      </w:r>
    </w:p>
    <w:p>
      <w:pPr>
        <w:pStyle w:val="ListBullet"/>
        <w:spacing w:line="276" w:lineRule="auto"/>
        <w:jc w:val="right"/>
        <w:bidi/>
      </w:pPr>
      <w:r>
        <w:t>آمار مسابقات</w:t>
      </w:r>
    </w:p>
    <w:p>
      <w:pPr>
        <w:pStyle w:val="ListBullet"/>
        <w:spacing w:line="276" w:lineRule="auto"/>
        <w:jc w:val="right"/>
        <w:bidi/>
      </w:pPr>
      <w:r>
        <w:t>رسانه</w:t>
      </w:r>
    </w:p>
    <w:p>
      <w:pPr>
        <w:pStyle w:val="ListBullet"/>
        <w:spacing w:line="276" w:lineRule="auto"/>
        <w:jc w:val="right"/>
        <w:bidi/>
      </w:pPr>
      <w:r>
        <w:t>پزشکی</w:t>
      </w:r>
    </w:p>
    <w:p>
      <w:pPr>
        <w:pStyle w:val="ListBullet"/>
        <w:spacing w:line="276" w:lineRule="auto"/>
        <w:jc w:val="right"/>
        <w:bidi/>
      </w:pPr>
      <w:r>
        <w:t>بیمه</w:t>
      </w:r>
    </w:p>
    <w:p>
      <w:pPr>
        <w:pStyle w:val="ListBullet"/>
        <w:spacing w:line="276" w:lineRule="auto"/>
        <w:jc w:val="right"/>
        <w:bidi/>
      </w:pPr>
      <w:r>
        <w:t>مالی</w:t>
      </w:r>
    </w:p>
    <w:p>
      <w:pPr>
        <w:pStyle w:val="ListBullet"/>
        <w:spacing w:line="276" w:lineRule="auto"/>
        <w:jc w:val="right"/>
        <w:bidi/>
      </w:pPr>
      <w:r>
        <w:t>وفاداری</w:t>
      </w:r>
    </w:p>
    <w:p>
      <w:pPr>
        <w:pStyle w:val="ListBullet"/>
        <w:spacing w:line="276" w:lineRule="auto"/>
        <w:jc w:val="right"/>
        <w:bidi/>
      </w:pPr>
      <w:r>
        <w:t>کارت سبز</w:t>
      </w:r>
    </w:p>
    <w:p>
      <w:pPr>
        <w:pStyle w:val="ListBullet"/>
        <w:spacing w:line="276" w:lineRule="auto"/>
        <w:jc w:val="right"/>
        <w:bidi/>
      </w:pPr>
      <w:r>
        <w:t>پیام‌ها</w:t>
      </w:r>
    </w:p>
    <w:p>
      <w:pPr>
        <w:pStyle w:val="ListBullet"/>
        <w:spacing w:line="276" w:lineRule="auto"/>
        <w:jc w:val="right"/>
        <w:bidi/>
      </w:pPr>
      <w:r>
        <w:t>مدارک</w:t>
      </w:r>
    </w:p>
    <w:p>
      <w:pPr>
        <w:pStyle w:val="ListBullet"/>
        <w:spacing w:line="276" w:lineRule="auto"/>
        <w:jc w:val="right"/>
        <w:bidi/>
      </w:pPr>
      <w:r>
        <w:t>درخواست‌ها</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18. پنل والدین/خانواده</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پروفایل خانواده</w:t>
      </w:r>
    </w:p>
    <w:p>
      <w:pPr>
        <w:pStyle w:val="ListBullet"/>
        <w:spacing w:line="276" w:lineRule="auto"/>
        <w:jc w:val="right"/>
        <w:bidi/>
      </w:pPr>
      <w:r>
        <w:t>فرزندان</w:t>
      </w:r>
    </w:p>
    <w:p>
      <w:pPr>
        <w:pStyle w:val="ListBullet"/>
        <w:spacing w:line="276" w:lineRule="auto"/>
        <w:jc w:val="right"/>
        <w:bidi/>
      </w:pPr>
      <w:r>
        <w:t>پرونده هر فرزند</w:t>
      </w:r>
    </w:p>
    <w:p>
      <w:pPr>
        <w:pStyle w:val="ListBullet"/>
        <w:spacing w:line="276" w:lineRule="auto"/>
        <w:jc w:val="right"/>
        <w:bidi/>
      </w:pPr>
      <w:r>
        <w:t>ثبت‌نام</w:t>
      </w:r>
    </w:p>
    <w:p>
      <w:pPr>
        <w:pStyle w:val="ListBullet"/>
        <w:spacing w:line="276" w:lineRule="auto"/>
        <w:jc w:val="right"/>
        <w:bidi/>
      </w:pPr>
      <w:r>
        <w:t>پرداخت</w:t>
      </w:r>
    </w:p>
    <w:p>
      <w:pPr>
        <w:pStyle w:val="ListBullet"/>
        <w:spacing w:line="276" w:lineRule="auto"/>
        <w:jc w:val="right"/>
        <w:bidi/>
      </w:pPr>
      <w:r>
        <w:t>اقساط</w:t>
      </w:r>
    </w:p>
    <w:p>
      <w:pPr>
        <w:pStyle w:val="ListBullet"/>
        <w:spacing w:line="276" w:lineRule="auto"/>
        <w:jc w:val="right"/>
        <w:bidi/>
      </w:pPr>
      <w:r>
        <w:t>حضور</w:t>
      </w:r>
    </w:p>
    <w:p>
      <w:pPr>
        <w:pStyle w:val="ListBullet"/>
        <w:spacing w:line="276" w:lineRule="auto"/>
        <w:jc w:val="right"/>
        <w:bidi/>
      </w:pPr>
      <w:r>
        <w:t>برنامه</w:t>
      </w:r>
    </w:p>
    <w:p>
      <w:pPr>
        <w:pStyle w:val="ListBullet"/>
        <w:spacing w:line="276" w:lineRule="auto"/>
        <w:jc w:val="right"/>
        <w:bidi/>
      </w:pPr>
      <w:r>
        <w:t>کارنامه</w:t>
      </w:r>
    </w:p>
    <w:p>
      <w:pPr>
        <w:pStyle w:val="ListBullet"/>
        <w:spacing w:line="276" w:lineRule="auto"/>
        <w:jc w:val="right"/>
        <w:bidi/>
      </w:pPr>
      <w:r>
        <w:t>رشد</w:t>
      </w:r>
    </w:p>
    <w:p>
      <w:pPr>
        <w:pStyle w:val="ListBullet"/>
        <w:spacing w:line="276" w:lineRule="auto"/>
        <w:jc w:val="right"/>
        <w:bidi/>
      </w:pPr>
      <w:r>
        <w:t>پزشکی مجاز</w:t>
      </w:r>
    </w:p>
    <w:p>
      <w:pPr>
        <w:pStyle w:val="ListBullet"/>
        <w:spacing w:line="276" w:lineRule="auto"/>
        <w:jc w:val="right"/>
        <w:bidi/>
      </w:pPr>
      <w:r>
        <w:t>بیمه</w:t>
      </w:r>
    </w:p>
    <w:p>
      <w:pPr>
        <w:pStyle w:val="ListBullet"/>
        <w:spacing w:line="276" w:lineRule="auto"/>
        <w:jc w:val="right"/>
        <w:bidi/>
      </w:pPr>
      <w:r>
        <w:t>پیام</w:t>
      </w:r>
    </w:p>
    <w:p>
      <w:pPr>
        <w:pStyle w:val="ListBullet"/>
        <w:spacing w:line="276" w:lineRule="auto"/>
        <w:jc w:val="right"/>
        <w:bidi/>
      </w:pPr>
      <w:r>
        <w:t>رضایت‌سنجی</w:t>
      </w:r>
    </w:p>
    <w:p>
      <w:pPr>
        <w:pStyle w:val="ListBullet"/>
        <w:spacing w:line="276" w:lineRule="auto"/>
        <w:jc w:val="right"/>
        <w:bidi/>
      </w:pPr>
      <w:r>
        <w:t>وفاداری</w:t>
      </w:r>
    </w:p>
    <w:p>
      <w:pPr>
        <w:pStyle w:val="ListBullet"/>
        <w:spacing w:line="276" w:lineRule="auto"/>
        <w:jc w:val="right"/>
        <w:bidi/>
      </w:pPr>
      <w:r>
        <w:t>معرفی</w:t>
      </w:r>
    </w:p>
    <w:p>
      <w:pPr>
        <w:pStyle w:val="ListBullet"/>
        <w:spacing w:line="276" w:lineRule="auto"/>
        <w:jc w:val="right"/>
        <w:bidi/>
      </w:pPr>
      <w:r>
        <w:t>کارت سبز</w:t>
      </w:r>
    </w:p>
    <w:p>
      <w:pPr>
        <w:pStyle w:val="ListBullet"/>
        <w:spacing w:line="276" w:lineRule="auto"/>
        <w:jc w:val="right"/>
        <w:bidi/>
      </w:pPr>
      <w:r>
        <w:t>مدارک</w:t>
      </w:r>
    </w:p>
    <w:p>
      <w:pPr>
        <w:pStyle w:val="ListBullet"/>
        <w:spacing w:line="276" w:lineRule="auto"/>
        <w:jc w:val="right"/>
        <w:bidi/>
      </w:pPr>
      <w:r>
        <w:t>درخواست‌ها</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19. پنل باشگاه مشتریان</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امتیاز</w:t>
      </w:r>
    </w:p>
    <w:p>
      <w:pPr>
        <w:pStyle w:val="ListBullet"/>
        <w:spacing w:line="276" w:lineRule="auto"/>
        <w:jc w:val="right"/>
        <w:bidi/>
      </w:pPr>
      <w:r>
        <w:t>امتیاز وفاداری</w:t>
      </w:r>
    </w:p>
    <w:p>
      <w:pPr>
        <w:pStyle w:val="ListBullet"/>
        <w:spacing w:line="276" w:lineRule="auto"/>
        <w:jc w:val="right"/>
        <w:bidi/>
      </w:pPr>
      <w:r>
        <w:t>امتیاز دوره</w:t>
      </w:r>
    </w:p>
    <w:p>
      <w:pPr>
        <w:pStyle w:val="ListBullet"/>
        <w:spacing w:line="276" w:lineRule="auto"/>
        <w:jc w:val="right"/>
        <w:bidi/>
      </w:pPr>
      <w:r>
        <w:t>امتیاز معرفی</w:t>
      </w:r>
    </w:p>
    <w:p>
      <w:pPr>
        <w:pStyle w:val="ListBullet"/>
        <w:spacing w:line="276" w:lineRule="auto"/>
        <w:jc w:val="right"/>
        <w:bidi/>
      </w:pPr>
      <w:r>
        <w:t>امتیاز کمپین</w:t>
      </w:r>
    </w:p>
    <w:p>
      <w:pPr>
        <w:pStyle w:val="ListBullet"/>
        <w:spacing w:line="276" w:lineRule="auto"/>
        <w:jc w:val="right"/>
        <w:bidi/>
      </w:pPr>
      <w:r>
        <w:t>سطح</w:t>
      </w:r>
    </w:p>
    <w:p>
      <w:pPr>
        <w:pStyle w:val="ListBullet"/>
        <w:spacing w:line="276" w:lineRule="auto"/>
        <w:jc w:val="right"/>
        <w:bidi/>
      </w:pPr>
      <w:r>
        <w:t>مسیر رسیدن به سطح بعد</w:t>
      </w:r>
    </w:p>
    <w:p>
      <w:pPr>
        <w:pStyle w:val="ListBullet"/>
        <w:spacing w:line="276" w:lineRule="auto"/>
        <w:jc w:val="right"/>
        <w:bidi/>
      </w:pPr>
      <w:r>
        <w:t>جوایز</w:t>
      </w:r>
    </w:p>
    <w:p>
      <w:pPr>
        <w:pStyle w:val="ListBullet"/>
        <w:spacing w:line="276" w:lineRule="auto"/>
        <w:jc w:val="right"/>
        <w:bidi/>
      </w:pPr>
      <w:r>
        <w:t>اعتبار</w:t>
      </w:r>
    </w:p>
    <w:p>
      <w:pPr>
        <w:pStyle w:val="ListBullet"/>
        <w:spacing w:line="276" w:lineRule="auto"/>
        <w:jc w:val="right"/>
        <w:bidi/>
      </w:pPr>
      <w:r>
        <w:t>مأموریت‌ها</w:t>
      </w:r>
    </w:p>
    <w:p>
      <w:pPr>
        <w:pStyle w:val="ListBullet"/>
        <w:spacing w:line="276" w:lineRule="auto"/>
        <w:jc w:val="right"/>
        <w:bidi/>
      </w:pPr>
      <w:r>
        <w:t>پیشنهادهای شخصی</w:t>
      </w:r>
    </w:p>
    <w:p>
      <w:pPr>
        <w:pStyle w:val="ListBullet"/>
        <w:spacing w:line="276" w:lineRule="auto"/>
        <w:jc w:val="right"/>
        <w:bidi/>
      </w:pPr>
      <w:r>
        <w:t>تداوم ثبت‌نام</w:t>
      </w:r>
    </w:p>
    <w:p>
      <w:pPr>
        <w:pStyle w:val="ListBullet"/>
        <w:spacing w:line="276" w:lineRule="auto"/>
        <w:jc w:val="right"/>
        <w:bidi/>
      </w:pPr>
      <w:r>
        <w:t>چندفرزندی</w:t>
      </w:r>
    </w:p>
    <w:p>
      <w:pPr>
        <w:pStyle w:val="ListBullet"/>
        <w:spacing w:line="276" w:lineRule="auto"/>
        <w:jc w:val="right"/>
        <w:bidi/>
      </w:pPr>
      <w:r>
        <w:t>چندرشته‌ای</w:t>
      </w:r>
    </w:p>
    <w:p>
      <w:pPr>
        <w:pStyle w:val="ListBullet"/>
        <w:spacing w:line="276" w:lineRule="auto"/>
        <w:jc w:val="right"/>
        <w:bidi/>
      </w:pPr>
      <w:r>
        <w:t>تاریخچه امتیاز</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20. پنل کارت سبز</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کارت دیجیتال</w:t>
      </w:r>
    </w:p>
    <w:p>
      <w:pPr>
        <w:pStyle w:val="ListBullet"/>
        <w:spacing w:line="276" w:lineRule="auto"/>
        <w:jc w:val="right"/>
        <w:bidi/>
      </w:pPr>
      <w:r>
        <w:t>کارت فیزیکی</w:t>
      </w:r>
    </w:p>
    <w:p>
      <w:pPr>
        <w:pStyle w:val="ListBullet"/>
        <w:spacing w:line="276" w:lineRule="auto"/>
        <w:jc w:val="right"/>
        <w:bidi/>
      </w:pPr>
      <w:r>
        <w:t>QR</w:t>
      </w:r>
    </w:p>
    <w:p>
      <w:pPr>
        <w:pStyle w:val="ListBullet"/>
        <w:spacing w:line="276" w:lineRule="auto"/>
        <w:jc w:val="right"/>
        <w:bidi/>
      </w:pPr>
      <w:r>
        <w:t>صدور</w:t>
      </w:r>
    </w:p>
    <w:p>
      <w:pPr>
        <w:pStyle w:val="ListBullet"/>
        <w:spacing w:line="276" w:lineRule="auto"/>
        <w:jc w:val="right"/>
        <w:bidi/>
      </w:pPr>
      <w:r>
        <w:t>فعال‌سازی</w:t>
      </w:r>
    </w:p>
    <w:p>
      <w:pPr>
        <w:pStyle w:val="ListBullet"/>
        <w:spacing w:line="276" w:lineRule="auto"/>
        <w:jc w:val="right"/>
        <w:bidi/>
      </w:pPr>
      <w:r>
        <w:t>مسدودی</w:t>
      </w:r>
    </w:p>
    <w:p>
      <w:pPr>
        <w:pStyle w:val="ListBullet"/>
        <w:spacing w:line="276" w:lineRule="auto"/>
        <w:jc w:val="right"/>
        <w:bidi/>
      </w:pPr>
      <w:r>
        <w:t>صدور مجدد</w:t>
      </w:r>
    </w:p>
    <w:p>
      <w:pPr>
        <w:pStyle w:val="ListBullet"/>
        <w:spacing w:line="276" w:lineRule="auto"/>
        <w:jc w:val="right"/>
        <w:bidi/>
      </w:pPr>
      <w:r>
        <w:t>تراکنش</w:t>
      </w:r>
    </w:p>
    <w:p>
      <w:pPr>
        <w:pStyle w:val="ListBullet"/>
        <w:spacing w:line="276" w:lineRule="auto"/>
        <w:jc w:val="right"/>
        <w:bidi/>
      </w:pPr>
      <w:r>
        <w:t>تخفیف</w:t>
      </w:r>
    </w:p>
    <w:p>
      <w:pPr>
        <w:pStyle w:val="ListBullet"/>
        <w:spacing w:line="276" w:lineRule="auto"/>
        <w:jc w:val="right"/>
        <w:bidi/>
      </w:pPr>
      <w:r>
        <w:t>اعتبار</w:t>
      </w:r>
    </w:p>
    <w:p>
      <w:pPr>
        <w:pStyle w:val="ListBullet"/>
        <w:spacing w:line="276" w:lineRule="auto"/>
        <w:jc w:val="right"/>
        <w:bidi/>
      </w:pPr>
      <w:r>
        <w:t>سوابق</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21. پنل پذیرندگان کارت سبز</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پروفایل فروشگاه</w:t>
      </w:r>
    </w:p>
    <w:p>
      <w:pPr>
        <w:pStyle w:val="ListBullet"/>
        <w:spacing w:line="276" w:lineRule="auto"/>
        <w:jc w:val="right"/>
        <w:bidi/>
      </w:pPr>
      <w:r>
        <w:t>اسکن QR</w:t>
      </w:r>
    </w:p>
    <w:p>
      <w:pPr>
        <w:pStyle w:val="ListBullet"/>
        <w:spacing w:line="276" w:lineRule="auto"/>
        <w:jc w:val="right"/>
        <w:bidi/>
      </w:pPr>
      <w:r>
        <w:t>احراز مشتری</w:t>
      </w:r>
    </w:p>
    <w:p>
      <w:pPr>
        <w:pStyle w:val="ListBullet"/>
        <w:spacing w:line="276" w:lineRule="auto"/>
        <w:jc w:val="right"/>
        <w:bidi/>
      </w:pPr>
      <w:r>
        <w:t>ثبت تراکنش</w:t>
      </w:r>
    </w:p>
    <w:p>
      <w:pPr>
        <w:pStyle w:val="ListBullet"/>
        <w:spacing w:line="276" w:lineRule="auto"/>
        <w:jc w:val="right"/>
        <w:bidi/>
      </w:pPr>
      <w:r>
        <w:t>تخفیف</w:t>
      </w:r>
    </w:p>
    <w:p>
      <w:pPr>
        <w:pStyle w:val="ListBullet"/>
        <w:spacing w:line="276" w:lineRule="auto"/>
        <w:jc w:val="right"/>
        <w:bidi/>
      </w:pPr>
      <w:r>
        <w:t>تسویه</w:t>
      </w:r>
    </w:p>
    <w:p>
      <w:pPr>
        <w:pStyle w:val="ListBullet"/>
        <w:spacing w:line="276" w:lineRule="auto"/>
        <w:jc w:val="right"/>
        <w:bidi/>
      </w:pPr>
      <w:r>
        <w:t>مغایرت</w:t>
      </w:r>
    </w:p>
    <w:p>
      <w:pPr>
        <w:pStyle w:val="ListBullet"/>
        <w:spacing w:line="276" w:lineRule="auto"/>
        <w:jc w:val="right"/>
        <w:bidi/>
      </w:pPr>
      <w:r>
        <w:t>گزارش</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22. پنل فروشگاه کیا</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محصولات</w:t>
      </w:r>
    </w:p>
    <w:p>
      <w:pPr>
        <w:pStyle w:val="ListBullet"/>
        <w:spacing w:line="276" w:lineRule="auto"/>
        <w:jc w:val="right"/>
        <w:bidi/>
      </w:pPr>
      <w:r>
        <w:t>قیمت</w:t>
      </w:r>
    </w:p>
    <w:p>
      <w:pPr>
        <w:pStyle w:val="ListBullet"/>
        <w:spacing w:line="276" w:lineRule="auto"/>
        <w:jc w:val="right"/>
        <w:bidi/>
      </w:pPr>
      <w:r>
        <w:t>موجودی</w:t>
      </w:r>
    </w:p>
    <w:p>
      <w:pPr>
        <w:pStyle w:val="ListBullet"/>
        <w:spacing w:line="276" w:lineRule="auto"/>
        <w:jc w:val="right"/>
        <w:bidi/>
      </w:pPr>
      <w:r>
        <w:t>سفارش</w:t>
      </w:r>
    </w:p>
    <w:p>
      <w:pPr>
        <w:pStyle w:val="ListBullet"/>
        <w:spacing w:line="276" w:lineRule="auto"/>
        <w:jc w:val="right"/>
        <w:bidi/>
      </w:pPr>
      <w:r>
        <w:t>پرداخت</w:t>
      </w:r>
    </w:p>
    <w:p>
      <w:pPr>
        <w:pStyle w:val="ListBullet"/>
        <w:spacing w:line="276" w:lineRule="auto"/>
        <w:jc w:val="right"/>
        <w:bidi/>
      </w:pPr>
      <w:r>
        <w:t>تخفیف</w:t>
      </w:r>
    </w:p>
    <w:p>
      <w:pPr>
        <w:pStyle w:val="ListBullet"/>
        <w:spacing w:line="276" w:lineRule="auto"/>
        <w:jc w:val="right"/>
        <w:bidi/>
      </w:pPr>
      <w:r>
        <w:t>امتیاز</w:t>
      </w:r>
    </w:p>
    <w:p>
      <w:pPr>
        <w:pStyle w:val="ListBullet"/>
        <w:spacing w:line="276" w:lineRule="auto"/>
        <w:jc w:val="right"/>
        <w:bidi/>
      </w:pPr>
      <w:r>
        <w:t>تحویل</w:t>
      </w:r>
    </w:p>
    <w:p>
      <w:pPr>
        <w:pStyle w:val="ListBullet"/>
        <w:spacing w:line="276" w:lineRule="auto"/>
        <w:jc w:val="right"/>
        <w:bidi/>
      </w:pPr>
      <w:r>
        <w:t>مرجوعی</w:t>
      </w:r>
    </w:p>
    <w:p>
      <w:pPr>
        <w:pStyle w:val="ListBullet"/>
        <w:spacing w:line="276" w:lineRule="auto"/>
        <w:jc w:val="right"/>
        <w:bidi/>
      </w:pPr>
      <w:r>
        <w:t>فروش</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23. پنل مسابقات</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ایجاد مسابقه</w:t>
      </w:r>
    </w:p>
    <w:p>
      <w:pPr>
        <w:pStyle w:val="ListBullet"/>
        <w:spacing w:line="276" w:lineRule="auto"/>
        <w:jc w:val="right"/>
        <w:bidi/>
      </w:pPr>
      <w:r>
        <w:t>سطح مسابقه</w:t>
      </w:r>
    </w:p>
    <w:p>
      <w:pPr>
        <w:pStyle w:val="ListBullet"/>
        <w:spacing w:line="276" w:lineRule="auto"/>
        <w:jc w:val="right"/>
        <w:bidi/>
      </w:pPr>
      <w:r>
        <w:t>دوستانه</w:t>
      </w:r>
    </w:p>
    <w:p>
      <w:pPr>
        <w:pStyle w:val="ListBullet"/>
        <w:spacing w:line="276" w:lineRule="auto"/>
        <w:jc w:val="right"/>
        <w:bidi/>
      </w:pPr>
      <w:r>
        <w:t>شهرستانی</w:t>
      </w:r>
    </w:p>
    <w:p>
      <w:pPr>
        <w:pStyle w:val="ListBullet"/>
        <w:spacing w:line="276" w:lineRule="auto"/>
        <w:jc w:val="right"/>
        <w:bidi/>
      </w:pPr>
      <w:r>
        <w:t>استانی</w:t>
      </w:r>
    </w:p>
    <w:p>
      <w:pPr>
        <w:pStyle w:val="ListBullet"/>
        <w:spacing w:line="276" w:lineRule="auto"/>
        <w:jc w:val="right"/>
        <w:bidi/>
      </w:pPr>
      <w:r>
        <w:t>کشوری</w:t>
      </w:r>
    </w:p>
    <w:p>
      <w:pPr>
        <w:pStyle w:val="ListBullet"/>
        <w:spacing w:line="276" w:lineRule="auto"/>
        <w:jc w:val="right"/>
        <w:bidi/>
      </w:pPr>
      <w:r>
        <w:t>رسمی</w:t>
      </w:r>
    </w:p>
    <w:p>
      <w:pPr>
        <w:pStyle w:val="ListBullet"/>
        <w:spacing w:line="276" w:lineRule="auto"/>
        <w:jc w:val="right"/>
        <w:bidi/>
      </w:pPr>
      <w:r>
        <w:t>تورنمنت</w:t>
      </w:r>
    </w:p>
    <w:p>
      <w:pPr>
        <w:pStyle w:val="ListBullet"/>
        <w:spacing w:line="276" w:lineRule="auto"/>
        <w:jc w:val="right"/>
        <w:bidi/>
      </w:pPr>
      <w:r>
        <w:t>تیم‌ها</w:t>
      </w:r>
    </w:p>
    <w:p>
      <w:pPr>
        <w:pStyle w:val="ListBullet"/>
        <w:spacing w:line="276" w:lineRule="auto"/>
        <w:jc w:val="right"/>
        <w:bidi/>
      </w:pPr>
      <w:r>
        <w:t>بازیکنان</w:t>
      </w:r>
    </w:p>
    <w:p>
      <w:pPr>
        <w:pStyle w:val="ListBullet"/>
        <w:spacing w:line="276" w:lineRule="auto"/>
        <w:jc w:val="right"/>
        <w:bidi/>
      </w:pPr>
      <w:r>
        <w:t>ترکیب</w:t>
      </w:r>
    </w:p>
    <w:p>
      <w:pPr>
        <w:pStyle w:val="ListBullet"/>
        <w:spacing w:line="276" w:lineRule="auto"/>
        <w:jc w:val="right"/>
        <w:bidi/>
      </w:pPr>
      <w:r>
        <w:t>نتیجه</w:t>
      </w:r>
    </w:p>
    <w:p>
      <w:pPr>
        <w:pStyle w:val="ListBullet"/>
        <w:spacing w:line="276" w:lineRule="auto"/>
        <w:jc w:val="right"/>
        <w:bidi/>
      </w:pPr>
      <w:r>
        <w:t>گل</w:t>
      </w:r>
    </w:p>
    <w:p>
      <w:pPr>
        <w:pStyle w:val="ListBullet"/>
        <w:spacing w:line="276" w:lineRule="auto"/>
        <w:jc w:val="right"/>
        <w:bidi/>
      </w:pPr>
      <w:r>
        <w:t>پاس گل</w:t>
      </w:r>
    </w:p>
    <w:p>
      <w:pPr>
        <w:pStyle w:val="ListBullet"/>
        <w:spacing w:line="276" w:lineRule="auto"/>
        <w:jc w:val="right"/>
        <w:bidi/>
      </w:pPr>
      <w:r>
        <w:t>کارت</w:t>
      </w:r>
    </w:p>
    <w:p>
      <w:pPr>
        <w:pStyle w:val="ListBullet"/>
        <w:spacing w:line="276" w:lineRule="auto"/>
        <w:jc w:val="right"/>
        <w:bidi/>
      </w:pPr>
      <w:r>
        <w:t>دقایق بازی</w:t>
      </w:r>
    </w:p>
    <w:p>
      <w:pPr>
        <w:pStyle w:val="ListBullet"/>
        <w:spacing w:line="276" w:lineRule="auto"/>
        <w:jc w:val="right"/>
        <w:bidi/>
      </w:pPr>
      <w:r>
        <w:t>آمار فنی</w:t>
      </w:r>
    </w:p>
    <w:p>
      <w:pPr>
        <w:pStyle w:val="ListBullet"/>
        <w:spacing w:line="276" w:lineRule="auto"/>
        <w:jc w:val="right"/>
        <w:bidi/>
      </w:pPr>
      <w:r>
        <w:t>گزارش مسابقه</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24. پنل رسانه و آرشیو بازیکن</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عکس</w:t>
      </w:r>
    </w:p>
    <w:p>
      <w:pPr>
        <w:pStyle w:val="ListBullet"/>
        <w:spacing w:line="276" w:lineRule="auto"/>
        <w:jc w:val="right"/>
        <w:bidi/>
      </w:pPr>
      <w:r>
        <w:t>فیلم</w:t>
      </w:r>
    </w:p>
    <w:p>
      <w:pPr>
        <w:pStyle w:val="ListBullet"/>
        <w:spacing w:line="276" w:lineRule="auto"/>
        <w:jc w:val="right"/>
        <w:bidi/>
      </w:pPr>
      <w:r>
        <w:t>تمرین</w:t>
      </w:r>
    </w:p>
    <w:p>
      <w:pPr>
        <w:pStyle w:val="ListBullet"/>
        <w:spacing w:line="276" w:lineRule="auto"/>
        <w:jc w:val="right"/>
        <w:bidi/>
      </w:pPr>
      <w:r>
        <w:t>مسابقه</w:t>
      </w:r>
    </w:p>
    <w:p>
      <w:pPr>
        <w:pStyle w:val="ListBullet"/>
        <w:spacing w:line="276" w:lineRule="auto"/>
        <w:jc w:val="right"/>
        <w:bidi/>
      </w:pPr>
      <w:r>
        <w:t>ارزیابی</w:t>
      </w:r>
    </w:p>
    <w:p>
      <w:pPr>
        <w:pStyle w:val="ListBullet"/>
        <w:spacing w:line="276" w:lineRule="auto"/>
        <w:jc w:val="right"/>
        <w:bidi/>
      </w:pPr>
      <w:r>
        <w:t>دسته‌بندی</w:t>
      </w:r>
    </w:p>
    <w:p>
      <w:pPr>
        <w:pStyle w:val="ListBullet"/>
        <w:spacing w:line="276" w:lineRule="auto"/>
        <w:jc w:val="right"/>
        <w:bidi/>
      </w:pPr>
      <w:r>
        <w:t>برچسب</w:t>
      </w:r>
    </w:p>
    <w:p>
      <w:pPr>
        <w:pStyle w:val="ListBullet"/>
        <w:spacing w:line="276" w:lineRule="auto"/>
        <w:jc w:val="right"/>
        <w:bidi/>
      </w:pPr>
      <w:r>
        <w:t>اتصال به بازیکن</w:t>
      </w:r>
    </w:p>
    <w:p>
      <w:pPr>
        <w:pStyle w:val="ListBullet"/>
        <w:spacing w:line="276" w:lineRule="auto"/>
        <w:jc w:val="right"/>
        <w:bidi/>
      </w:pPr>
      <w:r>
        <w:t>اتصال به تیم</w:t>
      </w:r>
    </w:p>
    <w:p>
      <w:pPr>
        <w:pStyle w:val="ListBullet"/>
        <w:spacing w:line="276" w:lineRule="auto"/>
        <w:jc w:val="right"/>
        <w:bidi/>
      </w:pPr>
      <w:r>
        <w:t>اتصال به جلسه</w:t>
      </w:r>
    </w:p>
    <w:p>
      <w:pPr>
        <w:pStyle w:val="ListBullet"/>
        <w:spacing w:line="276" w:lineRule="auto"/>
        <w:jc w:val="right"/>
        <w:bidi/>
      </w:pPr>
      <w:r>
        <w:t>آرشیو</w:t>
      </w:r>
    </w:p>
    <w:p>
      <w:pPr>
        <w:pStyle w:val="ListBullet"/>
        <w:spacing w:line="276" w:lineRule="auto"/>
        <w:jc w:val="right"/>
        <w:bidi/>
      </w:pPr>
      <w:r>
        <w:t>دسترسی</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25. پنل مدارک خانواده و ورزش‌آموز</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درخواست مدرک</w:t>
      </w:r>
    </w:p>
    <w:p>
      <w:pPr>
        <w:pStyle w:val="ListBullet"/>
        <w:spacing w:line="276" w:lineRule="auto"/>
        <w:jc w:val="right"/>
        <w:bidi/>
      </w:pPr>
      <w:r>
        <w:t>بارگذاری</w:t>
      </w:r>
    </w:p>
    <w:p>
      <w:pPr>
        <w:pStyle w:val="ListBullet"/>
        <w:spacing w:line="276" w:lineRule="auto"/>
        <w:jc w:val="right"/>
        <w:bidi/>
      </w:pPr>
      <w:r>
        <w:t>عکس</w:t>
      </w:r>
    </w:p>
    <w:p>
      <w:pPr>
        <w:pStyle w:val="ListBullet"/>
        <w:spacing w:line="276" w:lineRule="auto"/>
        <w:jc w:val="right"/>
        <w:bidi/>
      </w:pPr>
      <w:r>
        <w:t>گواهی اشتغال به تحصیل</w:t>
      </w:r>
    </w:p>
    <w:p>
      <w:pPr>
        <w:pStyle w:val="ListBullet"/>
        <w:spacing w:line="276" w:lineRule="auto"/>
        <w:jc w:val="right"/>
        <w:bidi/>
      </w:pPr>
      <w:r>
        <w:t>فرم‌ها</w:t>
      </w:r>
    </w:p>
    <w:p>
      <w:pPr>
        <w:pStyle w:val="ListBullet"/>
        <w:spacing w:line="276" w:lineRule="auto"/>
        <w:jc w:val="right"/>
        <w:bidi/>
      </w:pPr>
      <w:r>
        <w:t>مدارک هویتی</w:t>
      </w:r>
    </w:p>
    <w:p>
      <w:pPr>
        <w:pStyle w:val="ListBullet"/>
        <w:spacing w:line="276" w:lineRule="auto"/>
        <w:jc w:val="right"/>
        <w:bidi/>
      </w:pPr>
      <w:r>
        <w:t>مدارک بیمه</w:t>
      </w:r>
    </w:p>
    <w:p>
      <w:pPr>
        <w:pStyle w:val="ListBullet"/>
        <w:spacing w:line="276" w:lineRule="auto"/>
        <w:jc w:val="right"/>
        <w:bidi/>
      </w:pPr>
      <w:r>
        <w:t>مدارک ورزشی</w:t>
      </w:r>
    </w:p>
    <w:p>
      <w:pPr>
        <w:pStyle w:val="ListBullet"/>
        <w:spacing w:line="276" w:lineRule="auto"/>
        <w:jc w:val="right"/>
        <w:bidi/>
      </w:pPr>
      <w:r>
        <w:t>دسته‌بندی</w:t>
      </w:r>
    </w:p>
    <w:p>
      <w:pPr>
        <w:pStyle w:val="ListBullet"/>
        <w:spacing w:line="276" w:lineRule="auto"/>
        <w:jc w:val="right"/>
        <w:bidi/>
      </w:pPr>
      <w:r>
        <w:t>بررسی</w:t>
      </w:r>
    </w:p>
    <w:p>
      <w:pPr>
        <w:pStyle w:val="ListBullet"/>
        <w:spacing w:line="276" w:lineRule="auto"/>
        <w:jc w:val="right"/>
        <w:bidi/>
      </w:pPr>
      <w:r>
        <w:t>تأیید</w:t>
      </w:r>
    </w:p>
    <w:p>
      <w:pPr>
        <w:pStyle w:val="ListBullet"/>
        <w:spacing w:line="276" w:lineRule="auto"/>
        <w:jc w:val="right"/>
        <w:bidi/>
      </w:pPr>
      <w:r>
        <w:t>رد</w:t>
      </w:r>
    </w:p>
    <w:p>
      <w:pPr>
        <w:pStyle w:val="ListBullet"/>
        <w:spacing w:line="276" w:lineRule="auto"/>
        <w:jc w:val="right"/>
        <w:bidi/>
      </w:pPr>
      <w:r>
        <w:t>نقص مدرک</w:t>
      </w:r>
    </w:p>
    <w:p>
      <w:pPr>
        <w:pStyle w:val="ListBullet"/>
        <w:spacing w:line="276" w:lineRule="auto"/>
        <w:jc w:val="right"/>
        <w:bidi/>
      </w:pPr>
      <w:r>
        <w:t>انقضا</w:t>
      </w:r>
    </w:p>
    <w:p>
      <w:pPr>
        <w:pStyle w:val="ListBullet"/>
        <w:spacing w:line="276" w:lineRule="auto"/>
        <w:jc w:val="right"/>
        <w:bidi/>
      </w:pPr>
      <w:r>
        <w:t>استخراج</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26. پنل تولد و هدیه</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تقویم تولد</w:t>
      </w:r>
    </w:p>
    <w:p>
      <w:pPr>
        <w:pStyle w:val="ListBullet"/>
        <w:spacing w:line="276" w:lineRule="auto"/>
        <w:jc w:val="right"/>
        <w:bidi/>
      </w:pPr>
      <w:r>
        <w:t>ورزش‌آموز</w:t>
      </w:r>
    </w:p>
    <w:p>
      <w:pPr>
        <w:pStyle w:val="ListBullet"/>
        <w:spacing w:line="276" w:lineRule="auto"/>
        <w:jc w:val="right"/>
        <w:bidi/>
      </w:pPr>
      <w:r>
        <w:t>والد</w:t>
      </w:r>
    </w:p>
    <w:p>
      <w:pPr>
        <w:pStyle w:val="ListBullet"/>
        <w:spacing w:line="276" w:lineRule="auto"/>
        <w:jc w:val="right"/>
        <w:bidi/>
      </w:pPr>
      <w:r>
        <w:t>مربی</w:t>
      </w:r>
    </w:p>
    <w:p>
      <w:pPr>
        <w:pStyle w:val="ListBullet"/>
        <w:spacing w:line="276" w:lineRule="auto"/>
        <w:jc w:val="right"/>
        <w:bidi/>
      </w:pPr>
      <w:r>
        <w:t>کارکنان</w:t>
      </w:r>
    </w:p>
    <w:p>
      <w:pPr>
        <w:pStyle w:val="ListBullet"/>
        <w:spacing w:line="276" w:lineRule="auto"/>
        <w:jc w:val="right"/>
        <w:bidi/>
      </w:pPr>
      <w:r>
        <w:t>پیام تبریک</w:t>
      </w:r>
    </w:p>
    <w:p>
      <w:pPr>
        <w:pStyle w:val="ListBullet"/>
        <w:spacing w:line="276" w:lineRule="auto"/>
        <w:jc w:val="right"/>
        <w:bidi/>
      </w:pPr>
      <w:r>
        <w:t>هدیه</w:t>
      </w:r>
    </w:p>
    <w:p>
      <w:pPr>
        <w:pStyle w:val="ListBullet"/>
        <w:spacing w:line="276" w:lineRule="auto"/>
        <w:jc w:val="right"/>
        <w:bidi/>
      </w:pPr>
      <w:r>
        <w:t>کد هدیه</w:t>
      </w:r>
    </w:p>
    <w:p>
      <w:pPr>
        <w:pStyle w:val="ListBullet"/>
        <w:spacing w:line="276" w:lineRule="auto"/>
        <w:jc w:val="right"/>
        <w:bidi/>
      </w:pPr>
      <w:r>
        <w:t>کمپین تولد</w:t>
      </w:r>
    </w:p>
    <w:p>
      <w:pPr>
        <w:pStyle w:val="ListBullet"/>
        <w:spacing w:line="276" w:lineRule="auto"/>
        <w:jc w:val="right"/>
        <w:bidi/>
      </w:pPr>
      <w:r>
        <w:t>ثبت تحویل</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27. پنل کد تخفیف</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ایجاد کد</w:t>
      </w:r>
    </w:p>
    <w:p>
      <w:pPr>
        <w:pStyle w:val="ListBullet"/>
        <w:spacing w:line="276" w:lineRule="auto"/>
        <w:jc w:val="right"/>
        <w:bidi/>
      </w:pPr>
      <w:r>
        <w:t>اختصاصی/عمومی</w:t>
      </w:r>
    </w:p>
    <w:p>
      <w:pPr>
        <w:pStyle w:val="ListBullet"/>
        <w:spacing w:line="276" w:lineRule="auto"/>
        <w:jc w:val="right"/>
        <w:bidi/>
      </w:pPr>
      <w:r>
        <w:t>درصدی/مبلغی</w:t>
      </w:r>
    </w:p>
    <w:p>
      <w:pPr>
        <w:pStyle w:val="ListBullet"/>
        <w:spacing w:line="276" w:lineRule="auto"/>
        <w:jc w:val="right"/>
        <w:bidi/>
      </w:pPr>
      <w:r>
        <w:t>تاریخ اعتبار</w:t>
      </w:r>
    </w:p>
    <w:p>
      <w:pPr>
        <w:pStyle w:val="ListBullet"/>
        <w:spacing w:line="276" w:lineRule="auto"/>
        <w:jc w:val="right"/>
        <w:bidi/>
      </w:pPr>
      <w:r>
        <w:t>محدودیت مصرف</w:t>
      </w:r>
    </w:p>
    <w:p>
      <w:pPr>
        <w:pStyle w:val="ListBullet"/>
        <w:spacing w:line="276" w:lineRule="auto"/>
        <w:jc w:val="right"/>
        <w:bidi/>
      </w:pPr>
      <w:r>
        <w:t>گروه هدف</w:t>
      </w:r>
    </w:p>
    <w:p>
      <w:pPr>
        <w:pStyle w:val="ListBullet"/>
        <w:spacing w:line="276" w:lineRule="auto"/>
        <w:jc w:val="right"/>
        <w:bidi/>
      </w:pPr>
      <w:r>
        <w:t>دوره هدف</w:t>
      </w:r>
    </w:p>
    <w:p>
      <w:pPr>
        <w:pStyle w:val="ListBullet"/>
        <w:spacing w:line="276" w:lineRule="auto"/>
        <w:jc w:val="right"/>
        <w:bidi/>
      </w:pPr>
      <w:r>
        <w:t>رشته هدف</w:t>
      </w:r>
    </w:p>
    <w:p>
      <w:pPr>
        <w:pStyle w:val="ListBullet"/>
        <w:spacing w:line="276" w:lineRule="auto"/>
        <w:jc w:val="right"/>
        <w:bidi/>
      </w:pPr>
      <w:r>
        <w:t>کمپین</w:t>
      </w:r>
    </w:p>
    <w:p>
      <w:pPr>
        <w:pStyle w:val="ListBullet"/>
        <w:spacing w:line="276" w:lineRule="auto"/>
        <w:jc w:val="right"/>
        <w:bidi/>
      </w:pPr>
      <w:r>
        <w:t>گزارش مصرف</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28. پنل بیمه ورزشی</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صدور</w:t>
      </w:r>
    </w:p>
    <w:p>
      <w:pPr>
        <w:pStyle w:val="ListBullet"/>
        <w:spacing w:line="276" w:lineRule="auto"/>
        <w:jc w:val="right"/>
        <w:bidi/>
      </w:pPr>
      <w:r>
        <w:t>تمدید</w:t>
      </w:r>
    </w:p>
    <w:p>
      <w:pPr>
        <w:pStyle w:val="ListBullet"/>
        <w:spacing w:line="276" w:lineRule="auto"/>
        <w:jc w:val="right"/>
        <w:bidi/>
      </w:pPr>
      <w:r>
        <w:t>وضعیت</w:t>
      </w:r>
    </w:p>
    <w:p>
      <w:pPr>
        <w:pStyle w:val="ListBullet"/>
        <w:spacing w:line="276" w:lineRule="auto"/>
        <w:jc w:val="right"/>
        <w:bidi/>
      </w:pPr>
      <w:r>
        <w:t>تاریخ شروع</w:t>
      </w:r>
    </w:p>
    <w:p>
      <w:pPr>
        <w:pStyle w:val="ListBullet"/>
        <w:spacing w:line="276" w:lineRule="auto"/>
        <w:jc w:val="right"/>
        <w:bidi/>
      </w:pPr>
      <w:r>
        <w:t>تاریخ پایان</w:t>
      </w:r>
    </w:p>
    <w:p>
      <w:pPr>
        <w:pStyle w:val="ListBullet"/>
        <w:spacing w:line="276" w:lineRule="auto"/>
        <w:jc w:val="right"/>
        <w:bidi/>
      </w:pPr>
      <w:r>
        <w:t>مدارک</w:t>
      </w:r>
    </w:p>
    <w:p>
      <w:pPr>
        <w:pStyle w:val="ListBullet"/>
        <w:spacing w:line="276" w:lineRule="auto"/>
        <w:jc w:val="right"/>
        <w:bidi/>
      </w:pPr>
      <w:r>
        <w:t>هشدار انقضا</w:t>
      </w:r>
    </w:p>
    <w:p>
      <w:pPr>
        <w:pStyle w:val="ListBullet"/>
        <w:spacing w:line="276" w:lineRule="auto"/>
        <w:jc w:val="right"/>
        <w:bidi/>
      </w:pPr>
      <w:r>
        <w:t>گزارش بیمه</w:t>
      </w:r>
    </w:p>
    <w:p>
      <w:pPr>
        <w:pStyle w:val="ListBullet"/>
        <w:spacing w:line="276" w:lineRule="auto"/>
        <w:jc w:val="right"/>
        <w:bidi/>
      </w:pPr>
      <w:r>
        <w:t>اتصال به پرونده پزشکی</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29. پنل تولید اسناد</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گرین کارت</w:t>
      </w:r>
    </w:p>
    <w:p>
      <w:pPr>
        <w:pStyle w:val="ListBullet"/>
        <w:spacing w:line="276" w:lineRule="auto"/>
        <w:jc w:val="right"/>
        <w:bidi/>
      </w:pPr>
      <w:r>
        <w:t>کارنامه</w:t>
      </w:r>
    </w:p>
    <w:p>
      <w:pPr>
        <w:pStyle w:val="ListBullet"/>
        <w:spacing w:line="276" w:lineRule="auto"/>
        <w:jc w:val="right"/>
        <w:bidi/>
      </w:pPr>
      <w:r>
        <w:t>گواهی</w:t>
      </w:r>
    </w:p>
    <w:p>
      <w:pPr>
        <w:pStyle w:val="ListBullet"/>
        <w:spacing w:line="276" w:lineRule="auto"/>
        <w:jc w:val="right"/>
        <w:bidi/>
      </w:pPr>
      <w:r>
        <w:t>گزارش پایان دوره</w:t>
      </w:r>
    </w:p>
    <w:p>
      <w:pPr>
        <w:pStyle w:val="ListBullet"/>
        <w:spacing w:line="276" w:lineRule="auto"/>
        <w:jc w:val="right"/>
        <w:bidi/>
      </w:pPr>
      <w:r>
        <w:t>قرارداد</w:t>
      </w:r>
    </w:p>
    <w:p>
      <w:pPr>
        <w:pStyle w:val="ListBullet"/>
        <w:spacing w:line="276" w:lineRule="auto"/>
        <w:jc w:val="right"/>
        <w:bidi/>
      </w:pPr>
      <w:r>
        <w:t>رسید</w:t>
      </w:r>
    </w:p>
    <w:p>
      <w:pPr>
        <w:pStyle w:val="ListBullet"/>
        <w:spacing w:line="276" w:lineRule="auto"/>
        <w:jc w:val="right"/>
        <w:bidi/>
      </w:pPr>
      <w:r>
        <w:t>نامه</w:t>
      </w:r>
    </w:p>
    <w:p>
      <w:pPr>
        <w:pStyle w:val="ListBullet"/>
        <w:spacing w:line="276" w:lineRule="auto"/>
        <w:jc w:val="right"/>
        <w:bidi/>
      </w:pPr>
      <w:r>
        <w:t>سایر اسناد</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30. پنل محتوا و سایت</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صفحات</w:t>
      </w:r>
    </w:p>
    <w:p>
      <w:pPr>
        <w:pStyle w:val="ListBullet"/>
        <w:spacing w:line="276" w:lineRule="auto"/>
        <w:jc w:val="right"/>
        <w:bidi/>
      </w:pPr>
      <w:r>
        <w:t>اخبار</w:t>
      </w:r>
    </w:p>
    <w:p>
      <w:pPr>
        <w:pStyle w:val="ListBullet"/>
        <w:spacing w:line="276" w:lineRule="auto"/>
        <w:jc w:val="right"/>
        <w:bidi/>
      </w:pPr>
      <w:r>
        <w:t>مقالات</w:t>
      </w:r>
    </w:p>
    <w:p>
      <w:pPr>
        <w:pStyle w:val="ListBullet"/>
        <w:spacing w:line="276" w:lineRule="auto"/>
        <w:jc w:val="right"/>
        <w:bidi/>
      </w:pPr>
      <w:r>
        <w:t>دوره‌ها</w:t>
      </w:r>
    </w:p>
    <w:p>
      <w:pPr>
        <w:pStyle w:val="ListBullet"/>
        <w:spacing w:line="276" w:lineRule="auto"/>
        <w:jc w:val="right"/>
        <w:bidi/>
      </w:pPr>
      <w:r>
        <w:t>مربیان</w:t>
      </w:r>
    </w:p>
    <w:p>
      <w:pPr>
        <w:pStyle w:val="ListBullet"/>
        <w:spacing w:line="276" w:lineRule="auto"/>
        <w:jc w:val="right"/>
        <w:bidi/>
      </w:pPr>
      <w:r>
        <w:t>تیم‌ها</w:t>
      </w:r>
    </w:p>
    <w:p>
      <w:pPr>
        <w:pStyle w:val="ListBullet"/>
        <w:spacing w:line="276" w:lineRule="auto"/>
        <w:jc w:val="right"/>
        <w:bidi/>
      </w:pPr>
      <w:r>
        <w:t>گالری</w:t>
      </w:r>
    </w:p>
    <w:p>
      <w:pPr>
        <w:pStyle w:val="ListBullet"/>
        <w:spacing w:line="276" w:lineRule="auto"/>
        <w:jc w:val="right"/>
        <w:bidi/>
      </w:pPr>
      <w:r>
        <w:t>FAQ</w:t>
      </w:r>
    </w:p>
    <w:p>
      <w:pPr>
        <w:pStyle w:val="ListBullet"/>
        <w:spacing w:line="276" w:lineRule="auto"/>
        <w:jc w:val="right"/>
        <w:bidi/>
      </w:pPr>
      <w:r>
        <w:t>قوانین</w:t>
      </w:r>
    </w:p>
    <w:p>
      <w:pPr>
        <w:pStyle w:val="ListBullet"/>
        <w:spacing w:line="276" w:lineRule="auto"/>
        <w:jc w:val="right"/>
        <w:bidi/>
      </w:pPr>
      <w:r>
        <w:t>اطلاعیه‌ها</w:t>
      </w:r>
    </w:p>
    <w:p>
      <w:pPr>
        <w:pStyle w:val="ListBullet"/>
        <w:spacing w:line="276" w:lineRule="auto"/>
        <w:jc w:val="right"/>
        <w:bidi/>
      </w:pPr>
      <w:r>
        <w:t>کمپین‌ها</w:t>
      </w:r>
    </w:p>
    <w:p>
      <w:pPr>
        <w:pStyle w:val="ListBullet"/>
        <w:spacing w:line="276" w:lineRule="auto"/>
        <w:jc w:val="right"/>
        <w:bidi/>
      </w:pPr>
      <w:r>
        <w:t>SEO</w:t>
      </w:r>
    </w:p>
    <w:p>
      <w:pPr>
        <w:pStyle w:val="ListBullet"/>
        <w:spacing w:line="276" w:lineRule="auto"/>
        <w:jc w:val="right"/>
        <w:bidi/>
      </w:pPr>
      <w:r>
        <w:t>فرم‌ها</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31. پنل هوش مصنوعی سایت</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پاسخگویی</w:t>
      </w:r>
    </w:p>
    <w:p>
      <w:pPr>
        <w:pStyle w:val="ListBullet"/>
        <w:spacing w:line="276" w:lineRule="auto"/>
        <w:jc w:val="right"/>
        <w:bidi/>
      </w:pPr>
      <w:r>
        <w:t>معرفی خدمات</w:t>
      </w:r>
    </w:p>
    <w:p>
      <w:pPr>
        <w:pStyle w:val="ListBullet"/>
        <w:spacing w:line="276" w:lineRule="auto"/>
        <w:jc w:val="right"/>
        <w:bidi/>
      </w:pPr>
      <w:r>
        <w:t>معرفی دوره</w:t>
      </w:r>
    </w:p>
    <w:p>
      <w:pPr>
        <w:pStyle w:val="ListBullet"/>
        <w:spacing w:line="276" w:lineRule="auto"/>
        <w:jc w:val="right"/>
        <w:bidi/>
      </w:pPr>
      <w:r>
        <w:t>برنامه</w:t>
      </w:r>
    </w:p>
    <w:p>
      <w:pPr>
        <w:pStyle w:val="ListBullet"/>
        <w:spacing w:line="276" w:lineRule="auto"/>
        <w:jc w:val="right"/>
        <w:bidi/>
      </w:pPr>
      <w:r>
        <w:t>قیمت</w:t>
      </w:r>
    </w:p>
    <w:p>
      <w:pPr>
        <w:pStyle w:val="ListBullet"/>
        <w:spacing w:line="276" w:lineRule="auto"/>
        <w:jc w:val="right"/>
        <w:bidi/>
      </w:pPr>
      <w:r>
        <w:t>FAQ</w:t>
      </w:r>
    </w:p>
    <w:p>
      <w:pPr>
        <w:pStyle w:val="ListBullet"/>
        <w:spacing w:line="276" w:lineRule="auto"/>
        <w:jc w:val="right"/>
        <w:bidi/>
      </w:pPr>
      <w:r>
        <w:t>راهنمای ثبت‌نام</w:t>
      </w:r>
    </w:p>
    <w:p>
      <w:pPr>
        <w:pStyle w:val="ListBullet"/>
        <w:spacing w:line="276" w:lineRule="auto"/>
        <w:jc w:val="right"/>
        <w:bidi/>
      </w:pPr>
      <w:r>
        <w:t>دریافت لید</w:t>
      </w:r>
    </w:p>
    <w:p>
      <w:pPr>
        <w:pStyle w:val="ListBullet"/>
        <w:spacing w:line="276" w:lineRule="auto"/>
        <w:jc w:val="right"/>
        <w:bidi/>
      </w:pPr>
      <w:r>
        <w:t>انتقال به کارشناس</w:t>
      </w:r>
    </w:p>
    <w:p>
      <w:pPr>
        <w:pStyle w:val="ListBullet"/>
        <w:spacing w:line="276" w:lineRule="auto"/>
        <w:jc w:val="right"/>
        <w:bidi/>
      </w:pPr>
      <w:r>
        <w:t>ثبت مکالمه</w:t>
      </w:r>
    </w:p>
    <w:p>
      <w:pPr>
        <w:pStyle w:val="ListBullet"/>
        <w:spacing w:line="276" w:lineRule="auto"/>
        <w:jc w:val="right"/>
        <w:bidi/>
      </w:pPr>
      <w:r>
        <w:t>مدیریت دانش</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2"/>
        <w:spacing w:line="276" w:lineRule="auto"/>
        <w:jc w:val="right"/>
        <w:bidi/>
      </w:pPr>
      <w:r>
        <w:t>32. پنل مدیریت سیستم</w:t>
      </w:r>
    </w:p>
    <w:p>
      <w:pPr>
        <w:spacing w:line="276" w:lineRule="auto"/>
        <w:jc w:val="right"/>
        <w:bidi/>
      </w:pPr>
      <w:r>
        <w:rPr>
          <w:b w:val="0"/>
        </w:rPr>
        <w:t>الزام مشترک: پنل فقط View نیست؛ باید عملیات، وضعیت، مجوز، Audit، Workflow، Notification و Report متصل داشته باشد.</w:t>
      </w:r>
    </w:p>
    <w:p>
      <w:pPr>
        <w:pStyle w:val="ListBullet"/>
        <w:spacing w:line="276" w:lineRule="auto"/>
        <w:jc w:val="right"/>
        <w:bidi/>
      </w:pPr>
      <w:r>
        <w:t>کاربران</w:t>
      </w:r>
    </w:p>
    <w:p>
      <w:pPr>
        <w:pStyle w:val="ListBullet"/>
        <w:spacing w:line="276" w:lineRule="auto"/>
        <w:jc w:val="right"/>
        <w:bidi/>
      </w:pPr>
      <w:r>
        <w:t>نقش‌ها</w:t>
      </w:r>
    </w:p>
    <w:p>
      <w:pPr>
        <w:pStyle w:val="ListBullet"/>
        <w:spacing w:line="276" w:lineRule="auto"/>
        <w:jc w:val="right"/>
        <w:bidi/>
      </w:pPr>
      <w:r>
        <w:t>دسترسی‌ها</w:t>
      </w:r>
    </w:p>
    <w:p>
      <w:pPr>
        <w:pStyle w:val="ListBullet"/>
        <w:spacing w:line="276" w:lineRule="auto"/>
        <w:jc w:val="right"/>
        <w:bidi/>
      </w:pPr>
      <w:r>
        <w:t>شعب</w:t>
      </w:r>
    </w:p>
    <w:p>
      <w:pPr>
        <w:pStyle w:val="ListBullet"/>
        <w:spacing w:line="276" w:lineRule="auto"/>
        <w:jc w:val="right"/>
        <w:bidi/>
      </w:pPr>
      <w:r>
        <w:t>Tenant</w:t>
      </w:r>
    </w:p>
    <w:p>
      <w:pPr>
        <w:pStyle w:val="ListBullet"/>
        <w:spacing w:line="276" w:lineRule="auto"/>
        <w:jc w:val="right"/>
        <w:bidi/>
      </w:pPr>
      <w:r>
        <w:t>تنظیمات</w:t>
      </w:r>
    </w:p>
    <w:p>
      <w:pPr>
        <w:pStyle w:val="ListBullet"/>
        <w:spacing w:line="276" w:lineRule="auto"/>
        <w:jc w:val="right"/>
        <w:bidi/>
      </w:pPr>
      <w:r>
        <w:t>فرم‌ها</w:t>
      </w:r>
    </w:p>
    <w:p>
      <w:pPr>
        <w:pStyle w:val="ListBullet"/>
        <w:spacing w:line="276" w:lineRule="auto"/>
        <w:jc w:val="right"/>
        <w:bidi/>
      </w:pPr>
      <w:r>
        <w:t>گردش‌کار</w:t>
      </w:r>
    </w:p>
    <w:p>
      <w:pPr>
        <w:pStyle w:val="ListBullet"/>
        <w:spacing w:line="276" w:lineRule="auto"/>
        <w:jc w:val="right"/>
        <w:bidi/>
      </w:pPr>
      <w:r>
        <w:t>قوانین</w:t>
      </w:r>
    </w:p>
    <w:p>
      <w:pPr>
        <w:pStyle w:val="ListBullet"/>
        <w:spacing w:line="276" w:lineRule="auto"/>
        <w:jc w:val="right"/>
        <w:bidi/>
      </w:pPr>
      <w:r>
        <w:t>پیام‌ها</w:t>
      </w:r>
    </w:p>
    <w:p>
      <w:pPr>
        <w:pStyle w:val="ListBullet"/>
        <w:spacing w:line="276" w:lineRule="auto"/>
        <w:jc w:val="right"/>
        <w:bidi/>
      </w:pPr>
      <w:r>
        <w:t>API</w:t>
      </w:r>
    </w:p>
    <w:p>
      <w:pPr>
        <w:pStyle w:val="ListBullet"/>
        <w:spacing w:line="276" w:lineRule="auto"/>
        <w:jc w:val="right"/>
        <w:bidi/>
      </w:pPr>
      <w:r>
        <w:t>اتصال سرویس‌ها</w:t>
      </w:r>
    </w:p>
    <w:p>
      <w:pPr>
        <w:pStyle w:val="ListBullet"/>
        <w:spacing w:line="276" w:lineRule="auto"/>
        <w:jc w:val="right"/>
        <w:bidi/>
      </w:pPr>
      <w:r>
        <w:t>لاگ</w:t>
      </w:r>
    </w:p>
    <w:p>
      <w:pPr>
        <w:pStyle w:val="ListBullet"/>
        <w:spacing w:line="276" w:lineRule="auto"/>
        <w:jc w:val="right"/>
        <w:bidi/>
      </w:pPr>
      <w:r>
        <w:t>امنیت</w:t>
      </w:r>
    </w:p>
    <w:p>
      <w:pPr>
        <w:pStyle w:val="ListBullet"/>
        <w:spacing w:line="276" w:lineRule="auto"/>
        <w:jc w:val="right"/>
        <w:bidi/>
      </w:pPr>
      <w:r>
        <w:t>لیست‌ها: جستجو، فیلتر، مرتب‌سازی، ذخیره View، Drill-down و خروجی مجاز.</w:t>
      </w:r>
    </w:p>
    <w:p>
      <w:pPr>
        <w:pStyle w:val="ListBullet"/>
        <w:spacing w:line="276" w:lineRule="auto"/>
        <w:jc w:val="right"/>
        <w:bidi/>
      </w:pPr>
      <w:r>
        <w:t>رکوردها: ایجاد/ویرایش/تأیید/برگشت/لغو/آرشیو با تاریخچه.</w:t>
      </w:r>
    </w:p>
    <w:p>
      <w:pPr>
        <w:pStyle w:val="ListBullet"/>
        <w:spacing w:line="276" w:lineRule="auto"/>
        <w:jc w:val="right"/>
        <w:bidi/>
      </w:pPr>
      <w:r>
        <w:t>گزارش: PDF و Excel/CSV و در صورت نیاز Print/API؛ ستون‌های هویتی و تماس فقط با مجوز.</w:t>
      </w:r>
    </w:p>
    <w:p>
      <w:pPr>
        <w:pStyle w:val="ListBullet"/>
        <w:spacing w:line="276" w:lineRule="auto"/>
        <w:jc w:val="right"/>
        <w:bidi/>
      </w:pPr>
      <w:r>
        <w:t>پیام: ارسال خودکار یا دستی به مخاطب فردی یا گروهی طبق Permission.</w:t>
      </w:r>
    </w:p>
    <w:p>
      <w:pPr>
        <w:pStyle w:val="ListBullet"/>
        <w:spacing w:line="276" w:lineRule="auto"/>
        <w:jc w:val="right"/>
        <w:bidi/>
      </w:pPr>
      <w:r>
        <w:t>امنیت: Role/Branch/Tenant/Data Sensitivity و Audit برای عملیات حساس.</w:t>
      </w:r>
    </w:p>
    <w:p>
      <w:pPr>
        <w:pStyle w:val="Heading1"/>
        <w:spacing w:line="276" w:lineRule="auto"/>
        <w:jc w:val="right"/>
        <w:bidi/>
      </w:pPr>
      <w:r>
        <w:t>4. موتورهای مرکزی — 270 عنوان مرجع</w:t>
      </w:r>
    </w:p>
    <w:p>
      <w:pPr>
        <w:pStyle w:val="Heading2"/>
        <w:spacing w:line="276" w:lineRule="auto"/>
        <w:jc w:val="right"/>
        <w:bidi/>
      </w:pPr>
      <w:r>
        <w:t>هسته سازمان و داده</w:t>
      </w:r>
    </w:p>
    <w:p>
      <w:pPr>
        <w:pStyle w:val="Heading3"/>
        <w:spacing w:line="276" w:lineRule="auto"/>
        <w:jc w:val="right"/>
        <w:bidi/>
      </w:pPr>
      <w:r>
        <w:t>1. KIA Core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 Organization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 Multi-Tenant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 Multi-Branch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5. Master Data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6. Configuration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هویت و افراد</w:t>
      </w:r>
    </w:p>
    <w:p>
      <w:pPr>
        <w:pStyle w:val="Heading3"/>
        <w:spacing w:line="276" w:lineRule="auto"/>
        <w:jc w:val="right"/>
        <w:bidi/>
      </w:pPr>
      <w:r>
        <w:t>7. Person Core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8. Athlete Core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 Personnel Core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 Family/Household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11. Relationship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 Identity Verification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13. Guardian Authorization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 Duplicate Detection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 Person Merge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16. Person History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17. Digital Profile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ورزش و آموزش</w:t>
      </w:r>
    </w:p>
    <w:p>
      <w:pPr>
        <w:pStyle w:val="Heading3"/>
        <w:spacing w:line="276" w:lineRule="auto"/>
        <w:jc w:val="right"/>
        <w:bidi/>
      </w:pPr>
      <w:r>
        <w:t>18. Sport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 Course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 Class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21. Team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22. Training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 Session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24. Schedule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25. Enrollment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26. Registration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27. Capacity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28. Service Delivery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29. Service Consumption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30. Free/Trial Service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31. Class Transfer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32. Cancellation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33. Renewal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34. Retention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حضور و عملکرد</w:t>
      </w:r>
    </w:p>
    <w:p>
      <w:pPr>
        <w:pStyle w:val="Heading3"/>
        <w:spacing w:line="276" w:lineRule="auto"/>
        <w:jc w:val="right"/>
        <w:bidi/>
      </w:pPr>
      <w:r>
        <w:t>35. Attendance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36. Technical Assessment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37. Technical Analysis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38. Athlete Development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39. Player Performance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40. Goal Management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41. Coach Evaluation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42. Manager Evaluation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43. Performance Scoring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44. Comment &amp; Feedback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45. Coaching Quality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46. Performance History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مسابقات</w:t>
      </w:r>
    </w:p>
    <w:p>
      <w:pPr>
        <w:pStyle w:val="Heading3"/>
        <w:spacing w:line="276" w:lineRule="auto"/>
        <w:jc w:val="right"/>
        <w:bidi/>
      </w:pPr>
      <w:r>
        <w:t>47. Competition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48. Match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49. Match Statistics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50. Player Match History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51. Team Performance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52. Tournament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53. Match Report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2"/>
        <w:spacing w:line="276" w:lineRule="auto"/>
        <w:jc w:val="right"/>
        <w:bidi/>
      </w:pPr>
      <w:r>
        <w:t>رسانه</w:t>
      </w:r>
    </w:p>
    <w:p>
      <w:pPr>
        <w:pStyle w:val="Heading3"/>
        <w:spacing w:line="276" w:lineRule="auto"/>
        <w:jc w:val="right"/>
        <w:bidi/>
      </w:pPr>
      <w:r>
        <w:t>54. Media Management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55. Player Media Timeline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56. Video Archive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57. Photo Archive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58. Media Tagging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59. Media Permission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60. Media Analysis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61. AI Video Analysis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2"/>
        <w:spacing w:line="276" w:lineRule="auto"/>
        <w:jc w:val="right"/>
        <w:bidi/>
      </w:pPr>
      <w:r>
        <w:t>رشد بازیکن</w:t>
      </w:r>
    </w:p>
    <w:p>
      <w:pPr>
        <w:pStyle w:val="Heading3"/>
        <w:spacing w:line="276" w:lineRule="auto"/>
        <w:jc w:val="right"/>
        <w:bidi/>
      </w:pPr>
      <w:r>
        <w:t>62. Player Growth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63. Athlete Digital Twin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64. Longitudinal Performance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65. Player Comparison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66. Development Trend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منابع انسانی</w:t>
      </w:r>
    </w:p>
    <w:p>
      <w:pPr>
        <w:pStyle w:val="Heading3"/>
        <w:spacing w:line="276" w:lineRule="auto"/>
        <w:jc w:val="right"/>
        <w:bidi/>
      </w:pPr>
      <w:r>
        <w:t>67. HR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68. Personnel File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69. Recruitment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70. Applicant Tracking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71. Contract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72. Training &amp; Certification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73. Employee Attendance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74. Leave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75. Mission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76. Promotion/Transfer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77. Offboarding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مربیان و حقوق</w:t>
      </w:r>
    </w:p>
    <w:p>
      <w:pPr>
        <w:pStyle w:val="Heading3"/>
        <w:spacing w:line="276" w:lineRule="auto"/>
        <w:jc w:val="right"/>
        <w:bidi/>
      </w:pPr>
      <w:r>
        <w:t>78. Coach Management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79. Payroll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نرخ و قرارداد Versioned؛ فقط فعالیت/جلسه تأییدشده مبنای حقوق؛ پشتیبانی از ثابت و متغیر، جلسه، دوستانه، مسابقه، تورنمنت، اردو، جایگزینی، اضافه‌کاری، پاداش و کسورات.</w:t>
      </w:r>
    </w:p>
    <w:p>
      <w:pPr>
        <w:pStyle w:val="Heading3"/>
        <w:spacing w:line="276" w:lineRule="auto"/>
        <w:jc w:val="right"/>
        <w:bidi/>
      </w:pPr>
      <w:r>
        <w:t>80. Compensation Rule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نرخ و قرارداد Versioned؛ فقط فعالیت/جلسه تأییدشده مبنای حقوق؛ پشتیبانی از ثابت و متغیر، جلسه، دوستانه، مسابقه، تورنمنت، اردو، جایگزینی، اضافه‌کاری، پاداش و کسورات.</w:t>
      </w:r>
    </w:p>
    <w:p>
      <w:pPr>
        <w:pStyle w:val="Heading3"/>
        <w:spacing w:line="276" w:lineRule="auto"/>
        <w:jc w:val="right"/>
        <w:bidi/>
      </w:pPr>
      <w:r>
        <w:t>81. Rate Card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نرخ و قرارداد Versioned؛ فقط فعالیت/جلسه تأییدشده مبنای حقوق؛ پشتیبانی از ثابت و متغیر، جلسه، دوستانه، مسابقه، تورنمنت، اردو، جایگزینی، اضافه‌کاری، پاداش و کسورات.</w:t>
      </w:r>
    </w:p>
    <w:p>
      <w:pPr>
        <w:pStyle w:val="Heading3"/>
        <w:spacing w:line="276" w:lineRule="auto"/>
        <w:jc w:val="right"/>
        <w:bidi/>
      </w:pPr>
      <w:r>
        <w:t>82. Bonus/Deduction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نرخ و قرارداد Versioned؛ فقط فعالیت/جلسه تأییدشده مبنای حقوق؛ پشتیبانی از ثابت و متغیر، جلسه، دوستانه، مسابقه، تورنمنت، اردو، جایگزینی، اضافه‌کاری، پاداش و کسورات.</w:t>
      </w:r>
    </w:p>
    <w:p>
      <w:pPr>
        <w:pStyle w:val="Heading3"/>
        <w:spacing w:line="276" w:lineRule="auto"/>
        <w:jc w:val="right"/>
        <w:bidi/>
      </w:pPr>
      <w:r>
        <w:t>83. Payroll Approval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نرخ و قرارداد Versioned؛ فقط فعالیت/جلسه تأییدشده مبنای حقوق؛ پشتیبانی از ثابت و متغیر، جلسه، دوستانه، مسابقه، تورنمنت، اردو، جایگزینی، اضافه‌کاری، پاداش و کسورات.</w:t>
      </w:r>
    </w:p>
    <w:p>
      <w:pPr>
        <w:pStyle w:val="Heading3"/>
        <w:spacing w:line="276" w:lineRule="auto"/>
        <w:jc w:val="right"/>
        <w:bidi/>
      </w:pPr>
      <w:r>
        <w:t>84. Payslip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نرخ و قرارداد Versioned؛ فقط فعالیت/جلسه تأییدشده مبنای حقوق؛ پشتیبانی از ثابت و متغیر، جلسه، دوستانه، مسابقه، تورنمنت، اردو، جایگزینی، اضافه‌کاری، پاداش و کسورات.</w:t>
      </w:r>
    </w:p>
    <w:p>
      <w:pPr>
        <w:pStyle w:val="Heading3"/>
        <w:spacing w:line="276" w:lineRule="auto"/>
        <w:jc w:val="right"/>
        <w:bidi/>
      </w:pPr>
      <w:r>
        <w:t>85. Staff KPI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مالی</w:t>
      </w:r>
    </w:p>
    <w:p>
      <w:pPr>
        <w:pStyle w:val="Heading3"/>
        <w:spacing w:line="276" w:lineRule="auto"/>
        <w:jc w:val="right"/>
        <w:bidi/>
      </w:pPr>
      <w:r>
        <w:t>86. Financial Ledger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87. Payment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88. Installment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89. Check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90. Refund/Credit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91. Pricing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92. Discount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93. Promotion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94. Settlement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95. Cost Center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CRM</w:t>
      </w:r>
    </w:p>
    <w:p>
      <w:pPr>
        <w:pStyle w:val="Heading3"/>
        <w:spacing w:line="276" w:lineRule="auto"/>
        <w:jc w:val="right"/>
        <w:bidi/>
      </w:pPr>
      <w:r>
        <w:t>96. CRM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97. Lead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98. Lead Routing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99. Lead Deduplication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100. Person Merge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101. Customer Journey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102. Follow-up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103. Task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104. SLA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105. No-Purchase Reason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106. Sales Funnel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107. Reactivation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ارتباطات</w:t>
      </w:r>
    </w:p>
    <w:p>
      <w:pPr>
        <w:pStyle w:val="Heading3"/>
        <w:spacing w:line="276" w:lineRule="auto"/>
        <w:jc w:val="right"/>
        <w:bidi/>
      </w:pPr>
      <w:r>
        <w:t>108. Notification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109. Communication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110. Message Template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111. Automated Messaging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112. Manual Messaging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113. Bulk Messaging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114. Audience Segmentation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115. Message Scheduling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116. Delivery/Retry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117. Message History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118. Preference/Opt-in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باشگاه مشتریان</w:t>
      </w:r>
    </w:p>
    <w:p>
      <w:pPr>
        <w:pStyle w:val="Heading3"/>
        <w:spacing w:line="276" w:lineRule="auto"/>
        <w:jc w:val="right"/>
        <w:bidi/>
      </w:pPr>
      <w:r>
        <w:t>119. Loyalty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120. Loyalty Points Ledger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121. Loyalty Tier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122. Loyalty Engagement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123. Reward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124. Referral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125. Family Loyalty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126. Campaign Loyalty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127. Green Card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128. Merchant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129. Loyalty Fraud Detection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پزشکی و ایمنی</w:t>
      </w:r>
    </w:p>
    <w:p>
      <w:pPr>
        <w:pStyle w:val="Heading3"/>
        <w:spacing w:line="276" w:lineRule="auto"/>
        <w:jc w:val="right"/>
        <w:bidi/>
      </w:pPr>
      <w:r>
        <w:t>130. Medical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131. Injury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132. Injury Follow-up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133. Return-to-Play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134. Insurance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135. Medical Document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136. Medical Alert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137. Medical Equipment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138. Medical Inventory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139. Incident/Safety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تجهیزات و عملیات</w:t>
      </w:r>
    </w:p>
    <w:p>
      <w:pPr>
        <w:pStyle w:val="Heading3"/>
        <w:spacing w:line="276" w:lineRule="auto"/>
        <w:jc w:val="right"/>
        <w:bidi/>
      </w:pPr>
      <w:r>
        <w:t>140. Equipment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141. Asset Management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142. Warehouse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143. Inventory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144. Stock Card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145. Procurement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146. Purchasing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147. Supplier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148. Equipment Assignment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149. Equipment Return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150. Maintenance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زمین و عملیات ورزشی</w:t>
      </w:r>
    </w:p>
    <w:p>
      <w:pPr>
        <w:pStyle w:val="Heading3"/>
        <w:spacing w:line="276" w:lineRule="auto"/>
        <w:jc w:val="right"/>
        <w:bidi/>
      </w:pPr>
      <w:r>
        <w:t>151. Facility Management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152. Field Management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153. Pre-Session Checklist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154. Post-Session Report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155. Event Operations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156. Matchday Operations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157. Camp Operations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158. Transportation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159. Safety Checklist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مدارک و اسناد</w:t>
      </w:r>
    </w:p>
    <w:p>
      <w:pPr>
        <w:pStyle w:val="Heading3"/>
        <w:spacing w:line="276" w:lineRule="auto"/>
        <w:jc w:val="right"/>
        <w:bidi/>
      </w:pPr>
      <w:r>
        <w:t>160. Document Management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161. Document Collection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162. Document Classification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163. Document Verification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164. Document Expiry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165. File/Media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166. Digital Signature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167. Certificate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168. Course Completion Document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Heading3"/>
        <w:spacing w:line="276" w:lineRule="auto"/>
        <w:jc w:val="right"/>
        <w:bidi/>
      </w:pPr>
      <w:r>
        <w:t>169. PDF Generation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170. Template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تولد و هدایا</w:t>
      </w:r>
    </w:p>
    <w:p>
      <w:pPr>
        <w:pStyle w:val="Heading3"/>
        <w:spacing w:line="276" w:lineRule="auto"/>
        <w:jc w:val="right"/>
        <w:bidi/>
      </w:pPr>
      <w:r>
        <w:t>171. Birthday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172. Gift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173. Birthday Campaign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تخفیف</w:t>
      </w:r>
    </w:p>
    <w:p>
      <w:pPr>
        <w:pStyle w:val="Heading3"/>
        <w:spacing w:line="276" w:lineRule="auto"/>
        <w:jc w:val="right"/>
        <w:bidi/>
      </w:pPr>
      <w:r>
        <w:t>174. Coupon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175. Coupon Validation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176. Coupon Campaign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گزارش و تحلیل</w:t>
      </w:r>
    </w:p>
    <w:p>
      <w:pPr>
        <w:pStyle w:val="Heading3"/>
        <w:spacing w:line="276" w:lineRule="auto"/>
        <w:jc w:val="right"/>
        <w:bidi/>
      </w:pPr>
      <w:r>
        <w:t>177. Reporting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178. Dashboard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179. BI/Analytics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180. Ad-hoc Report Builder</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181. PDF Report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182. Excel/CSV Export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183. Scheduled Report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184. Report Permission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185. Report Snapshot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186. Drill-down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187. Data Lineage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188. Cohort Analysis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189. Funnel Analytics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2"/>
        <w:spacing w:line="276" w:lineRule="auto"/>
        <w:jc w:val="right"/>
        <w:bidi/>
      </w:pPr>
      <w:r>
        <w:t>فرآیند و اتوماسیون</w:t>
      </w:r>
    </w:p>
    <w:p>
      <w:pPr>
        <w:pStyle w:val="Heading3"/>
        <w:spacing w:line="276" w:lineRule="auto"/>
        <w:jc w:val="right"/>
        <w:bidi/>
      </w:pPr>
      <w:r>
        <w:t>190. Workflow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191. Rules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192. Automation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193. Scheduler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194. Job/Queue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195. Approval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196. Escalation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197. Reminder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198. Trigger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199. Condition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200. Action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ارتباط بین ماژول‌ها</w:t>
      </w:r>
    </w:p>
    <w:p>
      <w:pPr>
        <w:pStyle w:val="Heading3"/>
        <w:spacing w:line="276" w:lineRule="auto"/>
        <w:jc w:val="right"/>
        <w:bidi/>
      </w:pPr>
      <w:r>
        <w:t>201. Event Bus / Event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202. Central Event Ledger</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203. Central Service Ledger</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204. Central Financial Ledger</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205. Central Performance Ledger</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206. Central Communication Ledger</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207. Central Activity Timeline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208. Cross-Module Linking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209. Central Relationship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جستجو و تجربه مرکزی</w:t>
      </w:r>
    </w:p>
    <w:p>
      <w:pPr>
        <w:pStyle w:val="Heading3"/>
        <w:spacing w:line="276" w:lineRule="auto"/>
        <w:jc w:val="right"/>
        <w:bidi/>
      </w:pPr>
      <w:r>
        <w:t>210. Central Search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211. Global Notification Center</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212. Global Calendar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213. Today Dashboard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3"/>
        <w:spacing w:line="276" w:lineRule="auto"/>
        <w:jc w:val="right"/>
        <w:bidi/>
      </w:pPr>
      <w:r>
        <w:t>214. Smart Filter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215. Saved View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فرم و نظرسنجی</w:t>
      </w:r>
    </w:p>
    <w:p>
      <w:pPr>
        <w:pStyle w:val="Heading3"/>
        <w:spacing w:line="276" w:lineRule="auto"/>
        <w:jc w:val="right"/>
        <w:bidi/>
      </w:pPr>
      <w:r>
        <w:t>216. Form Builder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217. Survey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218. Feedback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219. Dynamic Field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اپلیکیشن و وب</w:t>
      </w:r>
    </w:p>
    <w:p>
      <w:pPr>
        <w:pStyle w:val="Heading3"/>
        <w:spacing w:line="276" w:lineRule="auto"/>
        <w:jc w:val="right"/>
        <w:bidi/>
      </w:pPr>
      <w:r>
        <w:t>220. Parent/Athlete App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221. Coach App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222. Medical App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223. Supervisor App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224. Management App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225. Public Website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226. CMS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227. QR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228. Offline/Sync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امنیت</w:t>
      </w:r>
    </w:p>
    <w:p>
      <w:pPr>
        <w:pStyle w:val="Heading3"/>
        <w:spacing w:line="276" w:lineRule="auto"/>
        <w:jc w:val="right"/>
        <w:bidi/>
      </w:pPr>
      <w:r>
        <w:t>229. Authentication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230. Authorization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231. RBAC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232. ABAC/Data Access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233. MFA/OTP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234. Session/Device Management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235. Audit Log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236. Security Monitoring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237. Rate Limit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238. Fraud Detection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239. Consent &amp; Privacy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240. Data Retention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241. Archive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242. Backup &amp; Recovery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2"/>
        <w:spacing w:line="276" w:lineRule="auto"/>
        <w:jc w:val="right"/>
        <w:bidi/>
      </w:pPr>
      <w:r>
        <w:t>یکپارچه‌سازی</w:t>
      </w:r>
    </w:p>
    <w:p>
      <w:pPr>
        <w:pStyle w:val="Heading3"/>
        <w:spacing w:line="276" w:lineRule="auto"/>
        <w:jc w:val="right"/>
        <w:bidi/>
      </w:pPr>
      <w:r>
        <w:t>243. API Gateway</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244. Integration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245. Payment Gateway Integration</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246. SMS Integration</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247. Push Notification Integration</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248. Email Integration</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249. WhatsApp Integration</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ارسال فردی/گروهی، کانال، Template، زمان‌بندی، Retry، Delivery، Opt-in/Opt-out، Quiet Hours و Log.</w:t>
      </w:r>
    </w:p>
    <w:p>
      <w:pPr>
        <w:pStyle w:val="Heading3"/>
        <w:spacing w:line="276" w:lineRule="auto"/>
        <w:jc w:val="right"/>
        <w:bidi/>
      </w:pPr>
      <w:r>
        <w:t>250. National Identity Integration</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251. Insurance Integration</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داده حساس، دسترسی محدود، Audit و Privacy Policy مستقل.</w:t>
      </w:r>
    </w:p>
    <w:p>
      <w:pPr>
        <w:pStyle w:val="Heading3"/>
        <w:spacing w:line="276" w:lineRule="auto"/>
        <w:jc w:val="right"/>
        <w:bidi/>
      </w:pPr>
      <w:r>
        <w:t>252. Accounting Integration</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253. Webhook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Heading3"/>
        <w:spacing w:line="276" w:lineRule="auto"/>
        <w:jc w:val="right"/>
        <w:bidi/>
      </w:pPr>
      <w:r>
        <w:t>254. Import/Export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Heading2"/>
        <w:spacing w:line="276" w:lineRule="auto"/>
        <w:jc w:val="right"/>
        <w:bidi/>
      </w:pPr>
      <w:r>
        <w:t>هوش مصنوعی</w:t>
      </w:r>
    </w:p>
    <w:p>
      <w:pPr>
        <w:pStyle w:val="Heading3"/>
        <w:spacing w:line="276" w:lineRule="auto"/>
        <w:jc w:val="right"/>
        <w:bidi/>
      </w:pPr>
      <w:r>
        <w:t>255. AI Gateway</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256. AI Knowledge Base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257. Website AI Assistant</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258. CRM AI Assistant</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259. Management AI Assistant</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260. Athlete Analytics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261. Coach Analytics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262. Churn Prediction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263. Technical Progress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264. Match Analysis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265. Video Analysis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مالک، نوع، موضوع، نسخه، تاریخ، سطح دسترسی، وضعیت تأیید و نگهداری امن فایل.</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266. Financial Analysis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267. Inventory Forecasting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268. Management Reporting AI</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PDF + Excel/CSV، فیلتر و Drill-down، اطلاعات هویتی طبق Permission و Data Lineage.</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269. AI Recommendation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3"/>
        <w:spacing w:line="276" w:lineRule="auto"/>
        <w:jc w:val="right"/>
        <w:bidi/>
      </w:pPr>
      <w:r>
        <w:t>270. AI Governance &amp; Audit Engine</w:t>
      </w:r>
    </w:p>
    <w:p>
      <w:pPr>
        <w:spacing w:line="276" w:lineRule="auto"/>
        <w:jc w:val="right"/>
        <w:bidi/>
      </w:pPr>
      <w:r>
        <w:rPr>
          <w:b w:val="0"/>
        </w:rPr>
        <w:t>وظیفه: اجرای منطق دامنه مربوط به این موتور و ارائه API/Service استاندارد به پنل‌ها و سایر موتورهای مجاز.</w:t>
      </w:r>
    </w:p>
    <w:p>
      <w:pPr>
        <w:pStyle w:val="ListBullet"/>
        <w:spacing w:line="276" w:lineRule="auto"/>
        <w:jc w:val="right"/>
        <w:bidi/>
      </w:pPr>
      <w:r>
        <w:t>ورودی: شناسه کاربر، Tenant/Branch، Entityهای مرتبط، Trigger و پارامترهای فرآیند.</w:t>
      </w:r>
    </w:p>
    <w:p>
      <w:pPr>
        <w:pStyle w:val="ListBullet"/>
        <w:spacing w:line="276" w:lineRule="auto"/>
        <w:jc w:val="right"/>
        <w:bidi/>
      </w:pPr>
      <w:r>
        <w:t>خروجی: رکورد نتیجه، وضعیت، Event، Audit و در صورت نیاز Task/Notification.</w:t>
      </w:r>
    </w:p>
    <w:p>
      <w:pPr>
        <w:pStyle w:val="ListBullet"/>
        <w:spacing w:line="276" w:lineRule="auto"/>
        <w:jc w:val="right"/>
        <w:bidi/>
      </w:pPr>
      <w:r>
        <w:t>قواعد: Validation، Permission، Duplicate/Idempotency، Versioning و ثبت تاریخچه.</w:t>
      </w:r>
    </w:p>
    <w:p>
      <w:pPr>
        <w:pStyle w:val="ListBullet"/>
        <w:spacing w:line="276" w:lineRule="auto"/>
        <w:jc w:val="right"/>
        <w:bidi/>
      </w:pPr>
      <w:r>
        <w:t>ارتباط: Event Bus + Workflow + Rules + Notification + Reporting + Search طبق نیاز.</w:t>
      </w:r>
    </w:p>
    <w:p>
      <w:pPr>
        <w:pStyle w:val="ListBullet"/>
        <w:spacing w:line="276" w:lineRule="auto"/>
        <w:jc w:val="right"/>
        <w:bidi/>
      </w:pPr>
      <w:r>
        <w:t>تنظیم‌پذیری: Rule، Template، Threshold و Effective Date تا حد امکان بدون تغییر کد.</w:t>
      </w:r>
    </w:p>
    <w:p>
      <w:pPr>
        <w:pStyle w:val="ListBullet"/>
        <w:spacing w:line="276" w:lineRule="auto"/>
        <w:jc w:val="right"/>
        <w:bidi/>
      </w:pPr>
      <w:r>
        <w:t>الزام تخصصی: AI باید Role-aware، Tenant-isolated، قابل ممیزی، دارای منبع/Confidence و Human Approval در تصمیمات حساس باشد.</w:t>
      </w:r>
    </w:p>
    <w:p>
      <w:pPr>
        <w:pStyle w:val="Heading1"/>
        <w:spacing w:line="276" w:lineRule="auto"/>
        <w:jc w:val="right"/>
        <w:bidi/>
      </w:pPr>
      <w:r>
        <w:t>5. سه هسته حیاتی</w:t>
      </w:r>
    </w:p>
    <w:p>
      <w:pPr>
        <w:pStyle w:val="Heading2"/>
        <w:spacing w:line="276" w:lineRule="auto"/>
        <w:jc w:val="right"/>
        <w:bidi/>
      </w:pPr>
      <w:r>
        <w:t>Person Core</w:t>
      </w:r>
    </w:p>
    <w:p>
      <w:pPr>
        <w:pStyle w:val="ListBullet"/>
        <w:spacing w:line="276" w:lineRule="auto"/>
        <w:jc w:val="right"/>
        <w:bidi/>
      </w:pPr>
      <w:r>
        <w:t>یک Person برای هر انسان</w:t>
      </w:r>
    </w:p>
    <w:p>
      <w:pPr>
        <w:pStyle w:val="ListBullet"/>
        <w:spacing w:line="276" w:lineRule="auto"/>
        <w:jc w:val="right"/>
        <w:bidi/>
      </w:pPr>
      <w:r>
        <w:t>شناسه داخلی مستقل از تلفن/کد ملی</w:t>
      </w:r>
    </w:p>
    <w:p>
      <w:pPr>
        <w:pStyle w:val="ListBullet"/>
        <w:spacing w:line="276" w:lineRule="auto"/>
        <w:jc w:val="right"/>
        <w:bidi/>
      </w:pPr>
      <w:r>
        <w:t>چند شماره تماس و تاریخچه آن‌ها</w:t>
      </w:r>
    </w:p>
    <w:p>
      <w:pPr>
        <w:pStyle w:val="ListBullet"/>
        <w:spacing w:line="276" w:lineRule="auto"/>
        <w:jc w:val="right"/>
        <w:bidi/>
      </w:pPr>
      <w:r>
        <w:t>Identity Evidence</w:t>
      </w:r>
    </w:p>
    <w:p>
      <w:pPr>
        <w:pStyle w:val="ListBullet"/>
        <w:spacing w:line="276" w:lineRule="auto"/>
        <w:jc w:val="right"/>
        <w:bidi/>
      </w:pPr>
      <w:r>
        <w:t>رابطه خانوادگی</w:t>
      </w:r>
    </w:p>
    <w:p>
      <w:pPr>
        <w:pStyle w:val="ListBullet"/>
        <w:spacing w:line="276" w:lineRule="auto"/>
        <w:jc w:val="right"/>
        <w:bidi/>
      </w:pPr>
      <w:r>
        <w:t>چند نقش همزمان</w:t>
      </w:r>
    </w:p>
    <w:p>
      <w:pPr>
        <w:pStyle w:val="ListBullet"/>
        <w:spacing w:line="276" w:lineRule="auto"/>
        <w:jc w:val="right"/>
        <w:bidi/>
      </w:pPr>
      <w:r>
        <w:t>Duplicate Detection</w:t>
      </w:r>
    </w:p>
    <w:p>
      <w:pPr>
        <w:pStyle w:val="ListBullet"/>
        <w:spacing w:line="276" w:lineRule="auto"/>
        <w:jc w:val="right"/>
        <w:bidi/>
      </w:pPr>
      <w:r>
        <w:t>Person Merge بدون حذف تاریخچه</w:t>
      </w:r>
    </w:p>
    <w:p>
      <w:pPr>
        <w:pStyle w:val="ListBullet"/>
        <w:spacing w:line="276" w:lineRule="auto"/>
        <w:jc w:val="right"/>
        <w:bidi/>
      </w:pPr>
      <w:r>
        <w:t>Timeline</w:t>
      </w:r>
    </w:p>
    <w:p>
      <w:pPr>
        <w:pStyle w:val="ListBullet"/>
        <w:spacing w:line="276" w:lineRule="auto"/>
        <w:jc w:val="right"/>
        <w:bidi/>
      </w:pPr>
      <w:r>
        <w:t>Audit</w:t>
      </w:r>
    </w:p>
    <w:p>
      <w:pPr>
        <w:pStyle w:val="Heading2"/>
        <w:spacing w:line="276" w:lineRule="auto"/>
        <w:jc w:val="right"/>
        <w:bidi/>
      </w:pPr>
      <w:r>
        <w:t>Event / Ledger Core</w:t>
      </w:r>
    </w:p>
    <w:p>
      <w:pPr>
        <w:pStyle w:val="ListBullet"/>
        <w:spacing w:line="276" w:lineRule="auto"/>
        <w:jc w:val="right"/>
        <w:bidi/>
      </w:pPr>
      <w:r>
        <w:t>Event ID یکتا</w:t>
      </w:r>
    </w:p>
    <w:p>
      <w:pPr>
        <w:pStyle w:val="ListBullet"/>
        <w:spacing w:line="276" w:lineRule="auto"/>
        <w:jc w:val="right"/>
        <w:bidi/>
      </w:pPr>
      <w:r>
        <w:t>ثبت یک‌باره رویداد</w:t>
      </w:r>
    </w:p>
    <w:p>
      <w:pPr>
        <w:pStyle w:val="ListBullet"/>
        <w:spacing w:line="276" w:lineRule="auto"/>
        <w:jc w:val="right"/>
        <w:bidi/>
      </w:pPr>
      <w:r>
        <w:t>Idempotency</w:t>
      </w:r>
    </w:p>
    <w:p>
      <w:pPr>
        <w:pStyle w:val="ListBullet"/>
        <w:spacing w:line="276" w:lineRule="auto"/>
        <w:jc w:val="right"/>
        <w:bidi/>
      </w:pPr>
      <w:r>
        <w:t>Central Service Ledger</w:t>
      </w:r>
    </w:p>
    <w:p>
      <w:pPr>
        <w:pStyle w:val="ListBullet"/>
        <w:spacing w:line="276" w:lineRule="auto"/>
        <w:jc w:val="right"/>
        <w:bidi/>
      </w:pPr>
      <w:r>
        <w:t>Central Financial Ledger</w:t>
      </w:r>
    </w:p>
    <w:p>
      <w:pPr>
        <w:pStyle w:val="ListBullet"/>
        <w:spacing w:line="276" w:lineRule="auto"/>
        <w:jc w:val="right"/>
        <w:bidi/>
      </w:pPr>
      <w:r>
        <w:t>Central Performance Ledger</w:t>
      </w:r>
    </w:p>
    <w:p>
      <w:pPr>
        <w:pStyle w:val="ListBullet"/>
        <w:spacing w:line="276" w:lineRule="auto"/>
        <w:jc w:val="right"/>
        <w:bidi/>
      </w:pPr>
      <w:r>
        <w:t>Central Communication Ledger</w:t>
      </w:r>
    </w:p>
    <w:p>
      <w:pPr>
        <w:pStyle w:val="ListBullet"/>
        <w:spacing w:line="276" w:lineRule="auto"/>
        <w:jc w:val="right"/>
        <w:bidi/>
      </w:pPr>
      <w:r>
        <w:t>انتشار Event به مشترکان</w:t>
      </w:r>
    </w:p>
    <w:p>
      <w:pPr>
        <w:pStyle w:val="ListBullet"/>
        <w:spacing w:line="276" w:lineRule="auto"/>
        <w:jc w:val="right"/>
        <w:bidi/>
      </w:pPr>
      <w:r>
        <w:t>Trace از گزارش به رکورد منبع</w:t>
      </w:r>
    </w:p>
    <w:p>
      <w:pPr>
        <w:pStyle w:val="Heading2"/>
        <w:spacing w:line="276" w:lineRule="auto"/>
        <w:jc w:val="right"/>
        <w:bidi/>
      </w:pPr>
      <w:r>
        <w:t>Athlete Digital Twin</w:t>
      </w:r>
    </w:p>
    <w:p>
      <w:pPr>
        <w:pStyle w:val="ListBullet"/>
        <w:spacing w:line="276" w:lineRule="auto"/>
        <w:jc w:val="right"/>
        <w:bidi/>
      </w:pPr>
      <w:r>
        <w:t>هویت و خانواده</w:t>
      </w:r>
    </w:p>
    <w:p>
      <w:pPr>
        <w:pStyle w:val="ListBullet"/>
        <w:spacing w:line="276" w:lineRule="auto"/>
        <w:jc w:val="right"/>
        <w:bidi/>
      </w:pPr>
      <w:r>
        <w:t>ثبت‌نام و دوره</w:t>
      </w:r>
    </w:p>
    <w:p>
      <w:pPr>
        <w:pStyle w:val="ListBullet"/>
        <w:spacing w:line="276" w:lineRule="auto"/>
        <w:jc w:val="right"/>
        <w:bidi/>
      </w:pPr>
      <w:r>
        <w:t>حضور</w:t>
      </w:r>
    </w:p>
    <w:p>
      <w:pPr>
        <w:pStyle w:val="ListBullet"/>
        <w:spacing w:line="276" w:lineRule="auto"/>
        <w:jc w:val="right"/>
        <w:bidi/>
      </w:pPr>
      <w:r>
        <w:t>تمرین</w:t>
      </w:r>
    </w:p>
    <w:p>
      <w:pPr>
        <w:pStyle w:val="ListBullet"/>
        <w:spacing w:line="276" w:lineRule="auto"/>
        <w:jc w:val="right"/>
        <w:bidi/>
      </w:pPr>
      <w:r>
        <w:t>ارزیابی مربی</w:t>
      </w:r>
    </w:p>
    <w:p>
      <w:pPr>
        <w:pStyle w:val="ListBullet"/>
        <w:spacing w:line="276" w:lineRule="auto"/>
        <w:jc w:val="right"/>
        <w:bidi/>
      </w:pPr>
      <w:r>
        <w:t>تحلیل مدیر فنی</w:t>
      </w:r>
    </w:p>
    <w:p>
      <w:pPr>
        <w:pStyle w:val="ListBullet"/>
        <w:spacing w:line="276" w:lineRule="auto"/>
        <w:jc w:val="right"/>
        <w:bidi/>
      </w:pPr>
      <w:r>
        <w:t>اهداف</w:t>
      </w:r>
    </w:p>
    <w:p>
      <w:pPr>
        <w:pStyle w:val="ListBullet"/>
        <w:spacing w:line="276" w:lineRule="auto"/>
        <w:jc w:val="right"/>
        <w:bidi/>
      </w:pPr>
      <w:r>
        <w:t>مسابقات</w:t>
      </w:r>
    </w:p>
    <w:p>
      <w:pPr>
        <w:pStyle w:val="ListBullet"/>
        <w:spacing w:line="276" w:lineRule="auto"/>
        <w:jc w:val="right"/>
        <w:bidi/>
      </w:pPr>
      <w:r>
        <w:t>آمار بازی</w:t>
      </w:r>
    </w:p>
    <w:p>
      <w:pPr>
        <w:pStyle w:val="ListBullet"/>
        <w:spacing w:line="276" w:lineRule="auto"/>
        <w:jc w:val="right"/>
        <w:bidi/>
      </w:pPr>
      <w:r>
        <w:t>عکس و فیلم</w:t>
      </w:r>
    </w:p>
    <w:p>
      <w:pPr>
        <w:pStyle w:val="ListBullet"/>
        <w:spacing w:line="276" w:lineRule="auto"/>
        <w:jc w:val="right"/>
        <w:bidi/>
      </w:pPr>
      <w:r>
        <w:t>رشد فنی</w:t>
      </w:r>
    </w:p>
    <w:p>
      <w:pPr>
        <w:pStyle w:val="ListBullet"/>
        <w:spacing w:line="276" w:lineRule="auto"/>
        <w:jc w:val="right"/>
        <w:bidi/>
      </w:pPr>
      <w:r>
        <w:t>مصدومیت/بیمه با سطح دسترسی</w:t>
      </w:r>
    </w:p>
    <w:p>
      <w:pPr>
        <w:pStyle w:val="ListBullet"/>
        <w:spacing w:line="276" w:lineRule="auto"/>
        <w:jc w:val="right"/>
        <w:bidi/>
      </w:pPr>
      <w:r>
        <w:t>خدمات</w:t>
      </w:r>
    </w:p>
    <w:p>
      <w:pPr>
        <w:pStyle w:val="ListBullet"/>
        <w:spacing w:line="276" w:lineRule="auto"/>
        <w:jc w:val="right"/>
        <w:bidi/>
      </w:pPr>
      <w:r>
        <w:t>وفاداری</w:t>
      </w:r>
    </w:p>
    <w:p>
      <w:pPr>
        <w:pStyle w:val="ListBullet"/>
        <w:spacing w:line="276" w:lineRule="auto"/>
        <w:jc w:val="right"/>
        <w:bidi/>
      </w:pPr>
      <w:r>
        <w:t>Timeline</w:t>
      </w:r>
    </w:p>
    <w:p>
      <w:pPr>
        <w:pStyle w:val="ListBullet"/>
        <w:spacing w:line="276" w:lineRule="auto"/>
        <w:jc w:val="right"/>
        <w:bidi/>
      </w:pPr>
      <w:r>
        <w:t>آمادگی برای AI</w:t>
      </w:r>
    </w:p>
    <w:p>
      <w:pPr>
        <w:pStyle w:val="Heading1"/>
        <w:spacing w:line="276" w:lineRule="auto"/>
        <w:jc w:val="right"/>
        <w:bidi/>
      </w:pPr>
      <w:r>
        <w:t>6. فرآیندهای End-to-End اجباری</w:t>
      </w:r>
    </w:p>
    <w:p>
      <w:pPr>
        <w:pStyle w:val="Heading2"/>
        <w:spacing w:line="276" w:lineRule="auto"/>
        <w:jc w:val="right"/>
        <w:bidi/>
      </w:pPr>
      <w:r>
        <w:t>فرد و CRM</w:t>
      </w:r>
    </w:p>
    <w:p>
      <w:pPr>
        <w:spacing w:line="276" w:lineRule="auto"/>
        <w:jc w:val="right"/>
        <w:bidi/>
      </w:pPr>
      <w:r>
        <w:rPr>
          <w:b w:val="0"/>
        </w:rPr>
        <w:t>Lead/Website/Reception → Duplicate Check → Person موجود/جدید → Identity/Guardian → Lead/Enrollment</w:t>
      </w:r>
    </w:p>
    <w:p>
      <w:pPr>
        <w:pStyle w:val="Heading2"/>
        <w:spacing w:line="276" w:lineRule="auto"/>
        <w:jc w:val="right"/>
        <w:bidi/>
      </w:pPr>
      <w:r>
        <w:t>شماره جدید</w:t>
      </w:r>
    </w:p>
    <w:p>
      <w:pPr>
        <w:spacing w:line="276" w:lineRule="auto"/>
        <w:jc w:val="right"/>
        <w:bidi/>
      </w:pPr>
      <w:r>
        <w:rPr>
          <w:b w:val="0"/>
        </w:rPr>
        <w:t>جستجو/Match → تأیید هویت → افزودن ContactPoint → اتصال Lead → بدون Person دوم</w:t>
      </w:r>
    </w:p>
    <w:p>
      <w:pPr>
        <w:pStyle w:val="Heading2"/>
        <w:spacing w:line="276" w:lineRule="auto"/>
        <w:jc w:val="right"/>
        <w:bidi/>
      </w:pPr>
      <w:r>
        <w:t>ثبت‌نام</w:t>
      </w:r>
    </w:p>
    <w:p>
      <w:pPr>
        <w:spacing w:line="276" w:lineRule="auto"/>
        <w:jc w:val="right"/>
        <w:bidi/>
      </w:pPr>
      <w:r>
        <w:rPr>
          <w:b w:val="0"/>
        </w:rPr>
        <w:t>Person → Sport/Course/Class → Pricing/Discount → Insurance → Contract → Payment یا Free → Enrollment → Service Ledger → Green Card → Notification</w:t>
      </w:r>
    </w:p>
    <w:p>
      <w:pPr>
        <w:pStyle w:val="Heading2"/>
        <w:spacing w:line="276" w:lineRule="auto"/>
        <w:jc w:val="right"/>
        <w:bidi/>
      </w:pPr>
      <w:r>
        <w:t>جلسه مربی</w:t>
      </w:r>
    </w:p>
    <w:p>
      <w:pPr>
        <w:spacing w:line="276" w:lineRule="auto"/>
        <w:jc w:val="right"/>
        <w:bidi/>
      </w:pPr>
      <w:r>
        <w:rPr>
          <w:b w:val="0"/>
        </w:rPr>
        <w:t>Session → Attendance → Session Report → Player Technical Analysis → Coach Performance → Technical Manager Review → Approve/Return → KPI/Payroll</w:t>
      </w:r>
    </w:p>
    <w:p>
      <w:pPr>
        <w:pStyle w:val="Heading2"/>
        <w:spacing w:line="276" w:lineRule="auto"/>
        <w:jc w:val="right"/>
        <w:bidi/>
      </w:pPr>
      <w:r>
        <w:t>مسابقه</w:t>
      </w:r>
    </w:p>
    <w:p>
      <w:pPr>
        <w:spacing w:line="276" w:lineRule="auto"/>
        <w:jc w:val="right"/>
        <w:bidi/>
      </w:pPr>
      <w:r>
        <w:rPr>
          <w:b w:val="0"/>
        </w:rPr>
        <w:t>Match → Team/Players → Lineup → Result → Statistics → Match Report → Player Histories → Growth/Analytics</w:t>
      </w:r>
    </w:p>
    <w:p>
      <w:pPr>
        <w:pStyle w:val="Heading2"/>
        <w:spacing w:line="276" w:lineRule="auto"/>
        <w:jc w:val="right"/>
        <w:bidi/>
      </w:pPr>
      <w:r>
        <w:t>مصدومیت</w:t>
      </w:r>
    </w:p>
    <w:p>
      <w:pPr>
        <w:spacing w:line="276" w:lineRule="auto"/>
        <w:jc w:val="right"/>
        <w:bidi/>
      </w:pPr>
      <w:r>
        <w:rPr>
          <w:b w:val="0"/>
        </w:rPr>
        <w:t>Incident → Injury Case → First Aid → Equipment → Parent Notice → Referral → Follow-up → Restriction → Return-to-Play → Close</w:t>
      </w:r>
    </w:p>
    <w:p>
      <w:pPr>
        <w:pStyle w:val="Heading2"/>
        <w:spacing w:line="276" w:lineRule="auto"/>
        <w:jc w:val="right"/>
        <w:bidi/>
      </w:pPr>
      <w:r>
        <w:t>مدرک</w:t>
      </w:r>
    </w:p>
    <w:p>
      <w:pPr>
        <w:spacing w:line="276" w:lineRule="auto"/>
        <w:jc w:val="right"/>
        <w:bidi/>
      </w:pPr>
      <w:r>
        <w:rPr>
          <w:b w:val="0"/>
        </w:rPr>
        <w:t>Document Request → Message → Upload → Classification → Verification → Approve/Reject/Correction → Expiry → Archive</w:t>
      </w:r>
    </w:p>
    <w:p>
      <w:pPr>
        <w:pStyle w:val="Heading2"/>
        <w:spacing w:line="276" w:lineRule="auto"/>
        <w:jc w:val="right"/>
        <w:bidi/>
      </w:pPr>
      <w:r>
        <w:t>وفاداری</w:t>
      </w:r>
    </w:p>
    <w:p>
      <w:pPr>
        <w:spacing w:line="276" w:lineRule="auto"/>
        <w:jc w:val="right"/>
        <w:bidi/>
      </w:pPr>
      <w:r>
        <w:rPr>
          <w:b w:val="0"/>
        </w:rPr>
        <w:t>Event → Loyalty Rule → Points → Tier Progress → Engagement Message → Reward/Redemption → Fraud Check</w:t>
      </w:r>
    </w:p>
    <w:p>
      <w:pPr>
        <w:pStyle w:val="Heading2"/>
        <w:spacing w:line="276" w:lineRule="auto"/>
        <w:jc w:val="right"/>
        <w:bidi/>
      </w:pPr>
      <w:r>
        <w:t>تولد</w:t>
      </w:r>
    </w:p>
    <w:p>
      <w:pPr>
        <w:spacing w:line="276" w:lineRule="auto"/>
        <w:jc w:val="right"/>
        <w:bidi/>
      </w:pPr>
      <w:r>
        <w:rPr>
          <w:b w:val="0"/>
        </w:rPr>
        <w:t>Birthday Trigger → Audience → Message → Gift/Coupon → Delivery/Redemption</w:t>
      </w:r>
    </w:p>
    <w:p>
      <w:pPr>
        <w:pStyle w:val="Heading2"/>
        <w:spacing w:line="276" w:lineRule="auto"/>
        <w:jc w:val="right"/>
        <w:bidi/>
      </w:pPr>
      <w:r>
        <w:t>گزارش</w:t>
      </w:r>
    </w:p>
    <w:p>
      <w:pPr>
        <w:spacing w:line="276" w:lineRule="auto"/>
        <w:jc w:val="right"/>
        <w:bidi/>
      </w:pPr>
      <w:r>
        <w:rPr>
          <w:b w:val="0"/>
        </w:rPr>
        <w:t>Filter → Permission → Query → Identity Columns optional → PDF/Excel/CSV → Snapshot → Audit</w:t>
      </w:r>
    </w:p>
    <w:p>
      <w:pPr>
        <w:pStyle w:val="Heading2"/>
        <w:spacing w:line="276" w:lineRule="auto"/>
        <w:jc w:val="right"/>
        <w:bidi/>
      </w:pPr>
      <w:r>
        <w:t>حقوق</w:t>
      </w:r>
    </w:p>
    <w:p>
      <w:pPr>
        <w:spacing w:line="276" w:lineRule="auto"/>
        <w:jc w:val="right"/>
        <w:bidi/>
      </w:pPr>
      <w:r>
        <w:rPr>
          <w:b w:val="0"/>
        </w:rPr>
        <w:t>Approved Activities → Rate Card → Compensation Rules → KPI/Bonus/Deduction → Payroll Draft → Approval → Freeze → Payslip → Settlement</w:t>
      </w:r>
    </w:p>
    <w:p>
      <w:pPr>
        <w:pStyle w:val="Heading1"/>
        <w:spacing w:line="276" w:lineRule="auto"/>
        <w:jc w:val="right"/>
        <w:bidi/>
      </w:pPr>
      <w:r>
        <w:t>7. استاندارد پیام‌رسانی</w:t>
      </w:r>
    </w:p>
    <w:p>
      <w:pPr>
        <w:pStyle w:val="ListBullet"/>
        <w:spacing w:line="276" w:lineRule="auto"/>
        <w:jc w:val="right"/>
        <w:bidi/>
      </w:pPr>
      <w:r>
        <w:t>ثبت‌نام و پرداخت → Trigger قابل تنظیم → Audience → Template → Channel → Delivery/Retry → Log</w:t>
      </w:r>
    </w:p>
    <w:p>
      <w:pPr>
        <w:pStyle w:val="ListBullet"/>
        <w:spacing w:line="276" w:lineRule="auto"/>
        <w:jc w:val="right"/>
        <w:bidi/>
      </w:pPr>
      <w:r>
        <w:t>اقساط و چک: 30/15/7/3/1 روز و روز سررسید → Trigger قابل تنظیم → Audience → Template → Channel → Delivery/Retry → Log</w:t>
      </w:r>
    </w:p>
    <w:p>
      <w:pPr>
        <w:pStyle w:val="ListBullet"/>
        <w:spacing w:line="276" w:lineRule="auto"/>
        <w:jc w:val="right"/>
        <w:bidi/>
      </w:pPr>
      <w:r>
        <w:t>غیبت و عدم حضور → Trigger قابل تنظیم → Audience → Template → Channel → Delivery/Retry → Log</w:t>
      </w:r>
    </w:p>
    <w:p>
      <w:pPr>
        <w:pStyle w:val="ListBullet"/>
        <w:spacing w:line="276" w:lineRule="auto"/>
        <w:jc w:val="right"/>
        <w:bidi/>
      </w:pPr>
      <w:r>
        <w:t>تغییر/لغو کلاس → Trigger قابل تنظیم → Audience → Template → Channel → Delivery/Retry → Log</w:t>
      </w:r>
    </w:p>
    <w:p>
      <w:pPr>
        <w:pStyle w:val="ListBullet"/>
        <w:spacing w:line="276" w:lineRule="auto"/>
        <w:jc w:val="right"/>
        <w:bidi/>
      </w:pPr>
      <w:r>
        <w:t>بیمه و انقضا → Trigger قابل تنظیم → Audience → Template → Channel → Delivery/Retry → Log</w:t>
      </w:r>
    </w:p>
    <w:p>
      <w:pPr>
        <w:pStyle w:val="ListBullet"/>
        <w:spacing w:line="276" w:lineRule="auto"/>
        <w:jc w:val="right"/>
        <w:bidi/>
      </w:pPr>
      <w:r>
        <w:t>مصدومیت و پیگیری → Trigger قابل تنظیم → Audience → Template → Channel → Delivery/Retry → Log</w:t>
      </w:r>
    </w:p>
    <w:p>
      <w:pPr>
        <w:pStyle w:val="ListBullet"/>
        <w:spacing w:line="276" w:lineRule="auto"/>
        <w:jc w:val="right"/>
        <w:bidi/>
      </w:pPr>
      <w:r>
        <w:t>مدرک ناقص → Trigger قابل تنظیم → Audience → Template → Channel → Delivery/Retry → Log</w:t>
      </w:r>
    </w:p>
    <w:p>
      <w:pPr>
        <w:pStyle w:val="ListBullet"/>
        <w:spacing w:line="276" w:lineRule="auto"/>
        <w:jc w:val="right"/>
        <w:bidi/>
      </w:pPr>
      <w:r>
        <w:t>پایان دوره و کارنامه → Trigger قابل تنظیم → Audience → Template → Channel → Delivery/Retry → Log</w:t>
      </w:r>
    </w:p>
    <w:p>
      <w:pPr>
        <w:pStyle w:val="ListBullet"/>
        <w:spacing w:line="276" w:lineRule="auto"/>
        <w:jc w:val="right"/>
        <w:bidi/>
      </w:pPr>
      <w:r>
        <w:t>تمدید → Trigger قابل تنظیم → Audience → Template → Channel → Delivery/Retry → Log</w:t>
      </w:r>
    </w:p>
    <w:p>
      <w:pPr>
        <w:pStyle w:val="ListBullet"/>
        <w:spacing w:line="276" w:lineRule="auto"/>
        <w:jc w:val="right"/>
        <w:bidi/>
      </w:pPr>
      <w:r>
        <w:t>تولد و هدیه → Trigger قابل تنظیم → Audience → Template → Channel → Delivery/Retry → Log</w:t>
      </w:r>
    </w:p>
    <w:p>
      <w:pPr>
        <w:pStyle w:val="ListBullet"/>
        <w:spacing w:line="276" w:lineRule="auto"/>
        <w:jc w:val="right"/>
        <w:bidi/>
      </w:pPr>
      <w:r>
        <w:t>امتیاز و فاصله تا Tier بعد → Trigger قابل تنظیم → Audience → Template → Channel → Delivery/Retry → Log</w:t>
      </w:r>
    </w:p>
    <w:p>
      <w:pPr>
        <w:pStyle w:val="ListBullet"/>
        <w:spacing w:line="276" w:lineRule="auto"/>
        <w:jc w:val="right"/>
        <w:bidi/>
      </w:pPr>
      <w:r>
        <w:t>کمپین و کد تخفیف → Trigger قابل تنظیم → Audience → Template → Channel → Delivery/Retry → Log</w:t>
      </w:r>
    </w:p>
    <w:p>
      <w:pPr>
        <w:pStyle w:val="ListBullet"/>
        <w:spacing w:line="276" w:lineRule="auto"/>
        <w:jc w:val="right"/>
        <w:bidi/>
      </w:pPr>
      <w:r>
        <w:t>CRM Follow-up و SLA → Trigger قابل تنظیم → Audience → Template → Channel → Delivery/Retry → Log</w:t>
      </w:r>
    </w:p>
    <w:p>
      <w:pPr>
        <w:pStyle w:val="ListBullet"/>
        <w:spacing w:line="276" w:lineRule="auto"/>
        <w:jc w:val="right"/>
        <w:bidi/>
      </w:pPr>
      <w:r>
        <w:t>KPI/تأیید مدیریتی → Trigger قابل تنظیم → Audience → Template → Channel → Delivery/Retry → Log</w:t>
      </w:r>
    </w:p>
    <w:p>
      <w:pPr>
        <w:pStyle w:val="ListBullet"/>
        <w:spacing w:line="276" w:lineRule="auto"/>
        <w:jc w:val="right"/>
        <w:bidi/>
      </w:pPr>
      <w:r>
        <w:t>استخدام → Trigger قابل تنظیم → Audience → Template → Channel → Delivery/Retry → Log</w:t>
      </w:r>
    </w:p>
    <w:p>
      <w:pPr>
        <w:pStyle w:val="ListBullet"/>
        <w:spacing w:line="276" w:lineRule="auto"/>
        <w:jc w:val="right"/>
        <w:bidi/>
      </w:pPr>
      <w:r>
        <w:t>کمبود تجهیزات → Trigger قابل تنظیم → Audience → Template → Channel → Delivery/Retry → Log</w:t>
      </w:r>
    </w:p>
    <w:p>
      <w:pPr>
        <w:spacing w:line="276" w:lineRule="auto"/>
        <w:jc w:val="right"/>
        <w:bidi/>
      </w:pPr>
      <w:r>
        <w:rPr>
          <w:b w:val="0"/>
        </w:rPr>
        <w:t>کانال‌ها: SMS، Push، In-App، Email و WhatsApp فقط از مسیر رسمی/مجاز. امکان ارسال انتخابی به فرد، گروه، مربیان، تیم، دوره، کلاس، کادر اجرایی، شعبه یا کل مجموعه.</w:t>
      </w:r>
    </w:p>
    <w:p>
      <w:pPr>
        <w:pStyle w:val="Heading1"/>
        <w:spacing w:line="276" w:lineRule="auto"/>
        <w:jc w:val="right"/>
        <w:bidi/>
      </w:pPr>
      <w:r>
        <w:t>8. گزارش‌گیری استاندارد</w:t>
      </w:r>
    </w:p>
    <w:p>
      <w:pPr>
        <w:pStyle w:val="ListBullet"/>
        <w:spacing w:line="276" w:lineRule="auto"/>
        <w:jc w:val="right"/>
        <w:bidi/>
      </w:pPr>
      <w:r>
        <w:t>هر بخش باید گزارش‌پذیر باشد.</w:t>
      </w:r>
    </w:p>
    <w:p>
      <w:pPr>
        <w:pStyle w:val="ListBullet"/>
        <w:spacing w:line="276" w:lineRule="auto"/>
        <w:jc w:val="right"/>
        <w:bidi/>
      </w:pPr>
      <w:r>
        <w:t>PDF و Excel/CSV حداقل خروجی هستند.</w:t>
      </w:r>
    </w:p>
    <w:p>
      <w:pPr>
        <w:pStyle w:val="ListBullet"/>
        <w:spacing w:line="276" w:lineRule="auto"/>
        <w:jc w:val="right"/>
        <w:bidi/>
      </w:pPr>
      <w:r>
        <w:t>فیلتر، گروه‌بندی، انتخاب ستون، ذخیره View و Drill-down الزامی است.</w:t>
      </w:r>
    </w:p>
    <w:p>
      <w:pPr>
        <w:pStyle w:val="ListBullet"/>
        <w:spacing w:line="276" w:lineRule="auto"/>
        <w:jc w:val="right"/>
        <w:bidi/>
      </w:pPr>
      <w:r>
        <w:t>نام، نام خانوادگی، کد ملی، تلفن، والد، رشته، دوره، کلاس، تیم و شعبه در صورت Permission قابل افزودن به خروجی هستند.</w:t>
      </w:r>
    </w:p>
    <w:p>
      <w:pPr>
        <w:pStyle w:val="ListBullet"/>
        <w:spacing w:line="276" w:lineRule="auto"/>
        <w:jc w:val="right"/>
        <w:bidi/>
      </w:pPr>
      <w:r>
        <w:t>PDF رسمی: لوگو، شماره گزارش، تاریخ/زمان، فیلترها، خلاصه، جدول/نمودار، صفحه‌بندی و QR اعتبارسنجی در اسناد لازم.</w:t>
      </w:r>
    </w:p>
    <w:p>
      <w:pPr>
        <w:pStyle w:val="ListBullet"/>
        <w:spacing w:line="276" w:lineRule="auto"/>
        <w:jc w:val="right"/>
        <w:bidi/>
      </w:pPr>
      <w:r>
        <w:t>گزارش‌های حساس و Export در Audit ثبت شوند.</w:t>
      </w:r>
    </w:p>
    <w:p>
      <w:pPr>
        <w:pStyle w:val="ListBullet"/>
        <w:spacing w:line="276" w:lineRule="auto"/>
        <w:jc w:val="right"/>
        <w:bidi/>
      </w:pPr>
      <w:r>
        <w:t>Scheduled Reports و Snapshot برای گزارش‌های رسمی پیش‌بینی شوند.</w:t>
      </w:r>
    </w:p>
    <w:p>
      <w:pPr>
        <w:pStyle w:val="Heading1"/>
        <w:spacing w:line="276" w:lineRule="auto"/>
        <w:jc w:val="right"/>
        <w:bidi/>
      </w:pPr>
      <w:r>
        <w:t>9. امنیت و حریم خصوصی</w:t>
      </w:r>
    </w:p>
    <w:p>
      <w:pPr>
        <w:pStyle w:val="ListBullet"/>
        <w:spacing w:line="276" w:lineRule="auto"/>
        <w:jc w:val="right"/>
        <w:bidi/>
      </w:pPr>
      <w:r>
        <w:t>Authentication + OTP/MFA برای نقش‌های حساس</w:t>
      </w:r>
    </w:p>
    <w:p>
      <w:pPr>
        <w:pStyle w:val="ListBullet"/>
        <w:spacing w:line="276" w:lineRule="auto"/>
        <w:jc w:val="right"/>
        <w:bidi/>
      </w:pPr>
      <w:r>
        <w:t>RBAC و ABAC برای نقش، شعبه، رشته، تیم و حساسیت داده</w:t>
      </w:r>
    </w:p>
    <w:p>
      <w:pPr>
        <w:pStyle w:val="ListBullet"/>
        <w:spacing w:line="276" w:lineRule="auto"/>
        <w:jc w:val="right"/>
        <w:bidi/>
      </w:pPr>
      <w:r>
        <w:t>Least Privilege</w:t>
      </w:r>
    </w:p>
    <w:p>
      <w:pPr>
        <w:pStyle w:val="ListBullet"/>
        <w:spacing w:line="276" w:lineRule="auto"/>
        <w:jc w:val="right"/>
        <w:bidi/>
      </w:pPr>
      <w:r>
        <w:t>Masking اطلاعات حساس</w:t>
      </w:r>
    </w:p>
    <w:p>
      <w:pPr>
        <w:pStyle w:val="ListBullet"/>
        <w:spacing w:line="276" w:lineRule="auto"/>
        <w:jc w:val="right"/>
        <w:bidi/>
      </w:pPr>
      <w:r>
        <w:t>Audit برای Login، Export، View حساس، Change، Merge و Approval</w:t>
      </w:r>
    </w:p>
    <w:p>
      <w:pPr>
        <w:pStyle w:val="ListBullet"/>
        <w:spacing w:line="276" w:lineRule="auto"/>
        <w:jc w:val="right"/>
        <w:bidi/>
      </w:pPr>
      <w:r>
        <w:t>Session/Device Management</w:t>
      </w:r>
    </w:p>
    <w:p>
      <w:pPr>
        <w:pStyle w:val="ListBullet"/>
        <w:spacing w:line="276" w:lineRule="auto"/>
        <w:jc w:val="right"/>
        <w:bidi/>
      </w:pPr>
      <w:r>
        <w:t>Rate Limit و Fraud Detection</w:t>
      </w:r>
    </w:p>
    <w:p>
      <w:pPr>
        <w:pStyle w:val="ListBullet"/>
        <w:spacing w:line="276" w:lineRule="auto"/>
        <w:jc w:val="right"/>
        <w:bidi/>
      </w:pPr>
      <w:r>
        <w:t>Consent برای پیام و رسانه</w:t>
      </w:r>
    </w:p>
    <w:p>
      <w:pPr>
        <w:pStyle w:val="ListBullet"/>
        <w:spacing w:line="276" w:lineRule="auto"/>
        <w:jc w:val="right"/>
        <w:bidi/>
      </w:pPr>
      <w:r>
        <w:t>Medical Data Isolation</w:t>
      </w:r>
    </w:p>
    <w:p>
      <w:pPr>
        <w:pStyle w:val="ListBullet"/>
        <w:spacing w:line="276" w:lineRule="auto"/>
        <w:jc w:val="right"/>
        <w:bidi/>
      </w:pPr>
      <w:r>
        <w:t>Retention/Archive/Delete Policy</w:t>
      </w:r>
    </w:p>
    <w:p>
      <w:pPr>
        <w:pStyle w:val="ListBullet"/>
        <w:spacing w:line="276" w:lineRule="auto"/>
        <w:jc w:val="right"/>
        <w:bidi/>
      </w:pPr>
      <w:r>
        <w:t>Backup/Restore/Disaster Recovery</w:t>
      </w:r>
    </w:p>
    <w:p>
      <w:pPr>
        <w:pStyle w:val="ListBullet"/>
        <w:spacing w:line="276" w:lineRule="auto"/>
        <w:jc w:val="right"/>
        <w:bidi/>
      </w:pPr>
      <w:r>
        <w:t>Tenant Isolation در DB/API/Storage/Search</w:t>
      </w:r>
    </w:p>
    <w:p>
      <w:pPr>
        <w:pStyle w:val="ListBullet"/>
        <w:spacing w:line="276" w:lineRule="auto"/>
        <w:jc w:val="right"/>
        <w:bidi/>
      </w:pPr>
      <w:r>
        <w:t>AI دسترسی خارج از Tenant یا Role نداشته باشد</w:t>
      </w:r>
    </w:p>
    <w:p>
      <w:pPr>
        <w:pStyle w:val="Heading1"/>
        <w:spacing w:line="276" w:lineRule="auto"/>
        <w:jc w:val="right"/>
        <w:bidi/>
      </w:pPr>
      <w:r>
        <w:t>10. Offline و همگام‌سازی</w:t>
      </w:r>
    </w:p>
    <w:p>
      <w:pPr>
        <w:pStyle w:val="ListBullet"/>
        <w:spacing w:line="276" w:lineRule="auto"/>
        <w:jc w:val="right"/>
        <w:bidi/>
      </w:pPr>
      <w:r>
        <w:t>Draft محلی برای حضور، گزارش جلسه، چک‌لیست، حادثه و عملیات سرپرست</w:t>
      </w:r>
    </w:p>
    <w:p>
      <w:pPr>
        <w:pStyle w:val="ListBullet"/>
        <w:spacing w:line="276" w:lineRule="auto"/>
        <w:jc w:val="right"/>
        <w:bidi/>
      </w:pPr>
      <w:r>
        <w:t>Client Event ID + Timestamp</w:t>
      </w:r>
    </w:p>
    <w:p>
      <w:pPr>
        <w:pStyle w:val="ListBullet"/>
        <w:spacing w:line="276" w:lineRule="auto"/>
        <w:jc w:val="right"/>
        <w:bidi/>
      </w:pPr>
      <w:r>
        <w:t>Queue و Sync بعد از اتصال</w:t>
      </w:r>
    </w:p>
    <w:p>
      <w:pPr>
        <w:pStyle w:val="ListBullet"/>
        <w:spacing w:line="276" w:lineRule="auto"/>
        <w:jc w:val="right"/>
        <w:bidi/>
      </w:pPr>
      <w:r>
        <w:t>Idempotent API</w:t>
      </w:r>
    </w:p>
    <w:p>
      <w:pPr>
        <w:pStyle w:val="ListBullet"/>
        <w:spacing w:line="276" w:lineRule="auto"/>
        <w:jc w:val="right"/>
        <w:bidi/>
      </w:pPr>
      <w:r>
        <w:t>Conflict Resolution</w:t>
      </w:r>
    </w:p>
    <w:p>
      <w:pPr>
        <w:pStyle w:val="ListBullet"/>
        <w:spacing w:line="276" w:lineRule="auto"/>
        <w:jc w:val="right"/>
        <w:bidi/>
      </w:pPr>
      <w:r>
        <w:t>نمایش Pending/Synced/Failed</w:t>
      </w:r>
    </w:p>
    <w:p>
      <w:pPr>
        <w:pStyle w:val="ListBullet"/>
        <w:spacing w:line="276" w:lineRule="auto"/>
        <w:jc w:val="right"/>
        <w:bidi/>
      </w:pPr>
      <w:r>
        <w:t>حداقل‌سازی و رمزگذاری داده پزشکی Offline</w:t>
      </w:r>
    </w:p>
    <w:p>
      <w:pPr>
        <w:pStyle w:val="Heading1"/>
        <w:spacing w:line="276" w:lineRule="auto"/>
        <w:jc w:val="right"/>
        <w:bidi/>
      </w:pPr>
      <w:r>
        <w:t>11. فازبندی توسعه</w:t>
      </w:r>
    </w:p>
    <w:p>
      <w:pPr>
        <w:pStyle w:val="Heading2"/>
        <w:spacing w:line="276" w:lineRule="auto"/>
        <w:jc w:val="right"/>
        <w:bidi/>
      </w:pPr>
      <w:r>
        <w:t>فاز 0</w:t>
      </w:r>
    </w:p>
    <w:p>
      <w:pPr>
        <w:spacing w:line="276" w:lineRule="auto"/>
        <w:jc w:val="right"/>
        <w:bidi/>
      </w:pPr>
      <w:r>
        <w:rPr>
          <w:b w:val="0"/>
        </w:rPr>
        <w:t>معماری، ERD، Person Core، Permission، Tenant/Branch، Event/Ledger، API Contract</w:t>
      </w:r>
    </w:p>
    <w:p>
      <w:pPr>
        <w:pStyle w:val="Heading2"/>
        <w:spacing w:line="276" w:lineRule="auto"/>
        <w:jc w:val="right"/>
        <w:bidi/>
      </w:pPr>
      <w:r>
        <w:t>فاز 1</w:t>
      </w:r>
    </w:p>
    <w:p>
      <w:pPr>
        <w:spacing w:line="276" w:lineRule="auto"/>
        <w:jc w:val="right"/>
        <w:bidi/>
      </w:pPr>
      <w:r>
        <w:rPr>
          <w:b w:val="0"/>
        </w:rPr>
        <w:t>Identity، Family، Enrollment، Course/Class، Payment، Service Ledger، Notification</w:t>
      </w:r>
    </w:p>
    <w:p>
      <w:pPr>
        <w:pStyle w:val="Heading2"/>
        <w:spacing w:line="276" w:lineRule="auto"/>
        <w:jc w:val="right"/>
        <w:bidi/>
      </w:pPr>
      <w:r>
        <w:t>فاز 2</w:t>
      </w:r>
    </w:p>
    <w:p>
      <w:pPr>
        <w:spacing w:line="276" w:lineRule="auto"/>
        <w:jc w:val="right"/>
        <w:bidi/>
      </w:pPr>
      <w:r>
        <w:rPr>
          <w:b w:val="0"/>
        </w:rPr>
        <w:t>Coach، Attendance، Session، Technical، Team، Match</w:t>
      </w:r>
    </w:p>
    <w:p>
      <w:pPr>
        <w:pStyle w:val="Heading2"/>
        <w:spacing w:line="276" w:lineRule="auto"/>
        <w:jc w:val="right"/>
        <w:bidi/>
      </w:pPr>
      <w:r>
        <w:t>فاز 3</w:t>
      </w:r>
    </w:p>
    <w:p>
      <w:pPr>
        <w:spacing w:line="276" w:lineRule="auto"/>
        <w:jc w:val="right"/>
        <w:bidi/>
      </w:pPr>
      <w:r>
        <w:rPr>
          <w:b w:val="0"/>
        </w:rPr>
        <w:t>CRM، Lead، Renewal، Loyalty، Green Card، Coupon، Birthday</w:t>
      </w:r>
    </w:p>
    <w:p>
      <w:pPr>
        <w:pStyle w:val="Heading2"/>
        <w:spacing w:line="276" w:lineRule="auto"/>
        <w:jc w:val="right"/>
        <w:bidi/>
      </w:pPr>
      <w:r>
        <w:t>فاز 4</w:t>
      </w:r>
    </w:p>
    <w:p>
      <w:pPr>
        <w:spacing w:line="276" w:lineRule="auto"/>
        <w:jc w:val="right"/>
        <w:bidi/>
      </w:pPr>
      <w:r>
        <w:rPr>
          <w:b w:val="0"/>
        </w:rPr>
        <w:t>Medical، Injury، Insurance، Equipment، Warehouse، Procurement، Supervisor/Facility</w:t>
      </w:r>
    </w:p>
    <w:p>
      <w:pPr>
        <w:pStyle w:val="Heading2"/>
        <w:spacing w:line="276" w:lineRule="auto"/>
        <w:jc w:val="right"/>
        <w:bidi/>
      </w:pPr>
      <w:r>
        <w:t>فاز 5</w:t>
      </w:r>
    </w:p>
    <w:p>
      <w:pPr>
        <w:spacing w:line="276" w:lineRule="auto"/>
        <w:jc w:val="right"/>
        <w:bidi/>
      </w:pPr>
      <w:r>
        <w:rPr>
          <w:b w:val="0"/>
        </w:rPr>
        <w:t>HR، Recruitment، Contract، KPI، Compensation، Payroll</w:t>
      </w:r>
    </w:p>
    <w:p>
      <w:pPr>
        <w:pStyle w:val="Heading2"/>
        <w:spacing w:line="276" w:lineRule="auto"/>
        <w:jc w:val="right"/>
        <w:bidi/>
      </w:pPr>
      <w:r>
        <w:t>فاز 6</w:t>
      </w:r>
    </w:p>
    <w:p>
      <w:pPr>
        <w:spacing w:line="276" w:lineRule="auto"/>
        <w:jc w:val="right"/>
        <w:bidi/>
      </w:pPr>
      <w:r>
        <w:rPr>
          <w:b w:val="0"/>
        </w:rPr>
        <w:t>Documents، Media، Player Timeline، Certificates، Reports</w:t>
      </w:r>
    </w:p>
    <w:p>
      <w:pPr>
        <w:pStyle w:val="Heading2"/>
        <w:spacing w:line="276" w:lineRule="auto"/>
        <w:jc w:val="right"/>
        <w:bidi/>
      </w:pPr>
      <w:r>
        <w:t>فاز 7</w:t>
      </w:r>
    </w:p>
    <w:p>
      <w:pPr>
        <w:spacing w:line="276" w:lineRule="auto"/>
        <w:jc w:val="right"/>
        <w:bidi/>
      </w:pPr>
      <w:r>
        <w:rPr>
          <w:b w:val="0"/>
        </w:rPr>
        <w:t>BI، Reporting، PDF/Excel، Apps</w:t>
      </w:r>
    </w:p>
    <w:p>
      <w:pPr>
        <w:pStyle w:val="Heading2"/>
        <w:spacing w:line="276" w:lineRule="auto"/>
        <w:jc w:val="right"/>
        <w:bidi/>
      </w:pPr>
      <w:r>
        <w:t>فاز 8</w:t>
      </w:r>
    </w:p>
    <w:p>
      <w:pPr>
        <w:spacing w:line="276" w:lineRule="auto"/>
        <w:jc w:val="right"/>
        <w:bidi/>
      </w:pPr>
      <w:r>
        <w:rPr>
          <w:b w:val="0"/>
        </w:rPr>
        <w:t>CMS، Public Website، Website AI، Knowledge Base</w:t>
      </w:r>
    </w:p>
    <w:p>
      <w:pPr>
        <w:pStyle w:val="Heading2"/>
        <w:spacing w:line="276" w:lineRule="auto"/>
        <w:jc w:val="right"/>
        <w:bidi/>
      </w:pPr>
      <w:r>
        <w:t>فاز 9</w:t>
      </w:r>
    </w:p>
    <w:p>
      <w:pPr>
        <w:spacing w:line="276" w:lineRule="auto"/>
        <w:jc w:val="right"/>
        <w:bidi/>
      </w:pPr>
      <w:r>
        <w:rPr>
          <w:b w:val="0"/>
        </w:rPr>
        <w:t>AI Video/Match/Growth/Churn/Coach/Management</w:t>
      </w:r>
    </w:p>
    <w:p>
      <w:pPr>
        <w:pStyle w:val="Heading2"/>
        <w:spacing w:line="276" w:lineRule="auto"/>
        <w:jc w:val="right"/>
        <w:bidi/>
      </w:pPr>
      <w:r>
        <w:t>فاز 10</w:t>
      </w:r>
    </w:p>
    <w:p>
      <w:pPr>
        <w:spacing w:line="276" w:lineRule="auto"/>
        <w:jc w:val="right"/>
        <w:bidi/>
      </w:pPr>
      <w:r>
        <w:rPr>
          <w:b w:val="0"/>
        </w:rPr>
        <w:t>Multi-Tenant/SaaS hardening</w:t>
      </w:r>
    </w:p>
    <w:p>
      <w:pPr>
        <w:pStyle w:val="Heading1"/>
        <w:spacing w:line="276" w:lineRule="auto"/>
        <w:jc w:val="right"/>
        <w:bidi/>
      </w:pPr>
      <w:r>
        <w:t>12. معیارهای پذیرش نهایی</w:t>
      </w:r>
    </w:p>
    <w:p>
      <w:pPr>
        <w:pStyle w:val="ListBullet"/>
        <w:spacing w:line="276" w:lineRule="auto"/>
        <w:jc w:val="right"/>
        <w:bidi/>
      </w:pPr>
      <w:r>
        <w:t>فرد با دو شماره به یک Person متصل می‌شود و تاریخچه حفظ می‌شود.</w:t>
      </w:r>
    </w:p>
    <w:p>
      <w:pPr>
        <w:pStyle w:val="ListBullet"/>
        <w:spacing w:line="276" w:lineRule="auto"/>
        <w:jc w:val="right"/>
        <w:bidi/>
      </w:pPr>
      <w:r>
        <w:t>کاربر غیرمجاز نمی‌تواند فرد دیگری را بدون مجوز ثبت‌نام کند.</w:t>
      </w:r>
    </w:p>
    <w:p>
      <w:pPr>
        <w:pStyle w:val="ListBullet"/>
        <w:spacing w:line="276" w:lineRule="auto"/>
        <w:jc w:val="right"/>
        <w:bidi/>
      </w:pPr>
      <w:r>
        <w:t>خدمت رایگان در سوابق فرد و دوره ثبت می‌شود.</w:t>
      </w:r>
    </w:p>
    <w:p>
      <w:pPr>
        <w:pStyle w:val="ListBullet"/>
        <w:spacing w:line="276" w:lineRule="auto"/>
        <w:jc w:val="right"/>
        <w:bidi/>
      </w:pPr>
      <w:r>
        <w:t>جلسه مربی تا تأیید مدیر فنی قابل برگشت است و فقط نسخه تأییدشده اثر مالی دارد.</w:t>
      </w:r>
    </w:p>
    <w:p>
      <w:pPr>
        <w:pStyle w:val="ListBullet"/>
        <w:spacing w:line="276" w:lineRule="auto"/>
        <w:jc w:val="right"/>
        <w:bidi/>
      </w:pPr>
      <w:r>
        <w:t>مسابقه در سوابق تیم و تمام بازیکنان مرتبط دیده می‌شود.</w:t>
      </w:r>
    </w:p>
    <w:p>
      <w:pPr>
        <w:pStyle w:val="ListBullet"/>
        <w:spacing w:line="276" w:lineRule="auto"/>
        <w:jc w:val="right"/>
        <w:bidi/>
      </w:pPr>
      <w:r>
        <w:t>آمار بازی قابل تحلیل و تجمیع در روند رشد است.</w:t>
      </w:r>
    </w:p>
    <w:p>
      <w:pPr>
        <w:pStyle w:val="ListBullet"/>
        <w:spacing w:line="276" w:lineRule="auto"/>
        <w:jc w:val="right"/>
        <w:bidi/>
      </w:pPr>
      <w:r>
        <w:t>مصدومیت از Incident تا Close و Return-to-Play قابل پیگیری است.</w:t>
      </w:r>
    </w:p>
    <w:p>
      <w:pPr>
        <w:pStyle w:val="ListBullet"/>
        <w:spacing w:line="276" w:lineRule="auto"/>
        <w:jc w:val="right"/>
        <w:bidi/>
      </w:pPr>
      <w:r>
        <w:t>مدارک خانواده قابل درخواست/بارگذاری/تأیید/رد/استخراج هستند.</w:t>
      </w:r>
    </w:p>
    <w:p>
      <w:pPr>
        <w:pStyle w:val="ListBullet"/>
        <w:spacing w:line="276" w:lineRule="auto"/>
        <w:jc w:val="right"/>
        <w:bidi/>
      </w:pPr>
      <w:r>
        <w:t>عکس/فیلم به بازیکن و رویداد متصل و برای AI آینده قابل استفاده است.</w:t>
      </w:r>
    </w:p>
    <w:p>
      <w:pPr>
        <w:pStyle w:val="ListBullet"/>
        <w:spacing w:line="276" w:lineRule="auto"/>
        <w:jc w:val="right"/>
        <w:bidi/>
      </w:pPr>
      <w:r>
        <w:t>باشگاه مشتریان فاصله تا Tier بعد و اقدام امتیازآور را نشان می‌دهد.</w:t>
      </w:r>
    </w:p>
    <w:p>
      <w:pPr>
        <w:pStyle w:val="ListBullet"/>
        <w:spacing w:line="276" w:lineRule="auto"/>
        <w:jc w:val="right"/>
        <w:bidi/>
      </w:pPr>
      <w:r>
        <w:t>پیام دستی و خودکار با Audience دقیق قابل ارسال و ردیابی است.</w:t>
      </w:r>
    </w:p>
    <w:p>
      <w:pPr>
        <w:pStyle w:val="ListBullet"/>
        <w:spacing w:line="276" w:lineRule="auto"/>
        <w:jc w:val="right"/>
        <w:bidi/>
      </w:pPr>
      <w:r>
        <w:t>گزارش PDF و Excel/CSV با Permission درست تولید می‌شود.</w:t>
      </w:r>
    </w:p>
    <w:p>
      <w:pPr>
        <w:pStyle w:val="ListBullet"/>
        <w:spacing w:line="276" w:lineRule="auto"/>
        <w:jc w:val="right"/>
        <w:bidi/>
      </w:pPr>
      <w:r>
        <w:t>گرین کارت، کارنامه و اسناد پایان دوره طبق Rule خودکار تولید می‌شوند.</w:t>
      </w:r>
    </w:p>
    <w:p>
      <w:pPr>
        <w:pStyle w:val="ListBullet"/>
        <w:spacing w:line="276" w:lineRule="auto"/>
        <w:jc w:val="right"/>
        <w:bidi/>
      </w:pPr>
      <w:r>
        <w:t>Multi-Branch/Multi-Tenant و Audit و Offline تست شده‌اند.</w:t>
      </w:r>
    </w:p>
    <w:p>
      <w:pPr>
        <w:pStyle w:val="ListBullet"/>
        <w:spacing w:line="276" w:lineRule="auto"/>
        <w:jc w:val="right"/>
        <w:bidi/>
      </w:pPr>
      <w:r>
        <w:t>AI از Knowledge Base و داده مجاز استفاده می‌کند و تصمیم حساس بدون Human Approval نهایی نمی‌شود.</w:t>
      </w:r>
    </w:p>
    <w:p>
      <w:pPr>
        <w:pStyle w:val="Heading1"/>
        <w:spacing w:line="276" w:lineRule="auto"/>
        <w:jc w:val="right"/>
        <w:bidi/>
      </w:pPr>
      <w:r>
        <w:t>13. دستور تحویل به تیم برنامه‌نویسی</w:t>
      </w:r>
    </w:p>
    <w:p>
      <w:pPr>
        <w:pStyle w:val="ListBullet"/>
        <w:spacing w:line="276" w:lineRule="auto"/>
        <w:jc w:val="right"/>
        <w:bidi/>
      </w:pPr>
      <w:r>
        <w:t>قبل از کدنویسی ERD، Domain Map، State Machine، Permission Matrix، Event Catalog و Data Dictionary تهیه و تأیید شود.</w:t>
      </w:r>
    </w:p>
    <w:p>
      <w:pPr>
        <w:pStyle w:val="ListBullet"/>
        <w:spacing w:line="276" w:lineRule="auto"/>
        <w:jc w:val="right"/>
        <w:bidi/>
      </w:pPr>
      <w:r>
        <w:t>برای هر Entity عملیات، مالکیت، وضعیت، روابط، Audit و Retention مشخص شود.</w:t>
      </w:r>
    </w:p>
    <w:p>
      <w:pPr>
        <w:pStyle w:val="ListBullet"/>
        <w:spacing w:line="276" w:lineRule="auto"/>
        <w:jc w:val="right"/>
        <w:bidi/>
      </w:pPr>
      <w:r>
        <w:t>برای هر Workflow Trigger/Condition/Action/Approval/Timeout/Escalation/Notification مشخص شود.</w:t>
      </w:r>
    </w:p>
    <w:p>
      <w:pPr>
        <w:pStyle w:val="ListBullet"/>
        <w:spacing w:line="276" w:lineRule="auto"/>
        <w:jc w:val="right"/>
        <w:bidi/>
      </w:pPr>
      <w:r>
        <w:t>برای هر Report Source/Filter/Column/Permission/Export/Schedule مشخص شود.</w:t>
      </w:r>
    </w:p>
    <w:p>
      <w:pPr>
        <w:pStyle w:val="ListBullet"/>
        <w:spacing w:line="276" w:lineRule="auto"/>
        <w:jc w:val="right"/>
        <w:bidi/>
      </w:pPr>
      <w:r>
        <w:t>برای هر Notification Trigger/Audience/Template/Channel/Retry/Opt-out/Log مشخص شود.</w:t>
      </w:r>
    </w:p>
    <w:p>
      <w:pPr>
        <w:pStyle w:val="ListBullet"/>
        <w:spacing w:line="276" w:lineRule="auto"/>
        <w:jc w:val="right"/>
        <w:bidi/>
      </w:pPr>
      <w:r>
        <w:t>برای هر Rule Version/Effective Date/Priority/Audit مشخص شود.</w:t>
      </w:r>
    </w:p>
    <w:p>
      <w:pPr>
        <w:pStyle w:val="ListBullet"/>
        <w:spacing w:line="276" w:lineRule="auto"/>
        <w:jc w:val="right"/>
        <w:bidi/>
      </w:pPr>
      <w:r>
        <w:t>Unit/Integration/E2E/Security/Load/Offline tests اجباری هستند.</w:t>
      </w:r>
    </w:p>
    <w:p>
      <w:pPr>
        <w:pStyle w:val="ListBullet"/>
        <w:spacing w:line="276" w:lineRule="auto"/>
        <w:jc w:val="right"/>
        <w:bidi/>
      </w:pPr>
      <w:r>
        <w:t>Migration داده‌های قدیمی با Duplicate Detection و Data Quality انجام شود.</w:t>
      </w:r>
    </w:p>
    <w:p>
      <w:pPr>
        <w:pStyle w:val="ListBullet"/>
        <w:spacing w:line="276" w:lineRule="auto"/>
        <w:jc w:val="right"/>
        <w:bidi/>
      </w:pPr>
      <w:r>
        <w:t>Production بدون Backup/Restore، Monitoring، Logging و Disaster Recovery تست‌شده تحویل نشود.</w:t>
      </w:r>
    </w:p>
    <w:p>
      <w:pPr>
        <w:spacing w:line="276" w:lineRule="auto"/>
        <w:jc w:val="right"/>
        <w:bidi/>
      </w:pPr>
      <w:r>
        <w:rPr>
          <w:b/>
        </w:rPr>
        <w:t>کنترل شمارش: تعداد پنل‌ها = 32 | تعداد عنوان‌های موتور در این سند = 270 | تعداد هسته‌های حیاتی = 3</w:t>
      </w:r>
    </w:p>
    <w:p>
      <w:pPr>
        <w:spacing w:line="276" w:lineRule="auto"/>
        <w:jc w:val="right"/>
        <w:bidi/>
      </w:pPr>
      <w:r>
        <w:br w:type="page"/>
      </w:r>
    </w:p>
    <w:p>
      <w:pPr>
        <w:spacing w:line="276" w:lineRule="auto"/>
        <w:jc w:val="right"/>
        <w:bidi/>
      </w:pPr>
      <w:r>
        <w:rPr>
          <w:b/>
          <w:sz w:val="32"/>
        </w:rPr>
        <w:t>الحاقیه اجرایی نسخه 2 — وب‌سایت، اپلیکیشن، ثبت‌نام، پرداخت و باشگاه مشتریان</w:t>
      </w:r>
    </w:p>
    <w:p>
      <w:pPr>
        <w:spacing w:line="276" w:lineRule="auto"/>
        <w:jc w:val="right"/>
        <w:bidi/>
      </w:pPr>
      <w:r>
        <w:rPr>
          <w:b/>
          <w:sz w:val="26"/>
        </w:rPr>
        <w:t>1. محصول قابل فروش و معماری ماژولار</w:t>
      </w:r>
    </w:p>
    <w:p>
      <w:pPr>
        <w:spacing w:after="80" w:line="276" w:lineRule="auto"/>
        <w:jc w:val="right"/>
        <w:bidi/>
      </w:pPr>
      <w:r>
        <w:t>نسخه وب‌سایت و اپلیکیشن باید از ابتدا با معماری Modular / Feature Flag / Tenant Configuration طراحی شوند تا پس از تکمیل، محصول به‌صورت SaaS و قابل فروش به باشگاه‌ها، مدارس فوتبال و مجموعه‌های ورزشی دیگر ارائه شود.</w:t>
      </w:r>
    </w:p>
    <w:p>
      <w:pPr>
        <w:spacing w:after="80" w:line="276" w:lineRule="auto"/>
        <w:jc w:val="right"/>
        <w:bidi/>
      </w:pPr>
      <w:r>
        <w:t>هر مشتری هنگام خرید بتواند پنل‌ها و ماژول‌های موردنیاز خود را انتخاب کند؛ برای مثال فقط CRM و ثبت‌نام، یا CRM+مالی+باشگاه مشتریان، یا بسته کامل.</w:t>
      </w:r>
    </w:p>
    <w:p>
      <w:pPr>
        <w:spacing w:after="80" w:line="276" w:lineRule="auto"/>
        <w:jc w:val="right"/>
        <w:bidi/>
      </w:pPr>
      <w:r>
        <w:t>سیستم باید وابستگی بین ماژول‌ها را تشخیص دهد، ماژول‌های اجباری پایه را خودکار فعال کند و امکان فعال/غیرفعال‌سازی ماژول‌ها بدون تغییر کد هسته را فراهم کند.</w:t>
      </w:r>
    </w:p>
    <w:p>
      <w:pPr>
        <w:spacing w:after="80" w:line="276" w:lineRule="auto"/>
        <w:jc w:val="right"/>
        <w:bidi/>
      </w:pPr>
      <w:r>
        <w:t>Tenant، شعبه، برند، لوگو، رنگ‌بندی، دامنه، پیام‌ها، قوانین، قیمت‌ها، درگاه، فرم‌ها، نقش‌ها و پنل‌های فعال هر مشتری باید قابل پیکربندی باشند.</w:t>
      </w:r>
    </w:p>
    <w:p>
      <w:pPr>
        <w:spacing w:after="80" w:line="276" w:lineRule="auto"/>
        <w:jc w:val="right"/>
        <w:bidi/>
      </w:pPr>
      <w:r>
        <w:t>License/Subscription، تعداد کاربر، تعداد شعبه، سقف ورزش‌آموز، ماژول‌های فعال، تاریخ شروع/پایان و وضعیت اشتراک باید قابل مدیریت باشد.</w:t>
      </w:r>
    </w:p>
    <w:p>
      <w:pPr>
        <w:spacing w:line="276" w:lineRule="auto"/>
        <w:jc w:val="right"/>
        <w:bidi/>
      </w:pPr>
      <w:r>
        <w:rPr>
          <w:b/>
          <w:sz w:val="26"/>
        </w:rPr>
        <w:t>2. کتابخانه و بانک تمرینات</w:t>
      </w:r>
    </w:p>
    <w:p>
      <w:pPr>
        <w:spacing w:after="80" w:line="276" w:lineRule="auto"/>
        <w:jc w:val="right"/>
        <w:bidi/>
      </w:pPr>
      <w:r>
        <w:t>بانک تمرینات به‌عنوان یک ماژول مستقل و قابل استفاده در وب، اپ مربی و پنل مدیر فنی ایجاد شود.</w:t>
      </w:r>
    </w:p>
    <w:p>
      <w:pPr>
        <w:spacing w:after="80" w:line="276" w:lineRule="auto"/>
        <w:jc w:val="right"/>
        <w:bidi/>
      </w:pPr>
      <w:r>
        <w:t>هر تمرین شامل عنوان، هدف، رده سنی، سطح، رشته/پست، مهارت، تجهیزات، تعداد نفرات، زمان، شدت، فضای موردنیاز، دستور اجرا، نکات مربیگری، خطاهای رایج، پیش‌نیاز، نسخه ساده/پیشرفته، تصویر/ویدئو، برچسب‌ها و وضعیت انتشار باشد.</w:t>
      </w:r>
    </w:p>
    <w:p>
      <w:pPr>
        <w:spacing w:after="80" w:line="276" w:lineRule="auto"/>
        <w:jc w:val="right"/>
        <w:bidi/>
      </w:pPr>
      <w:r>
        <w:t>مربی بتواند تمرین را جستجو، فیلتر، ذخیره، موردعلاقه، کپی، شخصی‌سازی و به برنامه تمرینی یا جلسه متصل کند.</w:t>
      </w:r>
    </w:p>
    <w:p>
      <w:pPr>
        <w:spacing w:after="80" w:line="276" w:lineRule="auto"/>
        <w:jc w:val="right"/>
        <w:bidi/>
      </w:pPr>
      <w:r>
        <w:t>امکان ساخت برنامه تمرینی از مجموعه تمرینات، ثبت نسخه برنامه، تاریخ اجرا و اتصال آن به تحلیل فنی ورزش‌آموزان وجود داشته باشد.</w:t>
      </w:r>
    </w:p>
    <w:p>
      <w:pPr>
        <w:spacing w:after="80" w:line="276" w:lineRule="auto"/>
        <w:jc w:val="right"/>
        <w:bidi/>
      </w:pPr>
      <w:r>
        <w:t>در آینده امکان تحلیل عملکرد تمرین با داده‌های جلسه و ویدئو فراهم باشد.</w:t>
      </w:r>
    </w:p>
    <w:p>
      <w:pPr>
        <w:spacing w:line="276" w:lineRule="auto"/>
        <w:jc w:val="right"/>
        <w:bidi/>
      </w:pPr>
      <w:r>
        <w:rPr>
          <w:b/>
          <w:sz w:val="26"/>
        </w:rPr>
        <w:t>3. ثبت‌نام آنلاین</w:t>
      </w:r>
    </w:p>
    <w:p>
      <w:pPr>
        <w:spacing w:after="80" w:line="276" w:lineRule="auto"/>
        <w:jc w:val="right"/>
        <w:bidi/>
      </w:pPr>
      <w:r>
        <w:t>ثبت‌نام آنلاین باید بدون نیاز به تماس یا مراجعه حضوری امکان‌پذیر باشد.</w:t>
      </w:r>
    </w:p>
    <w:p>
      <w:pPr>
        <w:spacing w:after="80" w:line="276" w:lineRule="auto"/>
        <w:jc w:val="right"/>
        <w:bidi/>
      </w:pPr>
      <w:r>
        <w:t>کاربر دوره/رشته/شعبه/رده سنی/کلاس قابل انتخاب را می‌بیند، ظرفیت را کنترل می‌کند، اطلاعات فرد و سرپرست را تکمیل یا از پروفایل قبلی بازیابی می‌کند، مدارک لازم را بارگذاری می‌کند، تخفیف و امتیازهای مجاز را اعمال می‌کند، بیمه و قرارداد را تکمیل می‌کند و سپس پرداخت یا ثبت خدمت رایگان/آزمایشی را انجام می‌دهد.</w:t>
      </w:r>
    </w:p>
    <w:p>
      <w:pPr>
        <w:spacing w:after="80" w:line="276" w:lineRule="auto"/>
        <w:jc w:val="right"/>
        <w:bidi/>
      </w:pPr>
      <w:r>
        <w:t>در صورت وجود Person قبلی، ثبت‌نام جدید نباید Person جدید بسازد.</w:t>
      </w:r>
    </w:p>
    <w:p>
      <w:pPr>
        <w:spacing w:after="80" w:line="276" w:lineRule="auto"/>
        <w:jc w:val="right"/>
        <w:bidi/>
      </w:pPr>
      <w:r>
        <w:t>پس از تکمیل، Enrollment، Service Ledger، Financial Ledger، Loyalty Ledger، Green Card و اعلان‌ها به‌صورت خودکار به‌روزرسانی شوند.</w:t>
      </w:r>
    </w:p>
    <w:p>
      <w:pPr>
        <w:spacing w:after="80" w:line="276" w:lineRule="auto"/>
        <w:jc w:val="right"/>
        <w:bidi/>
      </w:pPr>
      <w:r>
        <w:t>فرم ثبت‌نام باید Dynamic و قابل تنظیم برای هر رشته/دوره/شعبه باشد.</w:t>
      </w:r>
    </w:p>
    <w:p>
      <w:pPr>
        <w:spacing w:line="276" w:lineRule="auto"/>
        <w:jc w:val="right"/>
        <w:bidi/>
      </w:pPr>
      <w:r>
        <w:rPr>
          <w:b/>
          <w:sz w:val="26"/>
        </w:rPr>
        <w:t>4. لینک ثبت‌نام سریع</w:t>
      </w:r>
    </w:p>
    <w:p>
      <w:pPr>
        <w:spacing w:after="80" w:line="276" w:lineRule="auto"/>
        <w:jc w:val="right"/>
        <w:bidi/>
      </w:pPr>
      <w:r>
        <w:t>برای هر دوره، کلاس، تیم، برنامه، کمپ، مسابقه یا خدمت قابل ثبت‌نام، سیستم باید Quick Registration Link تولید کند.</w:t>
      </w:r>
    </w:p>
    <w:p>
      <w:pPr>
        <w:spacing w:after="80" w:line="276" w:lineRule="auto"/>
        <w:jc w:val="right"/>
        <w:bidi/>
      </w:pPr>
      <w:r>
        <w:t>لینک می‌تواند عمومی، محدود به گروه هدف، دارای تاریخ انقضا، دارای ظرفیت، دارای کد کمپین یا اختصاصی برای یک فرد باشد.</w:t>
      </w:r>
    </w:p>
    <w:p>
      <w:pPr>
        <w:spacing w:after="80" w:line="276" w:lineRule="auto"/>
        <w:jc w:val="right"/>
        <w:bidi/>
      </w:pPr>
      <w:r>
        <w:t>کاربر با باز کردن لینک مستقیماً وارد همان خدمت می‌شود و نیازی به پیدا کردن دوره در سایت ندارد.</w:t>
      </w:r>
    </w:p>
    <w:p>
      <w:pPr>
        <w:spacing w:after="80" w:line="276" w:lineRule="auto"/>
        <w:jc w:val="right"/>
        <w:bidi/>
      </w:pPr>
      <w:r>
        <w:t>لینک قابل کپی و ارسال از طریق SMS، پیام‌رسان‌های مجاز، Push، Email و CRM باشد.</w:t>
      </w:r>
    </w:p>
    <w:p>
      <w:pPr>
        <w:spacing w:after="80" w:line="276" w:lineRule="auto"/>
        <w:jc w:val="right"/>
        <w:bidi/>
      </w:pPr>
      <w:r>
        <w:t>تمام ثبت‌نام‌های حاصل از لینک با source/link_id/campaign_id ثبت شوند تا نرخ تبدیل قابل اندازه‌گیری باشد.</w:t>
      </w:r>
    </w:p>
    <w:p>
      <w:pPr>
        <w:spacing w:line="276" w:lineRule="auto"/>
        <w:jc w:val="right"/>
        <w:bidi/>
      </w:pPr>
      <w:r>
        <w:rPr>
          <w:b/>
          <w:sz w:val="26"/>
        </w:rPr>
        <w:t>5. لینک پرداخت سریع</w:t>
      </w:r>
    </w:p>
    <w:p>
      <w:pPr>
        <w:spacing w:after="80" w:line="276" w:lineRule="auto"/>
        <w:jc w:val="right"/>
        <w:bidi/>
      </w:pPr>
      <w:r>
        <w:t>برای هر بدهی، قسط، ثبت‌نام، فاکتور یا درخواست مالی، سیستم باید Quick Payment Link تولید کند.</w:t>
      </w:r>
    </w:p>
    <w:p>
      <w:pPr>
        <w:spacing w:after="80" w:line="276" w:lineRule="auto"/>
        <w:jc w:val="right"/>
        <w:bidi/>
      </w:pPr>
      <w:r>
        <w:t>لینک می‌تواند مبلغ مشخص، مبلغ باقی‌مانده، شناسه فرد، شناسه ثبت‌نام و شرح پرداخت را در خود داشته باشد.</w:t>
      </w:r>
    </w:p>
    <w:p>
      <w:pPr>
        <w:spacing w:after="80" w:line="276" w:lineRule="auto"/>
        <w:jc w:val="right"/>
        <w:bidi/>
      </w:pPr>
      <w:r>
        <w:t>با باز شدن لینک، سیستم ابتدا فرد و بدهی مربوط را شناسایی می‌کند و پس از ورود به درگاه، شناسه پرداخت اختصاصی همان فرد/تعهد را به‌صورت خودکار ثبت و همراه تراکنش نگهداری می‌کند.</w:t>
      </w:r>
    </w:p>
    <w:p>
      <w:pPr>
        <w:spacing w:after="80" w:line="276" w:lineRule="auto"/>
        <w:jc w:val="right"/>
        <w:bidi/>
      </w:pPr>
      <w:r>
        <w:t>پرداخت از مسیر ثبت‌نام عادی و پرداخت از لینک مستقیم باید هر دو به یک Financial Ledger واحد منتهی شوند و تراکنش تکراری ایجاد نکنند.</w:t>
      </w:r>
    </w:p>
    <w:p>
      <w:pPr>
        <w:spacing w:after="80" w:line="276" w:lineRule="auto"/>
        <w:jc w:val="right"/>
        <w:bidi/>
      </w:pPr>
      <w:r>
        <w:t>پس از Callback/Verification موفق، وضعیت پرداخت، بدهی، ثبت‌نام، Loyalty، CRM و Notification به‌صورت Event-driven به‌روزرسانی شوند.</w:t>
      </w:r>
    </w:p>
    <w:p>
      <w:pPr>
        <w:spacing w:line="276" w:lineRule="auto"/>
        <w:jc w:val="right"/>
        <w:bidi/>
      </w:pPr>
      <w:r>
        <w:rPr>
          <w:b/>
          <w:sz w:val="26"/>
        </w:rPr>
        <w:t>6. شناسه پرداخت اختصاصی بر اساس فایل/الگوی بانک</w:t>
      </w:r>
    </w:p>
    <w:p>
      <w:pPr>
        <w:spacing w:after="80" w:line="276" w:lineRule="auto"/>
        <w:jc w:val="right"/>
        <w:bidi/>
      </w:pPr>
      <w:r>
        <w:t>Payment Identifier Engine باید امکان دریافت فایل/مشخصات ارائه‌شده توسط بانک و تعریف Mapping آن را داشته باشد.</w:t>
      </w:r>
    </w:p>
    <w:p>
      <w:pPr>
        <w:spacing w:after="80" w:line="276" w:lineRule="auto"/>
        <w:jc w:val="right"/>
        <w:bidi/>
      </w:pPr>
      <w:r>
        <w:t>فرمت فایل، ستون‌ها، طول شناسه، قواعد تولید/تطبیق، Prefix، Check Digit در صورت وجود، تاریخ اعتبار، وضعیت مصرف و ارتباط شناسه با Person/Enrollment/Invoice باید قابل پیکربندی باشد.</w:t>
      </w:r>
    </w:p>
    <w:p>
      <w:pPr>
        <w:spacing w:after="80" w:line="276" w:lineRule="auto"/>
        <w:jc w:val="right"/>
        <w:bidi/>
      </w:pPr>
      <w:r>
        <w:t>برای هر Person یا هر تعهد مالی، مطابق قرارداد و الگوی بانک، شناسه پرداخت اختصاصی ایجاد یا تخصیص داده شود.</w:t>
      </w:r>
    </w:p>
    <w:p>
      <w:pPr>
        <w:spacing w:after="80" w:line="276" w:lineRule="auto"/>
        <w:jc w:val="right"/>
        <w:bidi/>
      </w:pPr>
      <w:r>
        <w:t>قبل از ارسال به درگاه، سیستم باید شناسه را از روی رکورد مالی بازیابی کند؛ در صورت نبودن شناسه و مجاز بودن ایجاد، آن را ایجاد و ذخیره کند.</w:t>
      </w:r>
    </w:p>
    <w:p>
      <w:pPr>
        <w:spacing w:after="80" w:line="276" w:lineRule="auto"/>
        <w:jc w:val="right"/>
        <w:bidi/>
      </w:pPr>
      <w:r>
        <w:t>یک شناسه نباید به دو تعهد ناسازگار اختصاص یابد.</w:t>
      </w:r>
    </w:p>
    <w:p>
      <w:pPr>
        <w:spacing w:after="80" w:line="276" w:lineRule="auto"/>
        <w:jc w:val="right"/>
        <w:bidi/>
      </w:pPr>
      <w:r>
        <w:t>تمام تخصیص‌ها، تغییرات و خطاها Audit شوند.</w:t>
      </w:r>
    </w:p>
    <w:p>
      <w:pPr>
        <w:spacing w:after="80" w:line="276" w:lineRule="auto"/>
        <w:jc w:val="right"/>
        <w:bidi/>
      </w:pPr>
      <w:r>
        <w:t>تطبیق نهایی پرداخت فقط پس از Verification واقعی درگاه/بانک انجام شود؛ صرفاً بازگشت کاربر از درگاه به‌عنوان پرداخت موفق پذیرفته نشود.</w:t>
      </w:r>
    </w:p>
    <w:p>
      <w:pPr>
        <w:spacing w:line="276" w:lineRule="auto"/>
        <w:jc w:val="right"/>
        <w:bidi/>
      </w:pPr>
      <w:r>
        <w:rPr>
          <w:b/>
          <w:sz w:val="26"/>
        </w:rPr>
        <w:t>7. باشگاه مشتریان — تفکیک دائمی و دوره‌ای</w:t>
      </w:r>
    </w:p>
    <w:p>
      <w:pPr>
        <w:spacing w:after="80" w:line="276" w:lineRule="auto"/>
        <w:jc w:val="right"/>
        <w:bidi/>
      </w:pPr>
      <w:r>
        <w:t>Loyalty Ledger باید حداقل دو کیف امتیازی مستقل داشته باشد:</w:t>
      </w:r>
    </w:p>
    <w:p>
      <w:pPr>
        <w:spacing w:after="80" w:line="276" w:lineRule="auto"/>
        <w:jc w:val="right"/>
        <w:bidi/>
      </w:pPr>
      <w:r>
        <w:t>الف) امتیاز وفاداری دائمی: با ثبت‌نام، تمدید، رفتارهای ارزشمند، معرفی، مشارکت و سایر قواعد کسب می‌شود و حذف دوره‌ای ندارد مگر طبق قانون صریح سیستم.</w:t>
      </w:r>
    </w:p>
    <w:p>
      <w:pPr>
        <w:spacing w:after="80" w:line="276" w:lineRule="auto"/>
        <w:jc w:val="right"/>
        <w:bidi/>
      </w:pPr>
      <w:r>
        <w:t>ب) امتیاز دوره: مربوط به ترم/دوره جاری است، برای ثبت‌نام ترم بعد قابل مصرف است و اگر تا مهلت تعیین‌شده در ثبت‌نام ترم بعد استفاده نشود، منقضی و از موجودی قابل‌مصرف حذف می‌شود.</w:t>
      </w:r>
    </w:p>
    <w:p>
      <w:pPr>
        <w:spacing w:after="80" w:line="276" w:lineRule="auto"/>
        <w:jc w:val="right"/>
        <w:bidi/>
      </w:pPr>
      <w:r>
        <w:t>امتیاز منقضی‌شده باید در تاریخچه باقی بماند و هرگز فیزیکی حذف نشود.</w:t>
      </w:r>
    </w:p>
    <w:p>
      <w:pPr>
        <w:spacing w:after="80" w:line="276" w:lineRule="auto"/>
        <w:jc w:val="right"/>
        <w:bidi/>
      </w:pPr>
      <w:r>
        <w:t>در هنگام خرید/ثبت‌نام، سیستم باید ابتدا امتیازهای دوره‌ای نزدیک به انقضا را طبق سیاست باشگاه مصرف کند و سپس امتیازهای دیگر را، مگر اینکه قانون دیگری تنظیم شده باشد.</w:t>
      </w:r>
    </w:p>
    <w:p>
      <w:pPr>
        <w:spacing w:after="80" w:line="276" w:lineRule="auto"/>
        <w:jc w:val="right"/>
        <w:bidi/>
      </w:pPr>
      <w:r>
        <w:t>نمایش باید موجودی دائمی، موجودی دوره، تاریخ انقضا، امتیاز در شرف انقضا و مقدار لازم تا سطح بعد را جداگانه نشان دهد.</w:t>
      </w:r>
    </w:p>
    <w:p>
      <w:pPr>
        <w:spacing w:line="276" w:lineRule="auto"/>
        <w:jc w:val="right"/>
        <w:bidi/>
      </w:pPr>
      <w:r>
        <w:rPr>
          <w:b/>
          <w:sz w:val="26"/>
        </w:rPr>
        <w:t>8. قابلیت‌های جذاب تکمیلی باشگاه مشتریان</w:t>
      </w:r>
    </w:p>
    <w:p>
      <w:pPr>
        <w:spacing w:after="80" w:line="276" w:lineRule="auto"/>
        <w:jc w:val="right"/>
        <w:bidi/>
      </w:pPr>
      <w:r>
        <w:t>باشگاه مشتریان به یک سیستم Engagement تبدیل شود و فقط دفتر ثبت امتیاز نباشد:</w:t>
      </w:r>
    </w:p>
    <w:p>
      <w:pPr>
        <w:spacing w:after="80" w:line="276" w:lineRule="auto"/>
        <w:jc w:val="right"/>
        <w:bidi/>
      </w:pPr>
      <w:r>
        <w:t>• نوار پیشرفت تا سطح بعد و نمایش «فقط X امتیاز تا جایزه بعدی».</w:t>
      </w:r>
    </w:p>
    <w:p>
      <w:pPr>
        <w:spacing w:after="80" w:line="276" w:lineRule="auto"/>
        <w:jc w:val="right"/>
        <w:bidi/>
      </w:pPr>
      <w:r>
        <w:t>• مأموریت‌های کوتاه و قابل انجام مانند تمدید زودهنگام، حضور منظم، تکمیل پروفایل، معرفی دوست، شرکت در کمپ یا استفاده از خدمات چندرشته‌ای.</w:t>
      </w:r>
    </w:p>
    <w:p>
      <w:pPr>
        <w:spacing w:after="80" w:line="276" w:lineRule="auto"/>
        <w:jc w:val="right"/>
        <w:bidi/>
      </w:pPr>
      <w:r>
        <w:t>• Streak برای تداوم حضور/ثبت‌نام/فعالیت.</w:t>
      </w:r>
    </w:p>
    <w:p>
      <w:pPr>
        <w:spacing w:after="80" w:line="276" w:lineRule="auto"/>
        <w:jc w:val="right"/>
        <w:bidi/>
      </w:pPr>
      <w:r>
        <w:t>• Badge و دستاوردهای قابل نمایش.</w:t>
      </w:r>
    </w:p>
    <w:p>
      <w:pPr>
        <w:spacing w:after="80" w:line="276" w:lineRule="auto"/>
        <w:jc w:val="right"/>
        <w:bidi/>
      </w:pPr>
      <w:r>
        <w:t>• پیشنهاد شخصی بر اساس سن، رشته، سابقه، رفتار و سطح وفاداری.</w:t>
      </w:r>
    </w:p>
    <w:p>
      <w:pPr>
        <w:spacing w:after="80" w:line="276" w:lineRule="auto"/>
        <w:jc w:val="right"/>
        <w:bidi/>
      </w:pPr>
      <w:r>
        <w:t>• صندوق جایزه و Reward Catalog با جایزه نقدی/غیرنقدی/تخفیف/خدمت.</w:t>
      </w:r>
    </w:p>
    <w:p>
      <w:pPr>
        <w:spacing w:after="80" w:line="276" w:lineRule="auto"/>
        <w:jc w:val="right"/>
        <w:bidi/>
      </w:pPr>
      <w:r>
        <w:t>• Mystery Reward و چرخ شانس فقط در صورت فعال‌سازی توسط مدیر و رعایت قوانین.</w:t>
      </w:r>
    </w:p>
    <w:p>
      <w:pPr>
        <w:spacing w:after="80" w:line="276" w:lineRule="auto"/>
        <w:jc w:val="right"/>
        <w:bidi/>
      </w:pPr>
      <w:r>
        <w:t>• تولد و سالگرد عضویت.</w:t>
      </w:r>
    </w:p>
    <w:p>
      <w:pPr>
        <w:spacing w:after="80" w:line="276" w:lineRule="auto"/>
        <w:jc w:val="right"/>
        <w:bidi/>
      </w:pPr>
      <w:r>
        <w:t>• Family Challenges برای خانواده‌های چندفرزندی.</w:t>
      </w:r>
    </w:p>
    <w:p>
      <w:pPr>
        <w:spacing w:after="80" w:line="276" w:lineRule="auto"/>
        <w:jc w:val="right"/>
        <w:bidi/>
      </w:pPr>
      <w:r>
        <w:t>• Multi-Sport Bonus برای استفاده از چند رشته.</w:t>
      </w:r>
    </w:p>
    <w:p>
      <w:pPr>
        <w:spacing w:after="80" w:line="276" w:lineRule="auto"/>
        <w:jc w:val="right"/>
        <w:bidi/>
      </w:pPr>
      <w:r>
        <w:t>• Early Renewal Bonus برای تمدید قبل از پایان ترم.</w:t>
      </w:r>
    </w:p>
    <w:p>
      <w:pPr>
        <w:spacing w:after="80" w:line="276" w:lineRule="auto"/>
        <w:jc w:val="right"/>
        <w:bidi/>
      </w:pPr>
      <w:r>
        <w:t>• Comeback Reward برای بازگشت مشتری غیرفعال.</w:t>
      </w:r>
    </w:p>
    <w:p>
      <w:pPr>
        <w:spacing w:after="80" w:line="276" w:lineRule="auto"/>
        <w:jc w:val="right"/>
        <w:bidi/>
      </w:pPr>
      <w:r>
        <w:t>• Referral Milestone برای رسیدن به تعداد مشخص معرفی موفق.</w:t>
      </w:r>
    </w:p>
    <w:p>
      <w:pPr>
        <w:spacing w:after="80" w:line="276" w:lineRule="auto"/>
        <w:jc w:val="right"/>
        <w:bidi/>
      </w:pPr>
      <w:r>
        <w:t>• Leaderboard اختیاری با حفظ حریم خصوصی.</w:t>
      </w:r>
    </w:p>
    <w:p>
      <w:pPr>
        <w:spacing w:after="80" w:line="276" w:lineRule="auto"/>
        <w:jc w:val="right"/>
        <w:bidi/>
      </w:pPr>
      <w:r>
        <w:t>• اعلان هوشمند هنگام نزدیک‌شدن به سطح یا جایزه.</w:t>
      </w:r>
    </w:p>
    <w:p>
      <w:pPr>
        <w:spacing w:after="80" w:line="276" w:lineRule="auto"/>
        <w:jc w:val="right"/>
        <w:bidi/>
      </w:pPr>
      <w:r>
        <w:t>• پیش‌بینی ارزش از دست‌رفته در صورت عدم تمدید و پیشنهاد اقدام مناسب.</w:t>
      </w:r>
    </w:p>
    <w:p>
      <w:pPr>
        <w:spacing w:after="80" w:line="276" w:lineRule="auto"/>
        <w:jc w:val="right"/>
        <w:bidi/>
      </w:pPr>
      <w:r>
        <w:t>• ضدتقلب برای امتیازهای معرفی، تراکنش، ثبت‌نام و کمپین.</w:t>
      </w:r>
    </w:p>
    <w:p>
      <w:pPr>
        <w:spacing w:after="80" w:line="276" w:lineRule="auto"/>
        <w:jc w:val="right"/>
        <w:bidi/>
      </w:pPr>
      <w:r>
        <w:t>تمام این موارد باید Rule-based و قابل خاموش/روشن و تنظیم توسط Tenant باشند.</w:t>
      </w:r>
    </w:p>
    <w:p>
      <w:pPr>
        <w:spacing w:line="276" w:lineRule="auto"/>
        <w:jc w:val="right"/>
        <w:bidi/>
      </w:pPr>
      <w:r>
        <w:rPr>
          <w:b/>
          <w:sz w:val="26"/>
        </w:rPr>
        <w:t>9. موتور محصول قابل فروش</w:t>
      </w:r>
    </w:p>
    <w:p>
      <w:pPr>
        <w:spacing w:after="80" w:line="276" w:lineRule="auto"/>
        <w:jc w:val="right"/>
        <w:bidi/>
      </w:pPr>
      <w:r>
        <w:t>برای نسخه قابل فروش، Module Catalog باید تعریف شود: نام ماژول، توضیح، وابستگی‌ها، سطح دسترسی، قیمت/پلن، وضعیت فعال، نسخه، Tenantهای دارای مجوز و Feature Flag.</w:t>
      </w:r>
    </w:p>
    <w:p>
      <w:pPr>
        <w:spacing w:after="80" w:line="276" w:lineRule="auto"/>
        <w:jc w:val="right"/>
        <w:bidi/>
      </w:pPr>
      <w:r>
        <w:t>ادمین محصول بتواند بسته‌هایی مانند Basic، Growth، Pro و Enterprise بسازد و هر مشتری بتواند ماژول‌های مجاز خود را انتخاب کند.</w:t>
      </w:r>
    </w:p>
    <w:p>
      <w:pPr>
        <w:spacing w:after="80" w:line="276" w:lineRule="auto"/>
        <w:jc w:val="right"/>
        <w:bidi/>
      </w:pPr>
      <w:r>
        <w:t>کاربر مشتری فقط پنل‌های خریداری‌شده را ببیند.</w:t>
      </w:r>
    </w:p>
    <w:p>
      <w:pPr>
        <w:spacing w:after="80" w:line="276" w:lineRule="auto"/>
        <w:jc w:val="right"/>
        <w:bidi/>
      </w:pPr>
      <w:r>
        <w:t>API و Backend نیز باید Module Permission را enforce کنند؛ مخفی‌کردن پنل در UI به‌تنهایی امنیت محسوب نمی‌شود.</w:t>
      </w:r>
    </w:p>
    <w:p>
      <w:pPr>
        <w:spacing w:after="80" w:line="276" w:lineRule="auto"/>
        <w:jc w:val="right"/>
        <w:bidi/>
      </w:pPr>
      <w:r>
        <w:t>ارتقا/کاهش پلن باید بدون از دست‌رفتن داده انجام شود و داده‌های ماژول غیرفعال در صورت سیاست نگهداری حفظ شوند.</w:t>
      </w:r>
    </w:p>
    <w:p>
      <w:pPr>
        <w:spacing w:line="276" w:lineRule="auto"/>
        <w:jc w:val="right"/>
        <w:bidi/>
      </w:pPr>
      <w:r>
        <w:rPr>
          <w:b/>
          <w:sz w:val="26"/>
        </w:rPr>
        <w:t>10. موارد جدید در 270 موتور و پنل‌های موجود</w:t>
      </w:r>
    </w:p>
    <w:p>
      <w:pPr>
        <w:spacing w:after="80" w:line="276" w:lineRule="auto"/>
        <w:jc w:val="right"/>
        <w:bidi/>
      </w:pPr>
      <w:r>
        <w:t>موارد فوق باید به موتورهای موجود متصل شوند و موتور موازی غیرضروری ساخته نشود. افزوده‌های کلیدی عبارت‌اند از:</w:t>
      </w:r>
    </w:p>
    <w:p>
      <w:pPr>
        <w:spacing w:after="80" w:line="276" w:lineRule="auto"/>
        <w:jc w:val="right"/>
        <w:bidi/>
      </w:pPr>
      <w:r>
        <w:t>Quick Registration Link Engine، Quick Payment Link Engine، Bank Payment Identifier Engine، Bank File Mapping Engine، Online Registration Engine، Exercise Library Engine، Exercise Program Engine، Product Module Catalog Engine، Tenant Subscription Engine، Feature Flag Engine، Loyalty Expiry Engine، Loyalty Engagement/Mission Engine و Payment Reconciliation Engine.</w:t>
      </w:r>
    </w:p>
    <w:p>
      <w:pPr>
        <w:spacing w:after="80" w:line="276" w:lineRule="auto"/>
        <w:jc w:val="right"/>
        <w:bidi/>
      </w:pPr>
      <w:r>
        <w:t>این موتورهای جدید باید همان استانداردهای موجود شامل Validation، Permission، Idempotency، Versioning، Audit، Event، Workflow، Notification، Reporting، Search، Multi-Tenant و تاریخچه را رعایت کنند.</w:t>
      </w:r>
    </w:p>
    <w:p>
      <w:pPr>
        <w:spacing w:line="276" w:lineRule="auto"/>
        <w:jc w:val="right"/>
        <w:bidi/>
      </w:pPr>
      <w:r>
        <w:rPr>
          <w:b/>
          <w:sz w:val="26"/>
        </w:rPr>
        <w:t>11. سناریوهای پذیرش جدید</w:t>
      </w:r>
    </w:p>
    <w:p>
      <w:pPr>
        <w:spacing w:after="80" w:line="276" w:lineRule="auto"/>
        <w:jc w:val="right"/>
        <w:bidi/>
      </w:pPr>
      <w:r>
        <w:t>1) مدیر یک دوره را انتخاب و لینک ثبت‌نام سریع تولید می‌کند؛ کاربر از لینک ثبت‌نام می‌کند و Enrollment صحیح ایجاد می‌شود.</w:t>
      </w:r>
    </w:p>
    <w:p>
      <w:pPr>
        <w:spacing w:after="80" w:line="276" w:lineRule="auto"/>
        <w:jc w:val="right"/>
        <w:bidi/>
      </w:pPr>
      <w:r>
        <w:t>2) همان فرد با شماره دیگری وارد شود؛ سیستم Person جدید نسازد و Contact Point را به Person موجود متصل کند.</w:t>
      </w:r>
    </w:p>
    <w:p>
      <w:pPr>
        <w:spacing w:after="80" w:line="276" w:lineRule="auto"/>
        <w:jc w:val="right"/>
        <w:bidi/>
      </w:pPr>
      <w:r>
        <w:t>3) کاربر از مسیر ثبت‌نام پرداخت کند؛ شناسه پرداخت اختصاصی او به‌صورت خودکار ثبت شود.</w:t>
      </w:r>
    </w:p>
    <w:p>
      <w:pPr>
        <w:spacing w:after="80" w:line="276" w:lineRule="auto"/>
        <w:jc w:val="right"/>
        <w:bidi/>
      </w:pPr>
      <w:r>
        <w:t>4) کاربر همان بدهی را از Quick Payment Link پرداخت کند؛ همان Financial Ledger به‌روزرسانی شود و Duplicate Payment ایجاد نشود.</w:t>
      </w:r>
    </w:p>
    <w:p>
      <w:pPr>
        <w:spacing w:after="80" w:line="276" w:lineRule="auto"/>
        <w:jc w:val="right"/>
        <w:bidi/>
      </w:pPr>
      <w:r>
        <w:t>5) پرداخت تأییدنشده بانکی نباید پرداخت موفق تلقی شود.</w:t>
      </w:r>
    </w:p>
    <w:p>
      <w:pPr>
        <w:spacing w:after="80" w:line="276" w:lineRule="auto"/>
        <w:jc w:val="right"/>
        <w:bidi/>
      </w:pPr>
      <w:r>
        <w:t>6) فایل/الگوی بانک تغییر کند؛ Mapping قابل نسخه‌بندی و تنظیم باشد و داده‌های قبلی آسیب نبینند.</w:t>
      </w:r>
    </w:p>
    <w:p>
      <w:pPr>
        <w:spacing w:after="80" w:line="276" w:lineRule="auto"/>
        <w:jc w:val="right"/>
        <w:bidi/>
      </w:pPr>
      <w:r>
        <w:t>7) امتیاز وفاداری دائمی پس از پایان ترم باقی بماند.</w:t>
      </w:r>
    </w:p>
    <w:p>
      <w:pPr>
        <w:spacing w:after="80" w:line="276" w:lineRule="auto"/>
        <w:jc w:val="right"/>
        <w:bidi/>
      </w:pPr>
      <w:r>
        <w:t>8) امتیاز دوره در پایان مهلت ترم بعد، اگر مصرف نشده باشد، Expire شود ولی در تاریخچه باقی بماند.</w:t>
      </w:r>
    </w:p>
    <w:p>
      <w:pPr>
        <w:spacing w:after="80" w:line="276" w:lineRule="auto"/>
        <w:jc w:val="right"/>
        <w:bidi/>
      </w:pPr>
      <w:r>
        <w:t>9) باشگاه مشتریان فاصله تا سطح بعد و امتیاز در شرف انقضا را نمایش دهد.</w:t>
      </w:r>
    </w:p>
    <w:p>
      <w:pPr>
        <w:spacing w:after="80" w:line="276" w:lineRule="auto"/>
        <w:jc w:val="right"/>
        <w:bidi/>
      </w:pPr>
      <w:r>
        <w:t>10) مربی بتواند تمرین را از کتابخانه پیدا کرده و به برنامه جلسه اضافه کند.</w:t>
      </w:r>
    </w:p>
    <w:p>
      <w:pPr>
        <w:spacing w:after="80" w:line="276" w:lineRule="auto"/>
        <w:jc w:val="right"/>
        <w:bidi/>
      </w:pPr>
      <w:r>
        <w:t>11) یک Tenant فقط پنل‌های خریداری‌شده را ببیند و Backend نیز همان محدودیت را اعمال کند.</w:t>
      </w:r>
    </w:p>
    <w:p>
      <w:r>
        <w:br w:type="page"/>
      </w:r>
    </w:p>
    <w:p>
      <w:pPr>
        <w:jc w:val="center"/>
      </w:pPr>
      <w:r>
        <w:rPr>
          <w:b/>
          <w:sz w:val="36"/>
        </w:rPr>
        <w:t>ضمیمه نهایی تصمیمات اجرایی محصول</w:t>
      </w:r>
    </w:p>
    <w:p>
      <w:pPr>
        <w:jc w:val="center"/>
      </w:pPr>
      <w:r>
        <w:rPr>
          <w:sz w:val="24"/>
        </w:rPr>
        <w:t>نسخه تکمیل‌شده برای تحویل به برنامه‌نویس و استفاده مدیریتی</w:t>
      </w:r>
    </w:p>
    <w:p>
      <w:pPr>
        <w:jc w:val="right"/>
      </w:pPr>
      <w:r>
        <w:rPr>
          <w:b/>
          <w:sz w:val="25"/>
        </w:rPr>
        <w:t>۱. تعریف نهایی محصول</w:t>
      </w:r>
    </w:p>
    <w:p>
      <w:pPr>
        <w:spacing w:after="120"/>
        <w:jc w:val="right"/>
      </w:pPr>
      <w:r>
        <w:t>این پروژه صرفاً ارتقای یک سایت تبلیغاتی نیست؛ هدف، تبدیل وب‌سایت کیا به سیستم‌عامل عملیاتی باشگاه است. عملیات واقعی از جذب سرنخ تا پیگیری، ثبت‌نام، حضور، پیشرفت، تمدید و معرفی باید در یک هسته داده‌ای مشترک مدیریت شود.</w:t>
      </w:r>
    </w:p>
    <w:p>
      <w:pPr>
        <w:jc w:val="right"/>
      </w:pPr>
      <w:r>
        <w:rPr>
          <w:b/>
          <w:sz w:val="25"/>
        </w:rPr>
        <w:t>۲. حلقه ارزش اصلی</w:t>
      </w:r>
    </w:p>
    <w:p>
      <w:pPr>
        <w:spacing w:after="120"/>
        <w:jc w:val="right"/>
      </w:pPr>
      <w:r>
        <w:t>سرنخ ← پیگیری ← ثبت‌نام ← حضور ← پیشرفت ← تمدید ← معرفی. هر مرحله باید مالک، وضعیت، تاریخ اقدام بعدی و خروجی قابل اندازه‌گیری داشته باشد.</w:t>
      </w:r>
    </w:p>
    <w:p>
      <w:pPr>
        <w:jc w:val="right"/>
      </w:pPr>
      <w:r>
        <w:rPr>
          <w:b/>
          <w:sz w:val="25"/>
        </w:rPr>
        <w:t>۳. هسته KIA Core</w:t>
      </w:r>
    </w:p>
    <w:p>
      <w:pPr>
        <w:spacing w:after="120"/>
        <w:jc w:val="right"/>
      </w:pPr>
      <w:r>
        <w:t>موجودیت‌های پایه شامل شخص، خانواده، ورزشکار، ثبت‌نام، خدمت، جلسه، حضور، ارزیابی، رکورد مالی، تعامل، وظیفه، رویداد و Audit Log است. تمام ماژول‌ها باید به همین هسته متصل باشند.</w:t>
      </w:r>
    </w:p>
    <w:p>
      <w:pPr>
        <w:jc w:val="right"/>
      </w:pPr>
      <w:r>
        <w:rPr>
          <w:b/>
          <w:sz w:val="25"/>
        </w:rPr>
        <w:t>۴. قانون طلایی هویت</w:t>
      </w:r>
    </w:p>
    <w:p>
      <w:pPr>
        <w:spacing w:after="120"/>
        <w:jc w:val="right"/>
      </w:pPr>
      <w:r>
        <w:t>برای هر انسان فقط یک رکورد شخص ایجاد شود. سیستم باید قبل از ایجاد رکورد جدید، موارد تکراری را شناسایی کند و امکان ادغام با حفظ تاریخچه داشته باشد. یک شخص می‌تواند چند نقش داشته باشد.</w:t>
      </w:r>
    </w:p>
    <w:p>
      <w:pPr>
        <w:jc w:val="right"/>
      </w:pPr>
      <w:r>
        <w:rPr>
          <w:b/>
          <w:sz w:val="25"/>
        </w:rPr>
        <w:t>۵. پرونده کامل ورزشکار</w:t>
      </w:r>
    </w:p>
    <w:p>
      <w:pPr>
        <w:spacing w:after="120"/>
        <w:jc w:val="right"/>
      </w:pPr>
      <w:r>
        <w:t>ورود، ارزیابی اولیه، ثبت‌نام، خدمات، حضور، ارزیابی‌های دوره‌ای، سلامت، ارتباطات، تمدید و وفاداری باید به یک پروفایل متصل باشند؛ تغییر کلاس یا مربی نباید تاریخچه را از بین ببرد.</w:t>
      </w:r>
    </w:p>
    <w:p>
      <w:pPr>
        <w:jc w:val="right"/>
      </w:pPr>
      <w:r>
        <w:rPr>
          <w:b/>
          <w:sz w:val="25"/>
        </w:rPr>
        <w:t>۶. هر فعالیت = سابقه خدمت</w:t>
      </w:r>
    </w:p>
    <w:p>
      <w:pPr>
        <w:spacing w:after="120"/>
        <w:jc w:val="right"/>
      </w:pPr>
      <w:r>
        <w:t>تمرین، اردو، مسابقه، تست، کلاس خصوصی، آمادگی جسمانی، تئوری، ارزیابی و حتی خدمت رایگان باید ثبت شود؛ خدمت رایگان به معنی بدون سابقه نیست.</w:t>
      </w:r>
    </w:p>
    <w:p>
      <w:pPr>
        <w:jc w:val="right"/>
      </w:pPr>
      <w:r>
        <w:rPr>
          <w:b/>
          <w:sz w:val="25"/>
        </w:rPr>
        <w:t>۷. ثبت‌نام و ظرفیت</w:t>
      </w:r>
    </w:p>
    <w:p>
      <w:pPr>
        <w:spacing w:after="120"/>
        <w:jc w:val="right"/>
      </w:pPr>
      <w:r>
        <w:t>کلاس بر اساس گروه، مربی، زمان، ظرفیت، وضعیت و شعبه تعریف شود. چندکلاسه بودن، انتقال، تعلیق و لغو باید تاریخچه داشته باشد و ظرفیت پیش از ثبت نهایی کنترل شود.</w:t>
      </w:r>
    </w:p>
    <w:p>
      <w:pPr>
        <w:jc w:val="right"/>
      </w:pPr>
      <w:r>
        <w:rPr>
          <w:b/>
          <w:sz w:val="25"/>
        </w:rPr>
        <w:t>۸. حضور و غیاب</w:t>
      </w:r>
    </w:p>
    <w:p>
      <w:pPr>
        <w:spacing w:after="120"/>
        <w:jc w:val="right"/>
      </w:pPr>
      <w:r>
        <w:t>اولین غیبت پیام/اعلان ایجاد کند؛ غیبت دوم یا الگوی غیبت وظیفه پیگیری بسازد. علت غیبت و نتیجه تماس در پرونده ثبت شود.</w:t>
      </w:r>
    </w:p>
    <w:p>
      <w:pPr>
        <w:jc w:val="right"/>
      </w:pPr>
      <w:r>
        <w:rPr>
          <w:b/>
          <w:sz w:val="25"/>
        </w:rPr>
        <w:t>۹. جلسه و کنترل فنی</w:t>
      </w:r>
    </w:p>
    <w:p>
      <w:pPr>
        <w:spacing w:after="120"/>
        <w:jc w:val="right"/>
      </w:pPr>
      <w:r>
        <w:t>جلسه شامل برنامه، حضور، محتوای اجراشده، گزارش و ارزیابی باشد. مدیر فنی بتواند تأیید یا برای اصلاح برگرداند و تاریخچه تغییرات ثبت شود.</w:t>
      </w:r>
    </w:p>
    <w:p>
      <w:pPr>
        <w:jc w:val="right"/>
      </w:pPr>
      <w:r>
        <w:rPr>
          <w:b/>
          <w:sz w:val="25"/>
        </w:rPr>
        <w:t>۱۰. ارزیابی علمی ورزشکار</w:t>
      </w:r>
    </w:p>
    <w:p>
      <w:pPr>
        <w:spacing w:after="120"/>
        <w:jc w:val="right"/>
      </w:pPr>
      <w:r>
        <w:t>ارزیابی اولیه و دوره‌ای تفکیک شود؛ شاخص‌ها بر اساس سن، رشته و سطح قابل تنظیم باشند و هر ارزیابی تاریخ، ارزیاب، شواهد، روند و هدف بعدی داشته باشد.</w:t>
      </w:r>
    </w:p>
    <w:p>
      <w:pPr>
        <w:jc w:val="right"/>
      </w:pPr>
      <w:r>
        <w:rPr>
          <w:b/>
          <w:sz w:val="25"/>
        </w:rPr>
        <w:t>۱۱. ارزیابی مربی</w:t>
      </w:r>
    </w:p>
    <w:p>
      <w:pPr>
        <w:spacing w:after="120"/>
        <w:jc w:val="right"/>
      </w:pPr>
      <w:r>
        <w:t>حداقل ارزیابی جلسه‌ای، ماهانه و سه‌ماهه ایجاد شود. پرداخت متغیر فقط بر اساس قواعد شفاف، مصوب و قابل ممیزی باشد.</w:t>
      </w:r>
    </w:p>
    <w:p>
      <w:pPr>
        <w:jc w:val="right"/>
      </w:pPr>
      <w:r>
        <w:rPr>
          <w:b/>
          <w:sz w:val="25"/>
        </w:rPr>
        <w:t>۱۲. CRM و تمدید</w:t>
      </w:r>
    </w:p>
    <w:p>
      <w:pPr>
        <w:spacing w:after="120"/>
        <w:jc w:val="right"/>
      </w:pPr>
      <w:r>
        <w:t>هر سرنخ منبع، مسئول، وضعیت، تاریخ و اقدام بعدی داشته باشد. علت ثبت‌نام نکردن و علت عدم تمدید ثبت شود و قبل از پایان دوره فهرست پیگیری تمدید ساخته شود.</w:t>
      </w:r>
    </w:p>
    <w:p>
      <w:pPr>
        <w:jc w:val="right"/>
      </w:pPr>
      <w:r>
        <w:rPr>
          <w:b/>
          <w:sz w:val="25"/>
        </w:rPr>
        <w:t>۱۳. خانواده و ارتباطات</w:t>
      </w:r>
    </w:p>
    <w:p>
      <w:pPr>
        <w:spacing w:after="120"/>
        <w:jc w:val="right"/>
      </w:pPr>
      <w:r>
        <w:t>نمای خانواده باید اعضای مرتبط، ثبت‌نام‌ها، پرداخت‌ها و ارتباطات مجاز را یکجا نشان دهد. پیام‌ها باید رویدادمحور، دارای وضعیت ارسال و قابل پیگیری باشند.</w:t>
      </w:r>
    </w:p>
    <w:p>
      <w:pPr>
        <w:jc w:val="right"/>
      </w:pPr>
      <w:r>
        <w:rPr>
          <w:b/>
          <w:sz w:val="25"/>
        </w:rPr>
        <w:t>۱۴. مالی عملیاتی</w:t>
      </w:r>
    </w:p>
    <w:p>
      <w:pPr>
        <w:spacing w:after="120"/>
        <w:jc w:val="right"/>
      </w:pPr>
      <w:r>
        <w:t>سامانه در فاز اول جایگزین حسابداری کامل نیست. شهریه، اقساط، پرداخت، تخفیف، بدهی، چک، اعتبار و استرداد پوشش داده شود و هر پرداخت به تعهد مشخص متصل باشد.</w:t>
      </w:r>
    </w:p>
    <w:p>
      <w:pPr>
        <w:jc w:val="right"/>
      </w:pPr>
      <w:r>
        <w:rPr>
          <w:b/>
          <w:sz w:val="25"/>
        </w:rPr>
        <w:t>۱۵. کارت سبز و وفاداری</w:t>
      </w:r>
    </w:p>
    <w:p>
      <w:pPr>
        <w:spacing w:after="120"/>
        <w:jc w:val="right"/>
      </w:pPr>
      <w:r>
        <w:t>کارت سبز فقط کارت تخفیف نباشد؛ هویت و سابقه وفاداری را نیز پوشش دهد. امتیاز، سطح، استمرار، پاداش و تعامل پذیرندگان با قواعد قابل ممیزی ثبت شوند.</w:t>
      </w:r>
    </w:p>
    <w:p>
      <w:pPr>
        <w:jc w:val="right"/>
      </w:pPr>
      <w:r>
        <w:rPr>
          <w:b/>
          <w:sz w:val="25"/>
        </w:rPr>
        <w:t>۱۶. پزشکی و ایمنی</w:t>
      </w:r>
    </w:p>
    <w:p>
      <w:pPr>
        <w:spacing w:after="120"/>
        <w:jc w:val="right"/>
      </w:pPr>
      <w:r>
        <w:t>حادثه، آسیب، کمک اولیه، ارجاع، پیگیری، محدودیت و بازگشت به تمرین فرآیند مشخص داشته باشند. هشدار بیمه ۳۰/۱۵/۷ روز و روز انقضا قابل تنظیم باشد و داده حساس محدود شود.</w:t>
      </w:r>
    </w:p>
    <w:p>
      <w:pPr>
        <w:jc w:val="right"/>
      </w:pPr>
      <w:r>
        <w:rPr>
          <w:b/>
          <w:sz w:val="25"/>
        </w:rPr>
        <w:t>۱۷. انبار</w:t>
      </w:r>
    </w:p>
    <w:p>
      <w:pPr>
        <w:spacing w:after="120"/>
        <w:jc w:val="right"/>
      </w:pPr>
      <w:r>
        <w:t>ورود، خروج، انتقال، تحویل، برگشت، مغایرت، حداقل موجودی و در صورت نیاز شماره سریال/تاریخ انقضا ثبت شود. درخواست تجهیزات تا تحویل قابل ردیابی باشد.</w:t>
      </w:r>
    </w:p>
    <w:p>
      <w:pPr>
        <w:jc w:val="right"/>
      </w:pPr>
      <w:r>
        <w:rPr>
          <w:b/>
          <w:sz w:val="25"/>
        </w:rPr>
        <w:t>۱۸. چندرشته‌ای و چندشعبه‌ای</w:t>
      </w:r>
    </w:p>
    <w:p>
      <w:pPr>
        <w:spacing w:after="120"/>
        <w:jc w:val="right"/>
      </w:pPr>
      <w:r>
        <w:t>معماری از ابتدا برای شعبه، رشته، دوره، کلاس، تیم و خدمت قابل تنظیم باشد تا بعدها بدون بازنویسی اساسی برای باشگاه‌های دیگر قابل استفاده باشد.</w:t>
      </w:r>
    </w:p>
    <w:p>
      <w:pPr>
        <w:jc w:val="right"/>
      </w:pPr>
      <w:r>
        <w:rPr>
          <w:b/>
          <w:sz w:val="25"/>
        </w:rPr>
        <w:t>۱۹. نقش و دسترسی</w:t>
      </w:r>
    </w:p>
    <w:p>
      <w:pPr>
        <w:spacing w:after="120"/>
        <w:jc w:val="right"/>
      </w:pPr>
      <w:r>
        <w:t>مدیر ارشد، مدیر فنی، مدیر رشته، مربی، ناظر، پزشکی، انبار، مالی، CRM و خانواده دسترسی‌های متفاوت داشته باشند. داده حساس باید دسترسی کنترل‌شده و Audit داشته باشد.</w:t>
      </w:r>
    </w:p>
    <w:p>
      <w:pPr>
        <w:jc w:val="right"/>
      </w:pPr>
      <w:r>
        <w:rPr>
          <w:b/>
          <w:sz w:val="25"/>
        </w:rPr>
        <w:t>۲۰. رویداد و گردش‌کار</w:t>
      </w:r>
    </w:p>
    <w:p>
      <w:pPr>
        <w:spacing w:after="120"/>
        <w:jc w:val="right"/>
      </w:pPr>
      <w:r>
        <w:t>الگوی استاندارد: رویداد ← قانون ← گردش‌کار ← وظیفه ← اعلان ← Audit. سررسید قسط، غیبت، بیمه، آسیب، تمدید، تولد و تغییر سطح وفاداری نمونه‌های اصلی هستند.</w:t>
      </w:r>
    </w:p>
    <w:p>
      <w:pPr>
        <w:jc w:val="right"/>
      </w:pPr>
      <w:r>
        <w:rPr>
          <w:b/>
          <w:sz w:val="25"/>
        </w:rPr>
        <w:t>۲۱. داشبورد و KPI</w:t>
      </w:r>
    </w:p>
    <w:p>
      <w:pPr>
        <w:spacing w:after="120"/>
        <w:jc w:val="right"/>
      </w:pPr>
      <w:r>
        <w:t>هر KPI باید به رکورد واقعی قابل Drill-down باشد و کاربر بتواند از عدد به اقدام برسد. فیلتر زمانی، شعبه، رشته، کلاس و مربی و تاریخچه شاخص‌ها ضروری است.</w:t>
      </w:r>
    </w:p>
    <w:p>
      <w:pPr>
        <w:jc w:val="right"/>
      </w:pPr>
      <w:r>
        <w:rPr>
          <w:b/>
          <w:sz w:val="25"/>
        </w:rPr>
        <w:t>۲۲. API و توسعه‌پذیری</w:t>
      </w:r>
    </w:p>
    <w:p>
      <w:pPr>
        <w:spacing w:after="120"/>
        <w:jc w:val="right"/>
      </w:pPr>
      <w:r>
        <w:t>API باید نسخه‌گذاری، احراز هویت، مجوزدهی، کنترل درخواست تکراری، Audit و مستندات داشته باشد تا اتصال اپلیکیشن، پیامک، پرداخت، رسانه و AI در آینده ممکن باشد.</w:t>
      </w:r>
    </w:p>
    <w:p>
      <w:pPr>
        <w:jc w:val="right"/>
      </w:pPr>
      <w:r>
        <w:rPr>
          <w:b/>
          <w:sz w:val="25"/>
        </w:rPr>
        <w:t>۲۳. رسانه و AI</w:t>
      </w:r>
    </w:p>
    <w:p>
      <w:pPr>
        <w:spacing w:after="120"/>
        <w:jc w:val="right"/>
      </w:pPr>
      <w:r>
        <w:t>رسانه باید مالک، موضوع، تاریخ و سطح دسترسی داشته باشد. AI در ابتدا برای خلاصه‌سازی، اولویت‌بندی، گزارش‌سازی و کشف الگوهای کم‌ریسک استفاده شود و تصمیم نهایی پزشکی/فنی/مالی نگیرد.</w:t>
      </w:r>
    </w:p>
    <w:p>
      <w:pPr>
        <w:jc w:val="right"/>
      </w:pPr>
      <w:r>
        <w:rPr>
          <w:b/>
          <w:sz w:val="25"/>
        </w:rPr>
        <w:t>۲۴. چیزهایی که فعلاً نباید ساخته شوند</w:t>
      </w:r>
    </w:p>
    <w:p>
      <w:pPr>
        <w:spacing w:after="120"/>
        <w:jc w:val="right"/>
      </w:pPr>
      <w:r>
        <w:t>اپلیکیشن بومی کامل، چت‌بات پیچیده، شبکه اجتماعی داخلی، فروشگاه پیچیده، حسابداری کامل، پرونده پزشکی بیمارستانی و AI تصمیم‌گیر نهایی در فاز اول اولویت ندارند.</w:t>
      </w:r>
    </w:p>
    <w:p>
      <w:pPr>
        <w:jc w:val="right"/>
      </w:pPr>
      <w:r>
        <w:rPr>
          <w:b/>
          <w:sz w:val="25"/>
        </w:rPr>
        <w:t>۲۵. نقشه راه</w:t>
      </w:r>
    </w:p>
    <w:p>
      <w:pPr>
        <w:spacing w:after="120"/>
        <w:jc w:val="right"/>
      </w:pPr>
      <w:r>
        <w:t>فاز صفر ممیزی؛ فاز یک Core؛ فاز دو عملیات؛ فاز سه CRM؛ فاز چهار کنترل؛ فاز پنج BI؛ فاز شش AI؛ فاز هفت تجاری‌سازی. ورود به هر فاز باید معیار خروج قابل تست داشته باشد.</w:t>
      </w:r>
    </w:p>
    <w:p>
      <w:pPr>
        <w:jc w:val="right"/>
      </w:pPr>
      <w:r>
        <w:rPr>
          <w:b/>
          <w:sz w:val="25"/>
        </w:rPr>
        <w:t>۲۶. معیار پذیرش</w:t>
      </w:r>
    </w:p>
    <w:p>
      <w:pPr>
        <w:spacing w:after="120"/>
        <w:jc w:val="right"/>
      </w:pPr>
      <w:r>
        <w:t>هر فاز باید فهرست تحویل، تست سناریوهای واقعی و خطا، ماتریس دسترسی، گزارش‌ها، Backup/Restore، Audit، مستندات، کد و مخزن، آموزش و تأیید داشته باشد.</w:t>
      </w:r>
    </w:p>
    <w:p>
      <w:pPr>
        <w:jc w:val="right"/>
      </w:pPr>
      <w:r>
        <w:rPr>
          <w:b/>
          <w:sz w:val="25"/>
        </w:rPr>
        <w:t>۲۷. کنترل قرارداد توسعه‌دهنده</w:t>
      </w:r>
    </w:p>
    <w:p>
      <w:pPr>
        <w:spacing w:after="120"/>
        <w:jc w:val="right"/>
      </w:pPr>
      <w:r>
        <w:t>دامنه، معیار پذیرش، پرداخت مرحله‌ای، Change Request، هزینه سرویس‌های خارجی، مالکیت کد/داده/مستندات، دسترسی زیرساخت و مخزن کد باید صریحاً تعیین شود.</w:t>
      </w:r>
    </w:p>
    <w:p>
      <w:pPr>
        <w:jc w:val="right"/>
      </w:pPr>
      <w:r>
        <w:rPr>
          <w:b/>
          <w:sz w:val="25"/>
        </w:rPr>
        <w:t>۲۸. فیلتر ضد قابلیت‌سازی بی‌هدف</w:t>
      </w:r>
    </w:p>
    <w:p>
      <w:pPr>
        <w:spacing w:after="120"/>
        <w:jc w:val="right"/>
      </w:pPr>
      <w:r>
        <w:t>هر قابلیت جدید باید مسئله مشخص، کاربر مشخص، خروجی قابل اندازه‌گیری، دفعات استفاده، داده تولیدی، دلیل نیاز، کاربرد تجاری و هزینه نگهداری مشخص داشته باشد.</w:t>
      </w:r>
    </w:p>
    <w:p>
      <w:pPr>
        <w:jc w:val="right"/>
      </w:pPr>
      <w:r>
        <w:rPr>
          <w:b/>
          <w:sz w:val="25"/>
        </w:rPr>
        <w:t>۲۹. سناریوهای اجباری پذیرش کیا</w:t>
      </w:r>
    </w:p>
    <w:p>
      <w:pPr>
        <w:spacing w:after="120"/>
        <w:jc w:val="right"/>
      </w:pPr>
      <w:r>
        <w:t>ثبت ورزشکار بدون Duplicate؛ خواهر/برادر در یک خانواده؛ تمدید بدون از دست رفتن تاریخچه؛ چندکلاسه؛ غیبت اول/دوم؛ جلسه مربی؛ برگشت مدیر فنی؛ آسیب؛ قسط؛ خدمت رایگان؛ انتقال کلاس؛ گزارش سطح‌بندی‌شده؛ Merge رکورد تکراری.</w:t>
      </w:r>
    </w:p>
    <w:p>
      <w:pPr>
        <w:jc w:val="right"/>
      </w:pPr>
      <w:r>
        <w:rPr>
          <w:b/>
          <w:sz w:val="25"/>
        </w:rPr>
        <w:t>۳۰. مدل تجاری آینده</w:t>
      </w:r>
    </w:p>
    <w:p>
      <w:pPr>
        <w:spacing w:after="120"/>
        <w:jc w:val="right"/>
      </w:pPr>
      <w:r>
        <w:t>معماری باید از ابتدا قابلیت تبدیل به محصول چندباشگاهی را داشته باشد و در آینده بتوان بسته‌های Core، Operations، Growth، Control، Intelligence و Enterprise تعریف کرد.</w:t>
      </w:r>
    </w:p>
    <w:p>
      <w:pPr>
        <w:jc w:val="right"/>
      </w:pPr>
      <w:r>
        <w:rPr>
          <w:b/>
          <w:sz w:val="25"/>
        </w:rPr>
        <w:t>۳۱. تصمیم نهایی</w:t>
      </w:r>
    </w:p>
    <w:p>
      <w:pPr>
        <w:spacing w:after="120"/>
        <w:jc w:val="right"/>
      </w:pPr>
      <w:r>
        <w:t>عمق فرآیندها مهم‌تر از تعداد امکانات است. ورود داده فقط یک‌بار انجام شود، داشبورد به اقدام متصل باشد، قابلیت‌های نمایشی حذف شوند و کیا ابتدا مشتری و آزمایشگاه واقعی محصول باشد؛ سپس محصول به باشگاه‌های دیگر ارائه شود.</w:t>
      </w:r>
    </w:p>
    <w:p>
      <w:pPr>
        <w:pStyle w:val="Heading1"/>
        <w:jc w:val="right"/>
        <w:bidi/>
      </w:pPr>
      <w:r>
        <w:t>الحاق قطعی: فرآیند تست اولیه ورزش‌آموز</w:t>
      </w:r>
    </w:p>
    <w:p>
      <w:pPr>
        <w:jc w:val="right"/>
        <w:bidi/>
      </w:pPr>
      <w:r>
        <w:t>این بخش بخشی از سند مادر سامانه است و باید در طراحی، توسعه، مجوزها، گردش‌کار، پرونده دیجیتال، گزارش‌ها و تحلیل‌ها به‌صورت الزام اجرایی پیاده‌سازی شود.</w:t>
      </w:r>
    </w:p>
    <w:p>
      <w:pPr>
        <w:pStyle w:val="Heading2"/>
        <w:jc w:val="right"/>
        <w:bidi/>
      </w:pPr>
      <w:r>
        <w:t>۱. نقش‌ها و مالکیت فرآیند</w:t>
      </w:r>
    </w:p>
    <w:p>
      <w:pPr>
        <w:pStyle w:val="ListBullet"/>
        <w:jc w:val="right"/>
        <w:bidi/>
      </w:pPr>
      <w:r>
        <w:t>مسئول پیگیری فقط درخواست و هماهنگی تست اولیه را انجام می‌دهد و مجاز به انجام یا نهایی‌کردن تست فنی نیست.</w:t>
      </w:r>
    </w:p>
    <w:p>
      <w:pPr>
        <w:pStyle w:val="ListBullet"/>
        <w:jc w:val="right"/>
        <w:bidi/>
      </w:pPr>
      <w:r>
        <w:t>مدیر فنی مالک تخصصی تست اولیه است و باید شخصاً تست را کامل انجام داده و نتیجه را در سامانه ثبت و نهایی کند.</w:t>
      </w:r>
    </w:p>
    <w:p>
      <w:pPr>
        <w:pStyle w:val="ListBullet"/>
        <w:jc w:val="right"/>
        <w:bidi/>
      </w:pPr>
      <w:r>
        <w:t>پس از ثبت درخواست تست، سامانه برای مدیر فنی وظیفه ایجاد می‌کند.</w:t>
      </w:r>
    </w:p>
    <w:p>
      <w:pPr>
        <w:pStyle w:val="ListBullet"/>
        <w:jc w:val="right"/>
        <w:bidi/>
      </w:pPr>
      <w:r>
        <w:t>مدیر فنی پس از بررسی برنامه خود، روز، ساعت و محل تست را تعیین می‌کند.</w:t>
      </w:r>
    </w:p>
    <w:p>
      <w:pPr>
        <w:pStyle w:val="ListBullet"/>
        <w:jc w:val="right"/>
        <w:bidi/>
      </w:pPr>
      <w:r>
        <w:t>سامانه زمان تعیین‌شده را به مسئول پیگیری اعلام می‌کند تا او زمان را به خانواده اطلاع دهد و حضور را پیگیری کند.</w:t>
      </w:r>
    </w:p>
    <w:p>
      <w:pPr>
        <w:pStyle w:val="Heading2"/>
        <w:jc w:val="right"/>
        <w:bidi/>
      </w:pPr>
      <w:r>
        <w:t>۲. اجرای تست اولیه</w:t>
      </w:r>
    </w:p>
    <w:p>
      <w:pPr>
        <w:pStyle w:val="ListBullet"/>
        <w:jc w:val="right"/>
        <w:bidi/>
      </w:pPr>
      <w:r>
        <w:t>اطلاعات هویتی و سوابق موجود ورزش‌آموز از پرونده دیجیتال فراخوانی می‌شود و پرونده جدید ساخته نمی‌شود.</w:t>
      </w:r>
    </w:p>
    <w:p>
      <w:pPr>
        <w:pStyle w:val="ListBullet"/>
        <w:jc w:val="right"/>
        <w:bidi/>
      </w:pPr>
      <w:r>
        <w:t>مدیر فنی تست را با فرم رسمی و نسخه مشخص آزمون انجام می‌دهد.</w:t>
      </w:r>
    </w:p>
    <w:p>
      <w:pPr>
        <w:pStyle w:val="ListBullet"/>
        <w:jc w:val="right"/>
        <w:bidi/>
      </w:pPr>
      <w:r>
        <w:t>فرم باید قابل تنظیم و نسخه‌پذیر باشد؛ معیارهای جدید در آینده بتوانند اضافه یا اصلاح شوند بدون آنکه نتایج آزمون‌های قبلی تغییر کنند.</w:t>
      </w:r>
    </w:p>
    <w:p>
      <w:pPr>
        <w:pStyle w:val="ListBullet"/>
        <w:jc w:val="right"/>
        <w:bidi/>
      </w:pPr>
      <w:r>
        <w:t>هر شاخص می‌تواند مقدار، امتیاز، مشاهده، توضیح و در صورت نیاز فایل یا ویدئو داشته باشد.</w:t>
      </w:r>
    </w:p>
    <w:p>
      <w:pPr>
        <w:pStyle w:val="ListBullet"/>
        <w:jc w:val="right"/>
        <w:bidi/>
      </w:pPr>
      <w:r>
        <w:t>مدیر فنی پس از تکمیل همه بخش‌های الزامی، نتیجه را نهایی می‌کند.</w:t>
      </w:r>
    </w:p>
    <w:p>
      <w:pPr>
        <w:pStyle w:val="Heading2"/>
        <w:jc w:val="right"/>
        <w:bidi/>
      </w:pPr>
      <w:r>
        <w:t>۳. بایگانی در پرونده دیجیتال ورزش‌آموز</w:t>
      </w:r>
    </w:p>
    <w:p>
      <w:pPr>
        <w:pStyle w:val="ListBullet"/>
        <w:jc w:val="right"/>
        <w:bidi/>
      </w:pPr>
      <w:r>
        <w:t>نتیجه تست یک رکورد تخصصی در پرونده دیجیتال همان ورزش‌آموز است، نه یک فایل جدا از سیستم.</w:t>
      </w:r>
    </w:p>
    <w:p>
      <w:pPr>
        <w:pStyle w:val="ListBullet"/>
        <w:jc w:val="right"/>
        <w:bidi/>
      </w:pPr>
      <w:r>
        <w:t>نسخه فرم آزمون، تاریخ، مدیر فنی، رشته، سطح، محل و شرایط تست همراه نتیجه ذخیره می‌شود.</w:t>
      </w:r>
    </w:p>
    <w:p>
      <w:pPr>
        <w:pStyle w:val="ListBullet"/>
        <w:jc w:val="right"/>
        <w:bidi/>
      </w:pPr>
      <w:r>
        <w:t>نتایج خام، امتیازها، سطح، نقاط قوت، نقاط قابل بهبود و توضیحات مدیر فنی حفظ می‌شوند.</w:t>
      </w:r>
    </w:p>
    <w:p>
      <w:pPr>
        <w:pStyle w:val="ListBullet"/>
        <w:jc w:val="right"/>
        <w:bidi/>
      </w:pPr>
      <w:r>
        <w:t>نتیجه نهایی قابل حذف یا جایگزینی بی‌ردپا نیست؛ هر اصلاح باید نسخه یا رویداد حسابرسی‌شده ایجاد کند.</w:t>
      </w:r>
    </w:p>
    <w:p>
      <w:pPr>
        <w:pStyle w:val="ListBullet"/>
        <w:jc w:val="right"/>
        <w:bidi/>
      </w:pPr>
      <w:r>
        <w:t>تست اولیه به‌عنوان «نقطه پایه رشد» در پرونده علامت‌گذاری می‌شود.</w:t>
      </w:r>
    </w:p>
    <w:p>
      <w:pPr>
        <w:pStyle w:val="Heading2"/>
        <w:jc w:val="right"/>
        <w:bidi/>
      </w:pPr>
      <w:r>
        <w:t>۴. استفاده در مقایسه و تحلیل‌های بعدی</w:t>
      </w:r>
    </w:p>
    <w:p>
      <w:pPr>
        <w:pStyle w:val="ListBullet"/>
        <w:jc w:val="right"/>
        <w:bidi/>
      </w:pPr>
      <w:r>
        <w:t>ارزیابی‌های دوره‌ای باید در صورت ارتباط با شاخص‌های تست اولیه قابل مقایسه با آن باشند.</w:t>
      </w:r>
    </w:p>
    <w:p>
      <w:pPr>
        <w:pStyle w:val="ListBullet"/>
        <w:jc w:val="right"/>
        <w:bidi/>
      </w:pPr>
      <w:r>
        <w:t>سامانه باید روند رشد هر شاخص را از نقطه پایه تا ارزیابی‌های بعدی نمایش دهد.</w:t>
      </w:r>
    </w:p>
    <w:p>
      <w:pPr>
        <w:pStyle w:val="ListBullet"/>
        <w:jc w:val="right"/>
        <w:bidi/>
      </w:pPr>
      <w:r>
        <w:t>نتیجه تست اولیه در کارنامه پایان دوره، گزارش رشد و گزارش جامع پایان دوره قابل استفاده باشد.</w:t>
      </w:r>
    </w:p>
    <w:p>
      <w:pPr>
        <w:pStyle w:val="ListBullet"/>
        <w:jc w:val="right"/>
        <w:bidi/>
      </w:pPr>
      <w:r>
        <w:t>مدیر فنی و مربی مجاز بتوانند از آن برای تعیین اهداف بعدی استفاده کنند؛ تصمیم تخصصی نهایی با نقش مجاز است.</w:t>
      </w:r>
    </w:p>
    <w:p>
      <w:pPr>
        <w:pStyle w:val="ListBullet"/>
        <w:jc w:val="right"/>
        <w:bidi/>
      </w:pPr>
      <w:r>
        <w:t>خانواده و ورزش‌آموز فقط اطلاعات مجاز سطح خود را مشاهده کنند.</w:t>
      </w:r>
    </w:p>
    <w:p>
      <w:pPr>
        <w:pStyle w:val="Heading2"/>
        <w:jc w:val="right"/>
        <w:bidi/>
      </w:pPr>
      <w:r>
        <w:t>۵. ارتباط تست با تعیین کلاس</w:t>
      </w:r>
    </w:p>
    <w:p>
      <w:pPr>
        <w:pStyle w:val="ListBullet"/>
        <w:jc w:val="right"/>
        <w:bidi/>
      </w:pPr>
      <w:r>
        <w:t>مدیر فنی پس از مشاهده نتیجه تست، سطح و کلاس مناسب را پیشنهاد یا تعیین می‌کند.</w:t>
      </w:r>
    </w:p>
    <w:p>
      <w:pPr>
        <w:pStyle w:val="ListBullet"/>
        <w:jc w:val="right"/>
        <w:bidi/>
      </w:pPr>
      <w:r>
        <w:t>علت انتخاب سطح/کلاس در صورت نیاز باید قابل ثبت باشد.</w:t>
      </w:r>
    </w:p>
    <w:p>
      <w:pPr>
        <w:pStyle w:val="ListBullet"/>
        <w:jc w:val="right"/>
        <w:bidi/>
      </w:pPr>
      <w:r>
        <w:t>نتیجه تست و کلاس پیشنهادی به مسئول پیگیری منتقل می‌شود.</w:t>
      </w:r>
    </w:p>
    <w:p>
      <w:pPr>
        <w:pStyle w:val="ListBullet"/>
        <w:jc w:val="right"/>
        <w:bidi/>
      </w:pPr>
      <w:r>
        <w:t>مسئول پیگیری سپس معرفی خدمت، اعلام شهریه و فرآیند ثبت‌نام را ادامه می‌دهد.</w:t>
      </w:r>
    </w:p>
    <w:p>
      <w:pPr>
        <w:pStyle w:val="ListBullet"/>
        <w:jc w:val="right"/>
        <w:bidi/>
      </w:pPr>
      <w:r>
        <w:t>ثبت‌نام نهایی باید به همان پرونده دیجیتال و همان شخص متصل باشد.</w:t>
      </w:r>
    </w:p>
    <w:p>
      <w:pPr>
        <w:pStyle w:val="Heading2"/>
        <w:jc w:val="right"/>
        <w:bidi/>
      </w:pPr>
      <w:r>
        <w:t>۶. گردش‌کار صفر تا صد</w:t>
      </w:r>
    </w:p>
    <w:p>
      <w:pPr>
        <w:pStyle w:val="ListBullet"/>
        <w:jc w:val="right"/>
        <w:bidi/>
      </w:pPr>
      <w:r>
        <w:t>1. ورود سرنخ یا مراجعه خانواده → شناسایی/ایجاد Person → ایجاد پرونده ورزش‌آموز.</w:t>
      </w:r>
    </w:p>
    <w:p>
      <w:pPr>
        <w:pStyle w:val="ListBullet"/>
        <w:jc w:val="right"/>
        <w:bidi/>
      </w:pPr>
      <w:r>
        <w:t>2. مسئول پیگیری نیاز به تست اولیه را ثبت می‌کند → وضعیت «در انتظار تست اولیه».</w:t>
      </w:r>
    </w:p>
    <w:p>
      <w:pPr>
        <w:pStyle w:val="ListBullet"/>
        <w:jc w:val="right"/>
        <w:bidi/>
      </w:pPr>
      <w:r>
        <w:t>3. سامانه وظیفه تست را برای مدیر فنی ایجاد می‌کند.</w:t>
      </w:r>
    </w:p>
    <w:p>
      <w:pPr>
        <w:pStyle w:val="ListBullet"/>
        <w:jc w:val="right"/>
        <w:bidi/>
      </w:pPr>
      <w:r>
        <w:t>4. مدیر فنی روز، ساعت و محل تست را تعیین می‌کند.</w:t>
      </w:r>
    </w:p>
    <w:p>
      <w:pPr>
        <w:pStyle w:val="ListBullet"/>
        <w:jc w:val="right"/>
        <w:bidi/>
      </w:pPr>
      <w:r>
        <w:t>5. سامانه زمان تست را به مسئول پیگیری اعلام می‌کند.</w:t>
      </w:r>
    </w:p>
    <w:p>
      <w:pPr>
        <w:pStyle w:val="ListBullet"/>
        <w:jc w:val="right"/>
        <w:bidi/>
      </w:pPr>
      <w:r>
        <w:t>6. مسئول پیگیری زمان را به خانواده اعلام و حضور را پیگیری می‌کند.</w:t>
      </w:r>
    </w:p>
    <w:p>
      <w:pPr>
        <w:pStyle w:val="ListBullet"/>
        <w:jc w:val="right"/>
        <w:bidi/>
      </w:pPr>
      <w:r>
        <w:t>7. مدیر فنی تست را در زمان مقرر انجام می‌دهد.</w:t>
      </w:r>
    </w:p>
    <w:p>
      <w:pPr>
        <w:pStyle w:val="ListBullet"/>
        <w:jc w:val="right"/>
        <w:bidi/>
      </w:pPr>
      <w:r>
        <w:t>8. مدیر فنی تمام نتایج را ثبت و تست را نهایی می‌کند.</w:t>
      </w:r>
    </w:p>
    <w:p>
      <w:pPr>
        <w:pStyle w:val="ListBullet"/>
        <w:jc w:val="right"/>
        <w:bidi/>
      </w:pPr>
      <w:r>
        <w:t>9. سامانه نتیجه را در پرونده دیجیتال بایگانی و به‌عنوان نقطه پایه رشد ثبت می‌کند.</w:t>
      </w:r>
    </w:p>
    <w:p>
      <w:pPr>
        <w:pStyle w:val="ListBullet"/>
        <w:jc w:val="right"/>
        <w:bidi/>
      </w:pPr>
      <w:r>
        <w:t>10. نتیجه برای مقایسه‌های بعدی، کارنامه و گزارش‌های تحلیلی در دسترس قرار می‌گیرد.</w:t>
      </w:r>
    </w:p>
    <w:p>
      <w:pPr>
        <w:pStyle w:val="ListBullet"/>
        <w:jc w:val="right"/>
        <w:bidi/>
      </w:pPr>
      <w:r>
        <w:t>11. مدیر فنی سطح/کلاس مناسب را پیشنهاد یا تعیین می‌کند.</w:t>
      </w:r>
    </w:p>
    <w:p>
      <w:pPr>
        <w:pStyle w:val="ListBullet"/>
        <w:jc w:val="right"/>
        <w:bidi/>
      </w:pPr>
      <w:r>
        <w:t>12. نتیجه و کلاس به مسئول پیگیری منتقل می‌شود.</w:t>
      </w:r>
    </w:p>
    <w:p>
      <w:pPr>
        <w:pStyle w:val="ListBullet"/>
        <w:jc w:val="right"/>
        <w:bidi/>
      </w:pPr>
      <w:r>
        <w:t>13. مسئول پیگیری فرآیند ثبت‌نام را ادامه می‌دهد.</w:t>
      </w:r>
    </w:p>
    <w:p>
      <w:pPr>
        <w:pStyle w:val="ListBullet"/>
        <w:jc w:val="right"/>
        <w:bidi/>
      </w:pPr>
      <w:r>
        <w:t>14. در پایان دوره، ارزیابی جدید با تست اولیه و سوابق قبلی قابل مقایسه است.</w:t>
      </w:r>
    </w:p>
    <w:p>
      <w:pPr>
        <w:pStyle w:val="Heading2"/>
        <w:jc w:val="right"/>
        <w:bidi/>
      </w:pPr>
      <w:r>
        <w:t>۷. خطاهای ممنوع</w:t>
      </w:r>
    </w:p>
    <w:p>
      <w:pPr>
        <w:pStyle w:val="ListBullet"/>
        <w:jc w:val="right"/>
        <w:bidi/>
      </w:pPr>
      <w:r>
        <w:t>ثبت یا نهایی‌کردن تست اولیه توسط مسئول پیگیری.</w:t>
      </w:r>
    </w:p>
    <w:p>
      <w:pPr>
        <w:pStyle w:val="ListBullet"/>
        <w:jc w:val="right"/>
        <w:bidi/>
      </w:pPr>
      <w:r>
        <w:t>قطعی‌کردن کلاس تخصصی بدون رعایت گردش‌کار تعیین‌شده توسط مدیر فنی.</w:t>
      </w:r>
    </w:p>
    <w:p>
      <w:pPr>
        <w:pStyle w:val="ListBullet"/>
        <w:jc w:val="right"/>
        <w:bidi/>
      </w:pPr>
      <w:r>
        <w:t>ثبت نتیجه تست بدون مشخص بودن مدیر فنی و نسخه فرم آزمون.</w:t>
      </w:r>
    </w:p>
    <w:p>
      <w:pPr>
        <w:pStyle w:val="ListBullet"/>
        <w:jc w:val="right"/>
        <w:bidi/>
      </w:pPr>
      <w:r>
        <w:t>ایجاد پرونده دوم برای ورزش‌آموز موجود.</w:t>
      </w:r>
    </w:p>
    <w:p>
      <w:pPr>
        <w:pStyle w:val="ListBullet"/>
        <w:jc w:val="right"/>
        <w:bidi/>
      </w:pPr>
      <w:r>
        <w:t>ذخیره نتیجه فقط به‌صورت فایل خارج از پرونده دیجیتال.</w:t>
      </w:r>
    </w:p>
    <w:p>
      <w:pPr>
        <w:pStyle w:val="ListBullet"/>
        <w:jc w:val="right"/>
        <w:bidi/>
      </w:pPr>
      <w:r>
        <w:t>ویرایش نتیجه نهایی بدون مجوز و Audit.</w:t>
      </w:r>
    </w:p>
    <w:p>
      <w:pPr>
        <w:pStyle w:val="ListBullet"/>
        <w:jc w:val="right"/>
        <w:bidi/>
      </w:pPr>
      <w:r>
        <w:t>حذف نتیجه پایه‌ای که در تحلیل رشد استفاده شده است.</w:t>
      </w:r>
    </w:p>
    <w:p>
      <w:pPr>
        <w:pStyle w:val="Heading2"/>
        <w:jc w:val="right"/>
        <w:bidi/>
      </w:pPr>
      <w:r>
        <w:t>۸. معیار پذیرش برنامه‌نویس</w:t>
      </w:r>
    </w:p>
    <w:p>
      <w:pPr>
        <w:pStyle w:val="ListBullet"/>
        <w:jc w:val="right"/>
        <w:bidi/>
      </w:pPr>
      <w:r>
        <w:t>مسئول پیگیری بتواند فقط درخواست تست را ایجاد و پیگیری کند.</w:t>
      </w:r>
    </w:p>
    <w:p>
      <w:pPr>
        <w:pStyle w:val="ListBullet"/>
        <w:jc w:val="right"/>
        <w:bidi/>
      </w:pPr>
      <w:r>
        <w:t>مدیر فنی درخواست را در پنل خود ببیند و روز/ساعت/محل را تعیین کند.</w:t>
      </w:r>
    </w:p>
    <w:p>
      <w:pPr>
        <w:pStyle w:val="ListBullet"/>
        <w:jc w:val="right"/>
        <w:bidi/>
      </w:pPr>
      <w:r>
        <w:t>زمان تعیین‌شده در پنل مسئول پیگیری نمایش داده شود.</w:t>
      </w:r>
    </w:p>
    <w:p>
      <w:pPr>
        <w:pStyle w:val="ListBullet"/>
        <w:jc w:val="right"/>
        <w:bidi/>
      </w:pPr>
      <w:r>
        <w:t>مدیر فنی فرم تست را کامل و نهایی کند.</w:t>
      </w:r>
    </w:p>
    <w:p>
      <w:pPr>
        <w:pStyle w:val="ListBullet"/>
        <w:jc w:val="right"/>
        <w:bidi/>
      </w:pPr>
      <w:r>
        <w:t>نتیجه فوراً در پرونده دیجیتال ورزش‌آموز قابل مشاهده و بایگانی باشد.</w:t>
      </w:r>
    </w:p>
    <w:p>
      <w:pPr>
        <w:pStyle w:val="ListBullet"/>
        <w:jc w:val="right"/>
        <w:bidi/>
      </w:pPr>
      <w:r>
        <w:t>تست اولیه در مقایسه‌های دوره‌ای و گزارش رشد قابل انتخاب باشد.</w:t>
      </w:r>
    </w:p>
    <w:p>
      <w:pPr>
        <w:pStyle w:val="ListBullet"/>
        <w:jc w:val="right"/>
        <w:bidi/>
      </w:pPr>
      <w:r>
        <w:t>تغییر نسخه فرم آزمون باعث تغییر نتایج آزمون‌های قبلی نشود.</w:t>
      </w:r>
    </w:p>
    <w:p>
      <w:pPr>
        <w:pStyle w:val="ListBullet"/>
        <w:jc w:val="right"/>
        <w:bidi/>
      </w:pPr>
      <w:r>
        <w:t>کلاس/سطح پیشنهادی مدیر فنی به مسئول پیگیری منتقل شود.</w:t>
      </w:r>
    </w:p>
    <w:p>
      <w:pPr>
        <w:pStyle w:val="ListBullet"/>
        <w:jc w:val="right"/>
        <w:bidi/>
      </w:pPr>
      <w:r>
        <w:t>همه تغییر وضعیت‌ها و عملیات حساس در Audit ثبت شوند.</w:t>
      </w:r>
    </w:p>
    <w:p>
      <w:pPr>
        <w:pStyle w:val="Heading1"/>
        <w:jc w:val="right"/>
        <w:bidi/>
      </w:pPr>
      <w:r>
        <w:t>تصمیم معماری نهایی</w:t>
      </w:r>
    </w:p>
    <w:p>
      <w:pPr>
        <w:jc w:val="right"/>
        <w:bidi/>
      </w:pPr>
      <w:r>
        <w:t>در KIA Sport Smart، تست اولیه یک فرم ساده نیست؛ یک رکورد تخصصی، نسخه‌پذیر و قابل تحلیل در پرونده دیجیتال ورزش‌آموز است. مسئول پیگیری مالک هماهنگی است، مدیر فنی مالک تخصصی تست است، نتیجه تست نقطه پایه رشد است و باید در تمام تحلیل‌ها و مقایسه‌های مرتبط آینده قابل استفاده باشد.</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ahoma" w:hAnsi="Tahoma" w:cs="Tahoma" w:eastAsia="Tahom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ahoma" w:hAnsi="Tahoma" w:cs="Tahoma"/>
    </w:rPr>
  </w:style>
  <w:style w:type="character" w:customStyle="1" w:styleId="HeaderChar">
    <w:name w:val="Header Char"/>
    <w:basedOn w:val="DefaultParagraphFont"/>
    <w:link w:val="Header"/>
    <w:uiPriority w:val="99"/>
    <w:rsid w:val="00E618BF"/>
    <w:rPr>
      <w:rFonts w:ascii="Tahoma" w:hAnsi="Tahoma" w:cs="Tahoma"/>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ahoma" w:hAnsi="Tahoma" w:cs="Tahoma"/>
    </w:rPr>
  </w:style>
  <w:style w:type="character" w:customStyle="1" w:styleId="FooterChar">
    <w:name w:val="Footer Char"/>
    <w:basedOn w:val="DefaultParagraphFont"/>
    <w:link w:val="Footer"/>
    <w:uiPriority w:val="99"/>
    <w:rsid w:val="00E618BF"/>
    <w:rPr>
      <w:rFonts w:ascii="Tahoma" w:hAnsi="Tahoma" w:cs="Tahom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ahoma" w:hAnsi="Tahoma" w:cs="Tahoma" w:eastAsia="Tahom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ahoma" w:hAnsi="Tahoma" w:cs="Tahoma" w:eastAsia="Tahom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ahoma" w:hAnsi="Tahoma" w:cs="Tahoma" w:eastAsia="Tahoma"/>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Tahoma" w:hAnsi="Tahoma" w:cs="Tahoma"/>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Tahoma" w:hAnsi="Tahoma" w:cs="Tahoma"/>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Tahoma" w:hAnsi="Tahoma" w:cs="Tahoma"/>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Tahoma" w:hAnsi="Tahoma" w:cs="Tahoma"/>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Tahoma" w:hAnsi="Tahoma" w:cs="Tahoma"/>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Tahoma" w:hAnsi="Tahoma" w:cs="Tahoma"/>
      <w:i/>
      <w:iCs/>
      <w:color w:val="404040" w:themeColor="text1" w:themeTint="BF"/>
      <w:sz w:val="20"/>
      <w:szCs w:val="20"/>
    </w:rPr>
  </w:style>
  <w:style w:type="character" w:default="1" w:styleId="DefaultParagraphFont">
    <w:name w:val="Default Paragraph Font"/>
    <w:uiPriority w:val="1"/>
    <w:semiHidden/>
    <w:unhideWhenUsed/>
    <w:rPr>
      <w:rFonts w:ascii="Tahoma" w:hAnsi="Tahoma" w:cs="Tahoma"/>
    </w:rPr>
  </w:style>
  <w:style w:type="table" w:default="1" w:styleId="TableNormal">
    <w:name w:val="Normal Table"/>
    <w:uiPriority w:val="99"/>
    <w:semiHidden/>
    <w:unhideWhenUsed/>
    <w:rPr>
      <w:rFonts w:ascii="Tahoma" w:hAnsi="Tahoma" w:cs="Tahoma"/>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ahoma" w:hAnsi="Tahoma" w:cs="Tahoma"/>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Tahoma" w:hAnsi="Tahoma" w:cs="Tahoma"/>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Tahoma" w:hAnsi="Tahoma" w:cs="Tahoma"/>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Tahoma" w:hAnsi="Tahoma" w:cs="Tahoma"/>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ahoma" w:hAnsi="Tahoma" w:cs="Tahoma" w:eastAsia="Tahom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Tahoma" w:hAnsi="Tahoma" w:cs="Tahoma"/>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ahoma" w:hAnsi="Tahoma" w:cs="Tahoma"/>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Tahoma" w:hAnsi="Tahoma" w:cs="Tahoma"/>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Tahoma" w:hAnsi="Tahoma" w:cs="Tahoma"/>
    </w:rPr>
  </w:style>
  <w:style w:type="paragraph" w:styleId="BodyText">
    <w:name w:val="Body Text"/>
    <w:basedOn w:val="Normal"/>
    <w:link w:val="BodyTextChar"/>
    <w:uiPriority w:val="99"/>
    <w:unhideWhenUsed/>
    <w:rsid w:val="00AA1D8D"/>
    <w:pPr>
      <w:spacing w:after="120"/>
    </w:pPr>
    <w:rPr>
      <w:rFonts w:ascii="Tahoma" w:hAnsi="Tahoma" w:cs="Tahoma"/>
    </w:rPr>
  </w:style>
  <w:style w:type="character" w:customStyle="1" w:styleId="BodyTextChar">
    <w:name w:val="Body Text Char"/>
    <w:basedOn w:val="DefaultParagraphFont"/>
    <w:link w:val="BodyText"/>
    <w:uiPriority w:val="99"/>
    <w:rsid w:val="00AA1D8D"/>
    <w:rPr>
      <w:rFonts w:ascii="Tahoma" w:hAnsi="Tahoma" w:cs="Tahoma"/>
    </w:rPr>
  </w:style>
  <w:style w:type="paragraph" w:styleId="BodyText2">
    <w:name w:val="Body Text 2"/>
    <w:basedOn w:val="Normal"/>
    <w:link w:val="BodyText2Char"/>
    <w:uiPriority w:val="99"/>
    <w:unhideWhenUsed/>
    <w:rsid w:val="00AA1D8D"/>
    <w:pPr>
      <w:spacing w:after="120" w:line="480" w:lineRule="auto"/>
    </w:pPr>
    <w:rPr>
      <w:rFonts w:ascii="Tahoma" w:hAnsi="Tahoma" w:cs="Tahoma"/>
    </w:rPr>
  </w:style>
  <w:style w:type="character" w:customStyle="1" w:styleId="BodyText2Char">
    <w:name w:val="Body Text 2 Char"/>
    <w:basedOn w:val="DefaultParagraphFont"/>
    <w:link w:val="BodyText2"/>
    <w:uiPriority w:val="99"/>
    <w:rsid w:val="00AA1D8D"/>
    <w:rPr>
      <w:rFonts w:ascii="Tahoma" w:hAnsi="Tahoma" w:cs="Tahoma"/>
    </w:rPr>
  </w:style>
  <w:style w:type="paragraph" w:styleId="BodyText3">
    <w:name w:val="Body Text 3"/>
    <w:basedOn w:val="Normal"/>
    <w:link w:val="BodyText3Char"/>
    <w:uiPriority w:val="99"/>
    <w:unhideWhenUsed/>
    <w:rsid w:val="00AA1D8D"/>
    <w:pPr>
      <w:spacing w:after="120"/>
    </w:pPr>
    <w:rPr>
      <w:rFonts w:ascii="Tahoma" w:hAnsi="Tahoma" w:cs="Tahoma"/>
      <w:sz w:val="16"/>
      <w:szCs w:val="16"/>
    </w:rPr>
  </w:style>
  <w:style w:type="character" w:customStyle="1" w:styleId="BodyText3Char">
    <w:name w:val="Body Text 3 Char"/>
    <w:basedOn w:val="DefaultParagraphFont"/>
    <w:link w:val="BodyText3"/>
    <w:uiPriority w:val="99"/>
    <w:rsid w:val="00AA1D8D"/>
    <w:rPr>
      <w:rFonts w:ascii="Tahoma" w:hAnsi="Tahoma" w:cs="Tahoma"/>
      <w:sz w:val="16"/>
      <w:szCs w:val="16"/>
    </w:rPr>
  </w:style>
  <w:style w:type="paragraph" w:styleId="List">
    <w:name w:val="List"/>
    <w:basedOn w:val="Normal"/>
    <w:uiPriority w:val="99"/>
    <w:unhideWhenUsed/>
    <w:rsid w:val="00AA1D8D"/>
    <w:pPr>
      <w:ind w:left="360" w:hanging="360"/>
      <w:contextualSpacing/>
    </w:pPr>
    <w:rPr>
      <w:rFonts w:ascii="Tahoma" w:hAnsi="Tahoma" w:cs="Tahoma"/>
    </w:rPr>
  </w:style>
  <w:style w:type="paragraph" w:styleId="List2">
    <w:name w:val="List 2"/>
    <w:basedOn w:val="Normal"/>
    <w:uiPriority w:val="99"/>
    <w:unhideWhenUsed/>
    <w:rsid w:val="00326F90"/>
    <w:pPr>
      <w:ind w:left="720" w:hanging="360"/>
      <w:contextualSpacing/>
    </w:pPr>
    <w:rPr>
      <w:rFonts w:ascii="Tahoma" w:hAnsi="Tahoma" w:cs="Tahoma"/>
    </w:rPr>
  </w:style>
  <w:style w:type="paragraph" w:styleId="List3">
    <w:name w:val="List 3"/>
    <w:basedOn w:val="Normal"/>
    <w:uiPriority w:val="99"/>
    <w:unhideWhenUsed/>
    <w:rsid w:val="00326F90"/>
    <w:pPr>
      <w:ind w:left="1080" w:hanging="360"/>
      <w:contextualSpacing/>
    </w:pPr>
    <w:rPr>
      <w:rFonts w:ascii="Tahoma" w:hAnsi="Tahoma" w:cs="Tahoma"/>
    </w:rPr>
  </w:style>
  <w:style w:type="paragraph" w:styleId="ListBullet">
    <w:name w:val="List Bullet"/>
    <w:basedOn w:val="Normal"/>
    <w:uiPriority w:val="99"/>
    <w:unhideWhenUsed/>
    <w:rsid w:val="00326F90"/>
    <w:pPr>
      <w:numPr>
        <w:numId w:val="1"/>
      </w:numPr>
      <w:contextualSpacing/>
    </w:pPr>
    <w:rPr>
      <w:rFonts w:ascii="Tahoma" w:hAnsi="Tahoma" w:cs="Tahoma"/>
    </w:rPr>
  </w:style>
  <w:style w:type="paragraph" w:styleId="ListBullet2">
    <w:name w:val="List Bullet 2"/>
    <w:basedOn w:val="Normal"/>
    <w:uiPriority w:val="99"/>
    <w:unhideWhenUsed/>
    <w:rsid w:val="00326F90"/>
    <w:pPr>
      <w:numPr>
        <w:numId w:val="2"/>
      </w:numPr>
      <w:contextualSpacing/>
    </w:pPr>
    <w:rPr>
      <w:rFonts w:ascii="Tahoma" w:hAnsi="Tahoma" w:cs="Tahoma"/>
    </w:rPr>
  </w:style>
  <w:style w:type="paragraph" w:styleId="ListBullet3">
    <w:name w:val="List Bullet 3"/>
    <w:basedOn w:val="Normal"/>
    <w:uiPriority w:val="99"/>
    <w:unhideWhenUsed/>
    <w:rsid w:val="00326F90"/>
    <w:pPr>
      <w:numPr>
        <w:numId w:val="3"/>
      </w:numPr>
      <w:contextualSpacing/>
    </w:pPr>
    <w:rPr>
      <w:rFonts w:ascii="Tahoma" w:hAnsi="Tahoma" w:cs="Tahoma"/>
    </w:rPr>
  </w:style>
  <w:style w:type="paragraph" w:styleId="ListNumber">
    <w:name w:val="List Number"/>
    <w:basedOn w:val="Normal"/>
    <w:uiPriority w:val="99"/>
    <w:unhideWhenUsed/>
    <w:rsid w:val="00326F90"/>
    <w:pPr>
      <w:numPr>
        <w:numId w:val="5"/>
      </w:numPr>
      <w:contextualSpacing/>
    </w:pPr>
    <w:rPr>
      <w:rFonts w:ascii="Tahoma" w:hAnsi="Tahoma" w:cs="Tahoma"/>
    </w:rPr>
  </w:style>
  <w:style w:type="paragraph" w:styleId="ListNumber2">
    <w:name w:val="List Number 2"/>
    <w:basedOn w:val="Normal"/>
    <w:uiPriority w:val="99"/>
    <w:unhideWhenUsed/>
    <w:rsid w:val="0029639D"/>
    <w:pPr>
      <w:numPr>
        <w:numId w:val="6"/>
      </w:numPr>
      <w:contextualSpacing/>
    </w:pPr>
    <w:rPr>
      <w:rFonts w:ascii="Tahoma" w:hAnsi="Tahoma" w:cs="Tahoma"/>
    </w:rPr>
  </w:style>
  <w:style w:type="paragraph" w:styleId="ListNumber3">
    <w:name w:val="List Number 3"/>
    <w:basedOn w:val="Normal"/>
    <w:uiPriority w:val="99"/>
    <w:unhideWhenUsed/>
    <w:rsid w:val="0029639D"/>
    <w:pPr>
      <w:numPr>
        <w:numId w:val="7"/>
      </w:numPr>
      <w:contextualSpacing/>
    </w:pPr>
    <w:rPr>
      <w:rFonts w:ascii="Tahoma" w:hAnsi="Tahoma" w:cs="Tahoma"/>
    </w:rPr>
  </w:style>
  <w:style w:type="paragraph" w:styleId="ListContinue">
    <w:name w:val="List Continue"/>
    <w:basedOn w:val="Normal"/>
    <w:uiPriority w:val="99"/>
    <w:unhideWhenUsed/>
    <w:rsid w:val="0029639D"/>
    <w:pPr>
      <w:spacing w:after="120"/>
      <w:ind w:left="360"/>
      <w:contextualSpacing/>
    </w:pPr>
    <w:rPr>
      <w:rFonts w:ascii="Tahoma" w:hAnsi="Tahoma" w:cs="Tahoma"/>
    </w:rPr>
  </w:style>
  <w:style w:type="paragraph" w:styleId="ListContinue2">
    <w:name w:val="List Continue 2"/>
    <w:basedOn w:val="Normal"/>
    <w:uiPriority w:val="99"/>
    <w:unhideWhenUsed/>
    <w:rsid w:val="0029639D"/>
    <w:pPr>
      <w:spacing w:after="120"/>
      <w:ind w:left="720"/>
      <w:contextualSpacing/>
    </w:pPr>
    <w:rPr>
      <w:rFonts w:ascii="Tahoma" w:hAnsi="Tahoma" w:cs="Tahoma"/>
    </w:rPr>
  </w:style>
  <w:style w:type="paragraph" w:styleId="ListContinue3">
    <w:name w:val="List Continue 3"/>
    <w:basedOn w:val="Normal"/>
    <w:uiPriority w:val="99"/>
    <w:unhideWhenUsed/>
    <w:rsid w:val="0029639D"/>
    <w:pPr>
      <w:spacing w:after="120"/>
      <w:ind w:left="1080"/>
      <w:contextualSpacing/>
    </w:pPr>
    <w:rPr>
      <w:rFonts w:ascii="Tahoma" w:hAnsi="Tahoma" w:cs="Tahom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ahoma" w:hAnsi="Tahoma" w:cs="Tahoma"/>
      <w:sz w:val="20"/>
      <w:szCs w:val="20"/>
    </w:rPr>
  </w:style>
  <w:style w:type="character" w:customStyle="1" w:styleId="MacroTextChar">
    <w:name w:val="Macro Text Char"/>
    <w:basedOn w:val="DefaultParagraphFont"/>
    <w:link w:val="MacroText"/>
    <w:uiPriority w:val="99"/>
    <w:rsid w:val="0029639D"/>
    <w:rPr>
      <w:rFonts w:ascii="Tahoma" w:hAnsi="Tahoma" w:cs="Tahoma"/>
      <w:sz w:val="20"/>
      <w:szCs w:val="20"/>
    </w:rPr>
  </w:style>
  <w:style w:type="paragraph" w:styleId="Quote">
    <w:name w:val="Quote"/>
    <w:basedOn w:val="Normal"/>
    <w:next w:val="Normal"/>
    <w:link w:val="QuoteChar"/>
    <w:uiPriority w:val="29"/>
    <w:qFormat/>
    <w:rsid w:val="00FC693F"/>
    <w:rPr>
      <w:rFonts w:ascii="Tahoma" w:hAnsi="Tahoma" w:cs="Tahoma"/>
      <w:i/>
      <w:iCs/>
      <w:color w:val="000000" w:themeColor="text1"/>
    </w:rPr>
  </w:style>
  <w:style w:type="character" w:customStyle="1" w:styleId="QuoteChar">
    <w:name w:val="Quote Char"/>
    <w:basedOn w:val="DefaultParagraphFont"/>
    <w:link w:val="Quote"/>
    <w:uiPriority w:val="29"/>
    <w:rsid w:val="00FC693F"/>
    <w:rPr>
      <w:rFonts w:ascii="Tahoma" w:hAnsi="Tahoma" w:cs="Tahoma"/>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Tahoma" w:hAnsi="Tahoma" w:cs="Tahoma"/>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Tahoma" w:hAnsi="Tahoma" w:cs="Tahoma"/>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Tahoma" w:hAnsi="Tahoma" w:cs="Tahoma"/>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Tahoma" w:hAnsi="Tahoma" w:cs="Tahoma"/>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Tahoma" w:hAnsi="Tahoma" w:cs="Tahoma"/>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Tahoma" w:hAnsi="Tahoma" w:cs="Tahoma"/>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ahoma" w:hAnsi="Tahoma" w:cs="Tahoma"/>
      <w:b/>
      <w:bCs/>
      <w:color w:val="4F81BD" w:themeColor="accent1"/>
      <w:sz w:val="18"/>
      <w:szCs w:val="18"/>
    </w:rPr>
  </w:style>
  <w:style w:type="character" w:styleId="Strong">
    <w:name w:val="Strong"/>
    <w:basedOn w:val="DefaultParagraphFont"/>
    <w:uiPriority w:val="22"/>
    <w:qFormat/>
    <w:rsid w:val="00FC693F"/>
    <w:rPr>
      <w:rFonts w:ascii="Tahoma" w:hAnsi="Tahoma" w:cs="Tahoma"/>
      <w:b/>
      <w:bCs/>
    </w:rPr>
  </w:style>
  <w:style w:type="character" w:styleId="Emphasis">
    <w:name w:val="Emphasis"/>
    <w:basedOn w:val="DefaultParagraphFont"/>
    <w:uiPriority w:val="20"/>
    <w:qFormat/>
    <w:rsid w:val="00FC693F"/>
    <w:rPr>
      <w:rFonts w:ascii="Tahoma" w:hAnsi="Tahoma" w:cs="Tahoma"/>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Tahoma" w:hAnsi="Tahoma" w:cs="Tahoma"/>
      <w:b/>
      <w:bCs/>
      <w:i/>
      <w:iCs/>
      <w:color w:val="4F81BD" w:themeColor="accent1"/>
    </w:rPr>
  </w:style>
  <w:style w:type="character" w:customStyle="1" w:styleId="IntenseQuoteChar">
    <w:name w:val="Intense Quote Char"/>
    <w:basedOn w:val="DefaultParagraphFont"/>
    <w:link w:val="IntenseQuote"/>
    <w:uiPriority w:val="30"/>
    <w:rsid w:val="00FC693F"/>
    <w:rPr>
      <w:rFonts w:ascii="Tahoma" w:hAnsi="Tahoma" w:cs="Tahoma"/>
      <w:b/>
      <w:bCs/>
      <w:i/>
      <w:iCs/>
      <w:color w:val="4F81BD" w:themeColor="accent1"/>
    </w:rPr>
  </w:style>
  <w:style w:type="character" w:styleId="SubtleEmphasis">
    <w:name w:val="Subtle Emphasis"/>
    <w:basedOn w:val="DefaultParagraphFont"/>
    <w:uiPriority w:val="19"/>
    <w:qFormat/>
    <w:rsid w:val="00FC693F"/>
    <w:rPr>
      <w:rFonts w:ascii="Tahoma" w:hAnsi="Tahoma" w:cs="Tahoma"/>
      <w:i/>
      <w:iCs/>
      <w:color w:val="808080" w:themeColor="text1" w:themeTint="7F"/>
    </w:rPr>
  </w:style>
  <w:style w:type="character" w:styleId="IntenseEmphasis">
    <w:name w:val="Intense Emphasis"/>
    <w:basedOn w:val="DefaultParagraphFont"/>
    <w:uiPriority w:val="21"/>
    <w:qFormat/>
    <w:rsid w:val="00FC693F"/>
    <w:rPr>
      <w:rFonts w:ascii="Tahoma" w:hAnsi="Tahoma" w:cs="Tahoma"/>
      <w:b/>
      <w:bCs/>
      <w:i/>
      <w:iCs/>
      <w:color w:val="4F81BD" w:themeColor="accent1"/>
    </w:rPr>
  </w:style>
  <w:style w:type="character" w:styleId="SubtleReference">
    <w:name w:val="Subtle Reference"/>
    <w:basedOn w:val="DefaultParagraphFont"/>
    <w:uiPriority w:val="31"/>
    <w:qFormat/>
    <w:rsid w:val="00FC693F"/>
    <w:rPr>
      <w:rFonts w:ascii="Tahoma" w:hAnsi="Tahoma" w:cs="Tahoma"/>
      <w:smallCaps/>
      <w:color w:val="C0504D" w:themeColor="accent2"/>
      <w:u w:val="single"/>
    </w:rPr>
  </w:style>
  <w:style w:type="character" w:styleId="IntenseReference">
    <w:name w:val="Intense Reference"/>
    <w:basedOn w:val="DefaultParagraphFont"/>
    <w:uiPriority w:val="32"/>
    <w:qFormat/>
    <w:rsid w:val="00FC693F"/>
    <w:rPr>
      <w:rFonts w:ascii="Tahoma" w:hAnsi="Tahoma" w:cs="Tahoma"/>
      <w:b/>
      <w:bCs/>
      <w:smallCaps/>
      <w:color w:val="C0504D" w:themeColor="accent2"/>
      <w:spacing w:val="5"/>
      <w:u w:val="single"/>
    </w:rPr>
  </w:style>
  <w:style w:type="character" w:styleId="BookTitle">
    <w:name w:val="Book Title"/>
    <w:basedOn w:val="DefaultParagraphFont"/>
    <w:uiPriority w:val="33"/>
    <w:qFormat/>
    <w:rsid w:val="00FC693F"/>
    <w:rPr>
      <w:rFonts w:ascii="Tahoma" w:hAnsi="Tahoma" w:cs="Tahoma"/>
      <w:b/>
      <w:bCs/>
      <w:smallCaps/>
      <w:spacing w:val="5"/>
    </w:rPr>
  </w:style>
  <w:style w:type="paragraph" w:styleId="TOCHeading">
    <w:name w:val="TOC Heading"/>
    <w:basedOn w:val="Heading1"/>
    <w:next w:val="Normal"/>
    <w:uiPriority w:val="39"/>
    <w:semiHidden/>
    <w:unhideWhenUsed/>
    <w:qFormat/>
    <w:rsid w:val="00FC693F"/>
    <w:pPr>
      <w:outlineLvl w:val="9"/>
    </w:pPr>
    <w:rPr>
      <w:rFonts w:ascii="Tahoma" w:hAnsi="Tahoma" w:cs="Tahoma"/>
    </w:rPr>
  </w:style>
  <w:style w:type="table" w:styleId="TableGrid">
    <w:name w:val="Table Grid"/>
    <w:basedOn w:val="TableNormal"/>
    <w:uiPriority w:val="59"/>
    <w:rsid w:val="00FC693F"/>
    <w:pPr>
      <w:spacing w:after="0" w:line="240" w:lineRule="auto"/>
    </w:pPr>
    <w:rPr>
      <w:rFonts w:ascii="Tahoma"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ahoma" w:hAnsi="Tahoma" w:cs="Tahom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ahoma" w:hAnsi="Tahoma" w:cs="Tahoma"/>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ahoma" w:hAnsi="Tahoma" w:cs="Tahoma"/>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ahoma" w:hAnsi="Tahoma" w:cs="Tahoma"/>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ahoma" w:hAnsi="Tahoma" w:cs="Tahoma"/>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ahoma" w:hAnsi="Tahoma" w:cs="Tahoma"/>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ahoma" w:hAnsi="Tahoma" w:cs="Tahoma"/>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ahoma" w:hAnsi="Tahoma" w:cs="Tahom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ahoma" w:hAnsi="Tahoma" w:cs="Tahom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ahoma" w:hAnsi="Tahoma" w:cs="Tahoma"/>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ahoma" w:hAnsi="Tahoma" w:cs="Tahom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ahoma" w:hAnsi="Tahoma" w:cs="Tahoma"/>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ahoma" w:hAnsi="Tahoma" w:cs="Tahoma"/>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ahoma" w:hAnsi="Tahoma" w:cs="Tahoma"/>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ahoma" w:hAnsi="Tahoma" w:cs="Tahom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ahoma" w:hAnsi="Tahoma" w:cs="Tahoma"/>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ahoma" w:hAnsi="Tahoma" w:cs="Tahoma"/>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ahoma" w:hAnsi="Tahoma" w:cs="Tahom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ahoma" w:hAnsi="Tahoma" w:cs="Tahoma"/>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ahoma" w:hAnsi="Tahoma" w:cs="Tahoma"/>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ahoma" w:hAnsi="Tahoma" w:cs="Tahoma"/>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ahoma" w:hAnsi="Tahoma" w:cs="Tahoma"/>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ahoma" w:hAnsi="Tahoma" w:cs="Tahoma"/>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ahoma" w:hAnsi="Tahoma" w:cs="Tahom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ahoma" w:hAnsi="Tahoma" w:cs="Tahoma"/>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ahoma" w:hAnsi="Tahoma" w:cs="Tahoma"/>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ahoma" w:hAnsi="Tahoma" w:cs="Tahoma"/>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ahoma" w:hAnsi="Tahoma" w:cs="Tahoma"/>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ahoma" w:hAnsi="Tahoma" w:cs="Tahom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ahoma" w:hAnsi="Tahoma" w:cs="Tahom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ahoma" w:hAnsi="Tahoma" w:cs="Tahom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ahoma" w:hAnsi="Tahoma" w:cs="Tahom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ahoma" w:hAnsi="Tahoma" w:cs="Tahom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ahoma" w:hAnsi="Tahoma" w:cs="Tahom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ahoma" w:hAnsi="Tahoma" w:cs="Tahom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ahoma" w:hAnsi="Tahoma" w:cs="Tahoma"/>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ahoma" w:hAnsi="Tahoma" w:cs="Tahoma"/>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ahoma" w:hAnsi="Tahoma" w:cs="Tahoma"/>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ahoma" w:hAnsi="Tahoma" w:cs="Tahoma"/>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ahoma" w:hAnsi="Tahoma" w:cs="Tahoma"/>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ahoma" w:hAnsi="Tahoma" w:cs="Tahoma"/>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ahoma" w:hAnsi="Tahoma" w:cs="Tahoma"/>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ahoma" w:hAnsi="Tahoma" w:cs="Tahoma"/>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ahoma" w:hAnsi="Tahoma" w:cs="Tahoma"/>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ahoma" w:hAnsi="Tahoma" w:cs="Tahom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ahoma" w:hAnsi="Tahoma" w:cs="Tahoma"/>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ahoma" w:hAnsi="Tahoma" w:cs="Tahoma"/>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ahoma" w:hAnsi="Tahoma" w:cs="Tahoma"/>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ahoma" w:hAnsi="Tahoma" w:cs="Tahoma"/>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Tahoma" w:hAnsi="Tahoma" w:cs="Tahom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ahoma" w:hAnsi="Tahoma" w:cs="Tahom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ahoma" w:hAnsi="Tahoma" w:cs="Tahom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ahoma" w:hAnsi="Tahoma" w:cs="Tahom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ahoma" w:hAnsi="Tahoma" w:cs="Tahom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ahoma" w:hAnsi="Tahoma" w:cs="Tahom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ahoma" w:hAnsi="Tahoma" w:cs="Tahom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ahoma" w:hAnsi="Tahoma" w:cs="Tahom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ahoma" w:hAnsi="Tahoma" w:cs="Tahom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ahoma" w:hAnsi="Tahoma" w:cs="Tahom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ahoma" w:hAnsi="Tahoma" w:cs="Tahom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ahoma" w:hAnsi="Tahoma" w:cs="Tahom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ahoma" w:hAnsi="Tahoma" w:cs="Tahom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ahoma" w:hAnsi="Tahoma" w:cs="Tahom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ahoma" w:hAnsi="Tahoma" w:cs="Tahom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ahoma" w:hAnsi="Tahoma" w:cs="Tahoma"/>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ahoma" w:hAnsi="Tahoma" w:cs="Tahoma"/>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ahoma" w:hAnsi="Tahoma" w:cs="Tahoma"/>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ahoma" w:hAnsi="Tahoma" w:cs="Tahoma"/>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ahoma" w:hAnsi="Tahoma" w:cs="Tahoma"/>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ahoma" w:hAnsi="Tahoma" w:cs="Tahoma"/>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ahoma" w:hAnsi="Tahoma" w:cs="Tahoma"/>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ahoma" w:hAnsi="Tahoma" w:cs="Tahoma"/>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ahoma" w:hAnsi="Tahoma" w:cs="Tahoma"/>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ahoma" w:hAnsi="Tahoma" w:cs="Tahoma"/>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ahoma" w:hAnsi="Tahoma" w:cs="Tahoma"/>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ahoma" w:hAnsi="Tahoma" w:cs="Tahoma"/>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ahoma" w:hAnsi="Tahoma" w:cs="Tahoma"/>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ahoma" w:hAnsi="Tahoma" w:cs="Tahoma"/>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ahoma" w:hAnsi="Tahoma" w:cs="Tahom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ahoma" w:hAnsi="Tahoma" w:cs="Tahom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ahoma" w:hAnsi="Tahoma" w:cs="Tahom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ahoma" w:hAnsi="Tahoma" w:cs="Tahom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ahoma" w:hAnsi="Tahoma" w:cs="Tahom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ahoma" w:hAnsi="Tahoma" w:cs="Tahom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ahoma" w:hAnsi="Tahoma" w:cs="Tahom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