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۱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7"/>
          <w:szCs w:val="27"/>
          <w:rtl/>
        </w:rPr>
        <w:t xml:space="preserve"> جذب مشتری، پایان فروش نیست!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sz w:val="27"/>
          <w:szCs w:val="27"/>
          <w:rtl/>
        </w:rPr>
        <w:t>تا اینجا:</w:t>
      </w:r>
    </w:p>
    <w:p w:rsidR="00C9327C" w:rsidRDefault="00C9327C" w:rsidP="00C9327C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>کارخانه فروش</w:t>
      </w:r>
    </w:p>
    <w:p w:rsidR="00C9327C" w:rsidRDefault="00C9327C" w:rsidP="00C9327C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معجزه ی کانبان </w:t>
      </w:r>
    </w:p>
    <w:p w:rsidR="00C9327C" w:rsidRDefault="00C9327C" w:rsidP="00C9327C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 w:hint="cs"/>
          <w:sz w:val="24"/>
          <w:szCs w:val="24"/>
          <w:rtl/>
        </w:rPr>
        <w:t>سیستم سازی فروش</w:t>
      </w:r>
    </w:p>
    <w:p w:rsidR="00C9327C" w:rsidRDefault="00C9327C" w:rsidP="00C9327C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>فرم و کیفیت پیگری فروش</w:t>
      </w:r>
    </w:p>
    <w:p w:rsidR="00C9327C" w:rsidRDefault="00C9327C" w:rsidP="00C9327C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>فروش موفق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C9327C" w:rsidRPr="00C9327C" w:rsidRDefault="00C9327C" w:rsidP="00C9327C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حالا سؤال اینجاست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بعد از اینکه مشتری خرید کرد، چه اتفاقی باید بیفتد؟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۲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مسیر مشتری بعد از </w:t>
      </w:r>
      <w:r>
        <w:rPr>
          <w:rFonts w:ascii="Times New Roman" w:eastAsia="Times New Roman" w:hAnsi="Times New Roman" w:cs="Times New Roman" w:hint="cs"/>
          <w:b/>
          <w:bCs/>
          <w:sz w:val="27"/>
          <w:szCs w:val="27"/>
          <w:rtl/>
        </w:rPr>
        <w:t>خرید (بعد از خروج از قیف فروش)</w:t>
      </w:r>
    </w:p>
    <w:p w:rsidR="00C9327C" w:rsidRPr="00C9327C" w:rsidRDefault="00C9327C" w:rsidP="00C9327C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آیا خروج مشتری از قیف فروش، پایان ارتباط ما با اوست؟</w:t>
      </w:r>
    </w:p>
    <w:p w:rsidR="00C9327C" w:rsidRPr="00C9327C" w:rsidRDefault="00C9327C" w:rsidP="00C9327C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ما باید مسیر جدیدی طراحی کنیم؛ مسیری که خریدار را به مشتری وفادار و در نهایت مبلّغ برند تبدیل کند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Default="00C9327C" w:rsidP="00C9327C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هدف ما عبور از فروش مقطعی و ساخت یک چرخه بلندمدت ارتباط و معامله با مشتری است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>تصویر: بینهایت ترکیب شده با قیف فروش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۳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چرا حفظ مشتری اهمیت دارد؟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 xml:space="preserve">چون بخش مهمی از سودآوری بلندمدت کسب‌وکار، از افزایش ارزش طول عمر مشتری 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(CLV)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حاصل می‌شود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 xml:space="preserve">فرض کنید دو کسب‌وکار با کمپین‌های مشابه، هرکدام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۱۰۰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 xml:space="preserve"> مشتری جذب می‌کنند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9327C" w:rsidRPr="00C9327C" w:rsidRDefault="00C9327C" w:rsidP="00C9327C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کسب‌وکار اول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فروش انجام می‌شود و ارتباط پایان می‌یابد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کسب‌وکار دوم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فروش آغاز یک رابطه مدیریت‌شده با مشتری است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نتیجه احتمالی در بلندمدت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9327C" w:rsidRPr="00C9327C" w:rsidRDefault="00C9327C" w:rsidP="00C9327C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افزایش خرید مجدد و ارزش طول عمر مشتری</w:t>
      </w:r>
    </w:p>
    <w:p w:rsidR="00C9327C" w:rsidRPr="00C9327C" w:rsidRDefault="00C9327C" w:rsidP="00C9327C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تقویت برند و اعتماد مشتریان</w:t>
      </w:r>
    </w:p>
    <w:p w:rsidR="00C9327C" w:rsidRPr="00C9327C" w:rsidRDefault="00C9327C" w:rsidP="00C9327C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جذب مشتریان جدید از طریق معرفی و توصیه، بدون هزینه تبلیغاتی مستقیم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۴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چگونه مشتریان را حفظ کنیم؟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 xml:space="preserve">با مدیریت ارتباط با مشتری 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(CRM)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اما مدیریت مؤثر بدون شناخت، ثبت اطلاعات، اندازه‌گیری و تحلیل امکان‌پذیر نیست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برای بهبود یک رابطه، ابتدا باید بتوانیم آن را بشناسیم و ارزیابی کنیم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lastRenderedPageBreak/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۵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چه اطلاعاتی از مشتری ثبت و اندازه‌گیری کنیم؟</w:t>
      </w:r>
    </w:p>
    <w:p w:rsidR="00C9327C" w:rsidRPr="00C9327C" w:rsidRDefault="00C9327C" w:rsidP="00C9327C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چه محصول یا خدمتی خریداری کرده است؟</w:t>
      </w:r>
    </w:p>
    <w:p w:rsidR="00C9327C" w:rsidRPr="00C9327C" w:rsidRDefault="00C9327C" w:rsidP="00C9327C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چه انتظاراتی از خرید خود داشته است؟</w:t>
      </w:r>
    </w:p>
    <w:p w:rsidR="00C9327C" w:rsidRPr="00C9327C" w:rsidRDefault="00C9327C" w:rsidP="00C9327C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با چه مشکلات یا نیازهایی مواجه شده است؟</w:t>
      </w:r>
    </w:p>
    <w:p w:rsidR="00C9327C" w:rsidRPr="00C9327C" w:rsidRDefault="00C9327C" w:rsidP="00C9327C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اقدامات بعدی ما برای او چیست؟</w:t>
      </w:r>
    </w:p>
    <w:p w:rsidR="00C9327C" w:rsidRPr="00C9327C" w:rsidRDefault="00C9327C" w:rsidP="00C9327C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 xml:space="preserve">اکنون در کدام مرحله از </w:t>
      </w:r>
      <w:r w:rsidR="00DF2D36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برنامه ی ما برای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ارتباط</w:t>
      </w:r>
      <w:r w:rsidR="00DF2D36">
        <w:rPr>
          <w:rFonts w:ascii="Times New Roman" w:eastAsia="Times New Roman" w:hAnsi="Times New Roman" w:cs="Times New Roman" w:hint="cs"/>
          <w:sz w:val="24"/>
          <w:szCs w:val="24"/>
          <w:rtl/>
        </w:rPr>
        <w:t>ش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 xml:space="preserve"> با کسب‌وکار قرار دارد؟</w:t>
      </w:r>
    </w:p>
    <w:p w:rsidR="00C9327C" w:rsidRPr="00C9327C" w:rsidRDefault="00C9327C" w:rsidP="00DF2D36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۶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="00DF2D36">
        <w:rPr>
          <w:rFonts w:ascii="Times New Roman" w:eastAsia="Times New Roman" w:hAnsi="Times New Roman" w:cs="Times New Roman" w:hint="cs"/>
          <w:b/>
          <w:bCs/>
          <w:sz w:val="27"/>
          <w:szCs w:val="27"/>
          <w:rtl/>
        </w:rPr>
        <w:t xml:space="preserve">5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فاز ارتباط با مشتری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آگاهی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تصمیم‌گیری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خرید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تحویل و ارائه محصول یا خدمت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خدمات و ارتباط پس از فروش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نمونه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اسنوا و انتخاب سرویس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مسیر ارتباط می‌تواند شامل تماس اولیه، تبریک خرید، تأیید انتخاب مشتری، نیازسنجی، هماهنگی تحویل، ارسال، نصب و راه‌اندازی، آموزش استفاده، پیشنهاد گارانتی تکمیلی و فروش محصولات یا خدمات جانبی باشد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نکته اصلی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ارتباط با مشتری نباید پس از پرداخت متوقف شود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DF2D36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۷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دو تکنیک مهم 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 xml:space="preserve">بیش‌فروشی 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(Upselling):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پیشنهاد نسخه کامل‌تر یا باارزش‌تر محصول یا خدمت متناسب با نیاز مشتری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 xml:space="preserve">فروش جانبی 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(Cross-selling):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پیشنهاد محصولات یا خدمات مکمل خرید اصلی مشتری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هدف این تکنیک‌ها فقط فروش بیشتر نیست؛ بلکه ارائه ارزش بیشتر به مشتری است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۸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پیگیری و رضایت‌سنجی مشتری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بعد از خرید باید از مشتری بازخورد بگیریم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این بازخورد دو مسیر ایجاد می‌کند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مشتری راضی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9327C" w:rsidRPr="00C9327C" w:rsidRDefault="00C9327C" w:rsidP="00C9327C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تقویت اعتماد و تداوم ارتباط</w:t>
      </w:r>
    </w:p>
    <w:p w:rsidR="00C9327C" w:rsidRPr="00C9327C" w:rsidRDefault="00C9327C" w:rsidP="00C9327C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کشف نیازهای جدید</w:t>
      </w:r>
    </w:p>
    <w:p w:rsidR="00C9327C" w:rsidRPr="00C9327C" w:rsidRDefault="00C9327C" w:rsidP="00C9327C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ایجاد فرصت خرید مجدد و معرفی مشتری جدید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مشتری ناراضی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9327C" w:rsidRPr="00C9327C" w:rsidRDefault="00C9327C" w:rsidP="00C9327C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lastRenderedPageBreak/>
        <w:t>شناسایی مشکل و علت نارضایتی</w:t>
      </w:r>
    </w:p>
    <w:p w:rsidR="00C9327C" w:rsidRPr="00C9327C" w:rsidRDefault="00C9327C" w:rsidP="00C9327C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اقدام برای رفع مسئله</w:t>
      </w:r>
    </w:p>
    <w:p w:rsidR="00C9327C" w:rsidRPr="00C9327C" w:rsidRDefault="00C9327C" w:rsidP="00C9327C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یادگیری و اصلاح فرایندهای سازمانی</w:t>
      </w:r>
    </w:p>
    <w:p w:rsidR="00C9327C" w:rsidRPr="00C9327C" w:rsidRDefault="00C9327C" w:rsidP="00C9327C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تلاش برای بازگرداندن مشتری به مسیر رضایت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شکایت مشتری صرفاً یک مسئله در واحد پشتیبانی نیست؛ داده‌ای استراتژیک برای تصمیم‌گیری مدیرعامل است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۹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از رضایت مشتری تا فرصت فروش مجدد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حالا که مشتری را می‌شناسیم، نیازهایش را بررسی کرده‌ایم و اعتماد او را حفظ کرده‌ایم، چگونه فرصت فروش جدید ایجاد کنیم؟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 xml:space="preserve">با طراحی یک پیشنهاد ردنشدنی 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(Irresistible Offer).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پیشنهادی که ارزش ادراک‌شده آن برای مشتری آن‌قدر بالا باشد که انتخابش جذاب و منطقی به نظر برسد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۱۰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پیشنهاد ردنشدنی در کسب‌وکارهای مختلف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چند نمونه از ایجاد ارزش فراتر از محصول اصلی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9327C" w:rsidRPr="00C9327C" w:rsidRDefault="00C9327C" w:rsidP="00C9327C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تعمیرگاه خودرو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عیب‌یابی و اعلام برآورد هزینه پیش از شروع تعمیر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فروشگاه مبلمان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مشاوره چیدمان متناسب با فضای خانه مشتری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سالن زیبایی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طراحی برنامه مراقبتی متناسب با ویژگی‌ها و نیازهای مشتری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مشاوره کسب‌وکار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ارائه برنامه اجرایی مشخص به‌جای توصیه‌های کلی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پیشنهاد جذاب لزوماً پیشنهاد ارزان نیست؛ پیشنهادی است که مشتری ارزش واقعی آن را درک کند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۱۱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چگونه پیشنهاد ارزشمند طراحی کنیم؟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با استفاده از دو ابزار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 xml:space="preserve">پروفایل مشتری 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+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 xml:space="preserve">بوم ارزش پیشنهادی 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(Value Proposition Canvas)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به زبان ساده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9327C" w:rsidRPr="00C9327C" w:rsidRDefault="00C9327C" w:rsidP="00C9327C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دردها و مشکلات مشتری را بشناس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خواسته‌ها و لذت‌های او را کشف کن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کارهایی را که می‌خواهد انجام دهد، درک کن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راهکاری طراحی کن که مشکلاتش را کاهش دهد و منافع مورد انتظارش را افزایش دهد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پیشنهاد خوب از شناخت مشتری شروع می‌شود، نه از تخفیف دادن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۱۲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پیشنهاد را از چه کانالی ارائه کنیم؟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از یک کانال ارتباطی مشخص، معتبر و مورد اعتماد مشتری؛ ترجیحاً همان کانالی که برای پشتیبانی و ارتباط پس از فروش ایجاد کرده‌ایم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lastRenderedPageBreak/>
        <w:t>ارتباط منظم و هدفمند</w:t>
      </w:r>
    </w:p>
    <w:p w:rsidR="00C9327C" w:rsidRPr="00C9327C" w:rsidRDefault="00C9327C" w:rsidP="00C9327C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پیشنهاد متناسب با نیاز و زمان مناسب</w:t>
      </w:r>
    </w:p>
    <w:p w:rsidR="00C9327C" w:rsidRPr="00C9327C" w:rsidRDefault="00C9327C" w:rsidP="00C9327C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حفظ حریم شخصی و اعتماد مشتری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کانال پشتیبانی باید محل ساخت اعتماد باشد، نه مزاحمت تبلیغاتی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۱۳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چرخه فروش دوباره آغاز می‌شود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>!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اکنون یک فرصت فروش جدید شناسایی کرده‌ایم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این فرصت دوباره وارد فرایند فروش سیستماتیکی می‌شود که آقای عبدالهی درباره آن صحبت کردند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اما این بار، مشتری ما را می‌شناسد، سابقه خرید دارد و نیازهایش برای ما روشن‌تر است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پس دیگر لازم نیست آقای عبدالهی دوباره روی صحنه برگردند؛ چون مسیر فروش را یاد گرفته‌ایم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۱۴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بعد از این سمینار چه کار کنیم؟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مشتریان قبلی را شناسایی و دسته‌بندی کنیم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برای پیگیری پس از خرید، برنامه مشخص داشته باشیم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رضایت مشتریان و دلایل نارضایتی آن‌ها را بررسی کنیم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دلایل خرید نکردن مجدد و ریزش مشتریان را شناسایی کنیم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برای مشتریان راضی، پیشنهادهای جذاب و متناسب طراحی کنیم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شاخص‌های مدیریت مشتری را به‌صورت ماهانه اندازه‌گیری کنیم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 xml:space="preserve">فرایند مدیریت ارتباط با مشتری را در 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 xml:space="preserve">CRM 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ثبت و سیستم‌سازی کنیم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اسلاید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۱۵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| </w:t>
      </w:r>
      <w:r w:rsidRPr="00C9327C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پایان فروش، آغاز یک رابطه است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جذب مشتری، پایان فروش نیست؛ آغاز یک رابطه بلندمدت است</w:t>
      </w:r>
      <w:proofErr w:type="gramStart"/>
      <w:r w:rsidRPr="00C9327C">
        <w:rPr>
          <w:rFonts w:ascii="Times New Roman" w:eastAsia="Times New Roman" w:hAnsi="Times New Roman" w:cs="Times New Roman"/>
          <w:sz w:val="24"/>
          <w:szCs w:val="24"/>
        </w:rPr>
        <w:t>.»</w:t>
      </w:r>
      <w:proofErr w:type="gramEnd"/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رابطه‌ای که با شناخت آغاز می‌شود، با ارائه ارزش ادامه پیدا می‌کند و با اعتماد و رضایت مشتری ماندگار می‌شود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327C" w:rsidRPr="00C9327C" w:rsidRDefault="00C9327C" w:rsidP="00C9327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7C">
        <w:rPr>
          <w:rFonts w:ascii="Times New Roman" w:eastAsia="Times New Roman" w:hAnsi="Times New Roman" w:cs="Times New Roman"/>
          <w:sz w:val="24"/>
          <w:szCs w:val="24"/>
          <w:rtl/>
        </w:rPr>
        <w:t>و آنگاه، با حرکت راه نمایان می‌شود</w:t>
      </w:r>
      <w:r w:rsidRPr="00C9327C">
        <w:rPr>
          <w:rFonts w:ascii="Times New Roman" w:eastAsia="Times New Roman" w:hAnsi="Times New Roman" w:cs="Times New Roman"/>
          <w:sz w:val="24"/>
          <w:szCs w:val="24"/>
        </w:rPr>
        <w:t>...</w:t>
      </w:r>
      <w:bookmarkStart w:id="0" w:name="_GoBack"/>
      <w:bookmarkEnd w:id="0"/>
    </w:p>
    <w:p w:rsidR="00E05EF8" w:rsidRDefault="00E05EF8" w:rsidP="00C9327C">
      <w:pPr>
        <w:bidi/>
      </w:pPr>
    </w:p>
    <w:sectPr w:rsidR="00E05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26E9F"/>
    <w:multiLevelType w:val="multilevel"/>
    <w:tmpl w:val="4A8C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3134E"/>
    <w:multiLevelType w:val="multilevel"/>
    <w:tmpl w:val="A134E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BA37C5"/>
    <w:multiLevelType w:val="multilevel"/>
    <w:tmpl w:val="86EE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592DDA"/>
    <w:multiLevelType w:val="multilevel"/>
    <w:tmpl w:val="9A4E0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85012"/>
    <w:multiLevelType w:val="multilevel"/>
    <w:tmpl w:val="EDCA0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6B0607"/>
    <w:multiLevelType w:val="multilevel"/>
    <w:tmpl w:val="F4CE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60762"/>
    <w:multiLevelType w:val="multilevel"/>
    <w:tmpl w:val="D7847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8D2541"/>
    <w:multiLevelType w:val="multilevel"/>
    <w:tmpl w:val="D2EA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5E11B2"/>
    <w:multiLevelType w:val="multilevel"/>
    <w:tmpl w:val="25B63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263B53"/>
    <w:multiLevelType w:val="multilevel"/>
    <w:tmpl w:val="26D65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9"/>
  </w:num>
  <w:num w:numId="6">
    <w:abstractNumId w:val="2"/>
  </w:num>
  <w:num w:numId="7">
    <w:abstractNumId w:val="1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27C"/>
    <w:rsid w:val="009805F2"/>
    <w:rsid w:val="00C9327C"/>
    <w:rsid w:val="00DF2D36"/>
    <w:rsid w:val="00E0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5DA23EAC-7E67-4B23-B280-3F83953C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932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9327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93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0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7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1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8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5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3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1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2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4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2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0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6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1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7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2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4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96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6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9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6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6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9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0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9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7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4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ss</cp:lastModifiedBy>
  <cp:revision>2</cp:revision>
  <dcterms:created xsi:type="dcterms:W3CDTF">2026-10-15T23:55:00Z</dcterms:created>
  <dcterms:modified xsi:type="dcterms:W3CDTF">2026-10-16T01:15:00Z</dcterms:modified>
</cp:coreProperties>
</file>