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EA" w:rsidRPr="009E219C" w:rsidRDefault="00BD60A7" w:rsidP="009C175F">
      <w:pPr>
        <w:pStyle w:val="Heading2"/>
        <w:bidi/>
        <w:jc w:val="center"/>
        <w:rPr>
          <w:rFonts w:cs="B Davat"/>
          <w:color w:val="4A442A" w:themeColor="background2" w:themeShade="40"/>
          <w:sz w:val="28"/>
          <w:szCs w:val="28"/>
          <w:rtl/>
          <w:lang w:bidi="fa-IR"/>
        </w:rPr>
      </w:pPr>
      <w:r w:rsidRPr="009E219C">
        <w:rPr>
          <w:rFonts w:cs="B Davat"/>
          <w:color w:val="4A442A" w:themeColor="background2" w:themeShade="40"/>
          <w:sz w:val="28"/>
          <w:szCs w:val="28"/>
        </w:rPr>
        <w:t>4</w:t>
      </w:r>
      <w:r w:rsidRPr="009E219C">
        <w:rPr>
          <w:rFonts w:cs="B Davat" w:hint="cs"/>
          <w:color w:val="4A442A" w:themeColor="background2" w:themeShade="40"/>
          <w:sz w:val="28"/>
          <w:szCs w:val="28"/>
          <w:rtl/>
          <w:lang w:bidi="fa-IR"/>
        </w:rPr>
        <w:t xml:space="preserve"> راه آسانی که میتوانید با آن استارت آپ خود را </w:t>
      </w:r>
      <w:r w:rsidR="00A377EA" w:rsidRPr="009E219C">
        <w:rPr>
          <w:rFonts w:cs="B Davat" w:hint="cs"/>
          <w:color w:val="4A442A" w:themeColor="background2" w:themeShade="40"/>
          <w:sz w:val="28"/>
          <w:szCs w:val="28"/>
          <w:rtl/>
          <w:lang w:bidi="fa-IR"/>
        </w:rPr>
        <w:t>به موفقیت برسانید</w:t>
      </w:r>
    </w:p>
    <w:p w:rsidR="009C175F" w:rsidRDefault="009E219C" w:rsidP="009C175F">
      <w:pPr>
        <w:bidi/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4232275</wp:posOffset>
            </wp:positionH>
            <wp:positionV relativeFrom="margin">
              <wp:posOffset>403860</wp:posOffset>
            </wp:positionV>
            <wp:extent cx="1894205" cy="16757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pempph-OAqpRKG5v1-yisg@2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75F" w:rsidRPr="009C175F" w:rsidRDefault="009C175F" w:rsidP="009E219C">
      <w:pPr>
        <w:bidi/>
        <w:rPr>
          <w:rtl/>
        </w:rPr>
      </w:pPr>
    </w:p>
    <w:p w:rsidR="00BD60A7" w:rsidRDefault="00BD60A7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چه کسی گفته برای اینکه استارت آپتان به موفقیت برسد باید سال ها و سال ها تلاش کنید؟ اگر استارت آپ خود را هوشمندانه برنامه ریزی و </w:t>
      </w:r>
      <w:r w:rsidR="009C175F">
        <w:rPr>
          <w:rFonts w:hint="cs"/>
          <w:rtl/>
          <w:lang w:bidi="fa-IR"/>
        </w:rPr>
        <w:t>تدوین کنید,</w:t>
      </w:r>
      <w:r>
        <w:rPr>
          <w:rFonts w:hint="cs"/>
          <w:rtl/>
          <w:lang w:bidi="fa-IR"/>
        </w:rPr>
        <w:t xml:space="preserve"> </w:t>
      </w:r>
      <w:r w:rsidR="00200B6F">
        <w:rPr>
          <w:rFonts w:hint="cs"/>
          <w:rtl/>
          <w:lang w:bidi="fa-IR"/>
        </w:rPr>
        <w:t>هر استارت آپی میتواند بدون سختی در</w:t>
      </w:r>
      <w:r w:rsidR="00A377EA">
        <w:rPr>
          <w:rFonts w:hint="cs"/>
          <w:rtl/>
          <w:lang w:bidi="fa-IR"/>
        </w:rPr>
        <w:t xml:space="preserve"> مسیر</w:t>
      </w:r>
      <w:r w:rsidR="00200B6F">
        <w:rPr>
          <w:rFonts w:hint="cs"/>
          <w:rtl/>
          <w:lang w:bidi="fa-IR"/>
        </w:rPr>
        <w:t xml:space="preserve"> موفقیت بیفتد.</w:t>
      </w:r>
    </w:p>
    <w:p w:rsidR="00200B6F" w:rsidRDefault="00200B6F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داستان ها و افسانه های زیادی راجع به استارت آپ ها وجود دارد</w:t>
      </w:r>
      <w:r w:rsidR="009C175F">
        <w:rPr>
          <w:rFonts w:hint="cs"/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به طور مثال میگویند استارت آپ باید حتما کسب و کاری کوچک باشد و یا اینکه " برای شروع استارت آپ فقط نیاز به یک ایده دارید و باقی مسائل خود</w:t>
      </w:r>
      <w:r w:rsidR="009C175F">
        <w:rPr>
          <w:rFonts w:hint="cs"/>
          <w:rtl/>
          <w:lang w:bidi="fa-IR"/>
        </w:rPr>
        <w:t xml:space="preserve"> به خود</w:t>
      </w:r>
      <w:r>
        <w:rPr>
          <w:rFonts w:hint="cs"/>
          <w:rtl/>
          <w:lang w:bidi="fa-IR"/>
        </w:rPr>
        <w:t xml:space="preserve"> حل میشوند" و یا حتی اینکه میگویند که سرمایه گذاری برای تبلیغات برای یک استا</w:t>
      </w:r>
      <w:r w:rsidR="009C175F">
        <w:rPr>
          <w:rFonts w:hint="cs"/>
          <w:rtl/>
          <w:lang w:bidi="fa-IR"/>
        </w:rPr>
        <w:t>رت آپ دور ریختن پول است. اما صرفاً</w:t>
      </w:r>
      <w:r>
        <w:rPr>
          <w:rFonts w:hint="cs"/>
          <w:rtl/>
          <w:lang w:bidi="fa-IR"/>
        </w:rPr>
        <w:t xml:space="preserve"> بخاطر اینکه استارت آپ برای شما چیز تازه ای است نباید تصور کنید که برای بقیه هم همین حس و تازگی را دارد.</w:t>
      </w:r>
    </w:p>
    <w:p w:rsidR="00200B6F" w:rsidRDefault="00200B6F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هزاران هزار فرد دیگر با همین ایده ی شما در بازار کار هستند.</w:t>
      </w:r>
      <w:r w:rsidR="00DD14A7">
        <w:rPr>
          <w:rFonts w:hint="cs"/>
          <w:rtl/>
          <w:lang w:bidi="fa-IR"/>
        </w:rPr>
        <w:t xml:space="preserve">با این حال برای اینکه استارت آپ شما از همان روزی که شروع کردید موفق باشد باید فیگور کاری خود را حفظ کنید و یا به بیان دیگر </w:t>
      </w:r>
      <w:r w:rsidR="00537366">
        <w:rPr>
          <w:rFonts w:hint="cs"/>
          <w:rtl/>
          <w:lang w:bidi="fa-IR"/>
        </w:rPr>
        <w:t>بهتر است کار هایی را که باید انجام دهید به شیوه و میزان  مناسبش انجام دهید.گیج شدید؟م</w:t>
      </w:r>
      <w:bookmarkStart w:id="0" w:name="_GoBack"/>
      <w:bookmarkEnd w:id="0"/>
      <w:r w:rsidR="00537366">
        <w:rPr>
          <w:rFonts w:hint="cs"/>
          <w:rtl/>
          <w:lang w:bidi="fa-IR"/>
        </w:rPr>
        <w:t>شکلی نیست.برایتان واضح تر توضیح میدهیم.</w:t>
      </w:r>
    </w:p>
    <w:p w:rsidR="00537366" w:rsidRDefault="00537366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یکی از آماری که اغلب به آن اشاره میشود این است که عموما 50% استارت آپ ها حتی 5 سال اول را هم دوام نمیاورند و شکست میخورند. و دلیل این شکست هم آنقدر احمقانه است که حتی خود صاحبان استارت آپ ها هم پشیمانند و بیان میکنند که اگر از همان اول </w:t>
      </w:r>
      <w:r w:rsidR="00A377EA">
        <w:rPr>
          <w:rFonts w:hint="cs"/>
          <w:rtl/>
          <w:lang w:bidi="fa-IR"/>
        </w:rPr>
        <w:t xml:space="preserve">بیشتر </w:t>
      </w:r>
      <w:r>
        <w:rPr>
          <w:rFonts w:hint="cs"/>
          <w:rtl/>
          <w:lang w:bidi="fa-IR"/>
        </w:rPr>
        <w:t xml:space="preserve">حواسشان به استارت آپ میبود احتمالا شکست نمیخوردند. </w:t>
      </w:r>
      <w:r w:rsidR="00293914">
        <w:rPr>
          <w:rFonts w:hint="cs"/>
          <w:rtl/>
          <w:lang w:bidi="fa-IR"/>
        </w:rPr>
        <w:t>حدود 287 استارت آپ شکست خورده را شرکت سی بی اینسایت دوباره احیا کرد و دلایل مشترک شکست این استارت اپ ها را به شرح زیر بیان کرد</w:t>
      </w:r>
      <w:r w:rsidR="009C175F">
        <w:rPr>
          <w:rFonts w:hint="cs"/>
          <w:rtl/>
          <w:lang w:bidi="fa-IR"/>
        </w:rPr>
        <w:t>:</w:t>
      </w:r>
    </w:p>
    <w:p w:rsidR="00293914" w:rsidRDefault="00293914" w:rsidP="009C175F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عدم تمرکز, انگیزه,تعهد و اشتیاق</w:t>
      </w:r>
    </w:p>
    <w:p w:rsidR="00293914" w:rsidRDefault="00293914" w:rsidP="009C175F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تمایل به پیش بردن سریع کار ها</w:t>
      </w:r>
    </w:p>
    <w:p w:rsidR="00293914" w:rsidRDefault="00293914" w:rsidP="009C175F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تکبر داشتن و ولخرجی زیاد</w:t>
      </w:r>
    </w:p>
    <w:p w:rsidR="00293914" w:rsidRDefault="00A377EA" w:rsidP="009C175F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توجه نکردن به نظرات و پیشنهادات</w:t>
      </w:r>
      <w:r w:rsidR="00293914">
        <w:rPr>
          <w:rFonts w:hint="cs"/>
          <w:rtl/>
          <w:lang w:bidi="fa-IR"/>
        </w:rPr>
        <w:t xml:space="preserve"> خوب و </w:t>
      </w:r>
      <w:r w:rsidR="000258C9">
        <w:rPr>
          <w:rFonts w:hint="cs"/>
          <w:rtl/>
          <w:lang w:bidi="fa-IR"/>
        </w:rPr>
        <w:t>افتادن بدست شرکت های نامناسب</w:t>
      </w:r>
    </w:p>
    <w:p w:rsidR="000258C9" w:rsidRDefault="000258C9" w:rsidP="009C175F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عدم داشتن اطلاعات عمومی و تخصصی تجاری در زمینه های خاص مثلا مالی,عملکردی و بازاریابی و همچنین عدم تجربه</w:t>
      </w:r>
    </w:p>
    <w:p w:rsidR="000258C9" w:rsidRDefault="000258C9" w:rsidP="009C175F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سرمایه گذاری اشتباه و ورشکسته شدن از نظر مالی</w:t>
      </w:r>
    </w:p>
    <w:p w:rsidR="000258C9" w:rsidRDefault="000258C9" w:rsidP="009C175F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بودجه گذاری نادرست</w:t>
      </w:r>
    </w:p>
    <w:p w:rsidR="000258C9" w:rsidRDefault="00A377EA" w:rsidP="009C175F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اطلاع نداشتن از وضع بازار</w:t>
      </w:r>
    </w:p>
    <w:p w:rsidR="000258C9" w:rsidRDefault="000258C9" w:rsidP="009C175F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خدمات/محصول ضعیف</w:t>
      </w:r>
    </w:p>
    <w:p w:rsidR="000258C9" w:rsidRDefault="000258C9" w:rsidP="009C175F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نداشتن برنامه و استراتژی کاری</w:t>
      </w:r>
    </w:p>
    <w:p w:rsidR="000258C9" w:rsidRDefault="000258C9" w:rsidP="009C175F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بازاریابی ضعیف و یا عدم بازاریابی</w:t>
      </w:r>
    </w:p>
    <w:p w:rsidR="000258C9" w:rsidRDefault="000258C9" w:rsidP="009C175F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تمرکز بر سود و نه بر مشتری</w:t>
      </w:r>
    </w:p>
    <w:p w:rsidR="00C24C87" w:rsidRDefault="000258C9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برای اینکه یک استارت آپ موفق شود دو فاکتور پول و ایده به تنهایی کافی نیستند و به سرمایه گذاری ها و نیروی شما برای رشد و موفقیت نیاز دارند که از آن ها میتوان به اشتیاق,تعهد, تمایل به سازگاری, صبر و اصرار ,مشاهده, ارتباطات با دیگران و اطلاعات پایه ای و حداقل مهارت های مربوطه نام برد.</w:t>
      </w:r>
      <w:r w:rsidR="00C24C87">
        <w:rPr>
          <w:rFonts w:hint="cs"/>
          <w:rtl/>
          <w:lang w:bidi="fa-IR"/>
        </w:rPr>
        <w:t>اما در ورای همه فاکتور حرفه ای بودن مطرح است.اینکه کار خود را نو و کوچک شروع کنید مساله ای ساده نیست.اینکه چگونه باسرمایه گذاران, مشتریان و خریداران خود برخورد میکنید بسیار با اهمیت است.به هر حال آن ها کسانی هستند که باعث میشوند کار شما بگیرد و یا شکست بخورد.</w:t>
      </w:r>
    </w:p>
    <w:p w:rsidR="00C24C87" w:rsidRDefault="00C24C87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در اینج</w:t>
      </w:r>
      <w:r w:rsidR="009C175F">
        <w:rPr>
          <w:rFonts w:hint="cs"/>
          <w:rtl/>
          <w:lang w:bidi="fa-IR"/>
        </w:rPr>
        <w:t>ا به بیان 4 راه آسان پرداختیم ک</w:t>
      </w:r>
      <w:r>
        <w:rPr>
          <w:rFonts w:hint="cs"/>
          <w:rtl/>
          <w:lang w:bidi="fa-IR"/>
        </w:rPr>
        <w:t>ه هم بر حرفه ای بودن شما تاثیرگذار است و هم بر موفقیت استارت آپ شما:</w:t>
      </w:r>
    </w:p>
    <w:p w:rsidR="00C24C87" w:rsidRDefault="00C24C87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1-دو دست بهتر از یکیست( یک دست صدا ندارد)</w:t>
      </w:r>
    </w:p>
    <w:p w:rsidR="00C24C87" w:rsidRDefault="00C24C87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برو یک شریک برای خودت پیدا کن! مطالعات نشان داده در استارت اپ هایی که دو شریک و موسسس وجود دارد احتمال موفقیت بالا میرود.اما چطور؟ بخاطر اینکه این دو موسس که همانند والدین</w:t>
      </w:r>
      <w:r w:rsidR="00A83484">
        <w:rPr>
          <w:rFonts w:hint="cs"/>
          <w:rtl/>
          <w:lang w:bidi="fa-IR"/>
        </w:rPr>
        <w:t>ی رای این کار</w:t>
      </w:r>
      <w:r>
        <w:rPr>
          <w:rFonts w:hint="cs"/>
          <w:rtl/>
          <w:lang w:bidi="fa-IR"/>
        </w:rPr>
        <w:t xml:space="preserve"> هستند و برابرند و در این کار سرمایه گذاری کردند,میتوانند بار استارت آپ را به طور مساوی بر دوش بکشند.داشتن شریک به این معناست که کسی را داری</w:t>
      </w:r>
      <w:r w:rsidR="00A83484">
        <w:rPr>
          <w:rFonts w:hint="cs"/>
          <w:rtl/>
          <w:lang w:bidi="fa-IR"/>
        </w:rPr>
        <w:t>د</w:t>
      </w:r>
      <w:r>
        <w:rPr>
          <w:rFonts w:hint="cs"/>
          <w:rtl/>
          <w:lang w:bidi="fa-IR"/>
        </w:rPr>
        <w:t xml:space="preserve"> که میتوانی</w:t>
      </w:r>
      <w:r w:rsidR="00A83484">
        <w:rPr>
          <w:rFonts w:hint="cs"/>
          <w:rtl/>
          <w:lang w:bidi="fa-IR"/>
        </w:rPr>
        <w:t>د</w:t>
      </w:r>
      <w:r>
        <w:rPr>
          <w:rFonts w:hint="cs"/>
          <w:rtl/>
          <w:lang w:bidi="fa-IR"/>
        </w:rPr>
        <w:t xml:space="preserve"> از روی او حساب کنی</w:t>
      </w:r>
      <w:r w:rsidR="00A83484">
        <w:rPr>
          <w:rFonts w:hint="cs"/>
          <w:rtl/>
          <w:lang w:bidi="fa-IR"/>
        </w:rPr>
        <w:t>د</w:t>
      </w:r>
      <w:r>
        <w:rPr>
          <w:rFonts w:hint="cs"/>
          <w:rtl/>
          <w:lang w:bidi="fa-IR"/>
        </w:rPr>
        <w:t>, کارتان را با هم انجام دهید,در زمان بحران با هم همکاری کنید, مسوولیت ها را تحمل کنید,</w:t>
      </w:r>
      <w:r w:rsidR="00A83484">
        <w:rPr>
          <w:rFonts w:hint="cs"/>
          <w:rtl/>
          <w:lang w:bidi="fa-IR"/>
        </w:rPr>
        <w:t xml:space="preserve"> همدیگر را تشویق کیند و غیره و غ</w:t>
      </w:r>
      <w:r>
        <w:rPr>
          <w:rFonts w:hint="cs"/>
          <w:rtl/>
          <w:lang w:bidi="fa-IR"/>
        </w:rPr>
        <w:t>یره.</w:t>
      </w:r>
      <w:r w:rsidR="00196B07">
        <w:rPr>
          <w:rFonts w:hint="cs"/>
          <w:rtl/>
          <w:lang w:bidi="fa-IR"/>
        </w:rPr>
        <w:t>و در نهایت هم در کنار این که باید این میوه</w:t>
      </w:r>
      <w:r w:rsidR="00A83484">
        <w:rPr>
          <w:rFonts w:hint="cs"/>
          <w:rtl/>
          <w:lang w:bidi="fa-IR"/>
        </w:rPr>
        <w:t xml:space="preserve"> </w:t>
      </w:r>
      <w:r w:rsidR="00196B07">
        <w:rPr>
          <w:rFonts w:hint="cs"/>
          <w:rtl/>
          <w:lang w:bidi="fa-IR"/>
        </w:rPr>
        <w:t>ی موفقیت را با کسی تقسیم کنید اما حداقل کسب و کارتان حمایتی متوازن از دو طرف را داراست که از سقوطش در آینده جلوگیری میند.</w:t>
      </w:r>
    </w:p>
    <w:p w:rsidR="00196B07" w:rsidRDefault="00CF69E3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به طور مثال سخن موسس میستی,پراناو پرابهاکار را در نظر بگیرید که اعتقاد دارد که موسسان مختلف با مهارت های مکمل در هنگام اتخاذ تصمیمات کلیدی و موقعیت های حساس پرسپکتیوی وسیع به تیم میدهند .همیشه ترجیح بر آن است که کسی را داشته باشیم که هم ح</w:t>
      </w:r>
      <w:r w:rsidR="00A83484">
        <w:rPr>
          <w:rFonts w:hint="cs"/>
          <w:rtl/>
          <w:lang w:bidi="fa-IR"/>
        </w:rPr>
        <w:t>امی باشد و هم</w:t>
      </w:r>
      <w:r>
        <w:rPr>
          <w:rFonts w:hint="cs"/>
          <w:rtl/>
          <w:lang w:bidi="fa-IR"/>
        </w:rPr>
        <w:t xml:space="preserve"> پرسپکتیو و نگاهی جایگزین داشته باشد.و بنابراین ساندیپ جایسوال را به عنوان شریکش در میستی داشته باشد.</w:t>
      </w:r>
    </w:p>
    <w:p w:rsidR="00CF69E3" w:rsidRDefault="00CF69E3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بر طبق گفته های سندیپ یک شریک به شما کمک میکند که در زمان های سختی راه را بدرستی پیدا کنید.داشتن شریکی با مهارت های مکمل و طرز  تفکر متفاوت بسیار کمک میکند که از اشتباهات اینچنینی که دیگران ممکن است مرتکب شوند جلوگیری کرد.او بر این سخن تاکید کرد و ادامه داد که "پس داشتن یک شریک و موسس مانند این است که استارت آپتان از حمایتی مضاعف برخوردار است." </w:t>
      </w:r>
    </w:p>
    <w:p w:rsidR="00CF69E3" w:rsidRDefault="00CF69E3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ارزش یک ایده بسته به نوع استفاده ازآن دارد.</w:t>
      </w:r>
    </w:p>
    <w:p w:rsidR="00CF69E3" w:rsidRDefault="00CF69E3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توماس ادیسون موسس </w:t>
      </w:r>
      <w:r w:rsidR="00846932">
        <w:rPr>
          <w:rFonts w:hint="cs"/>
          <w:rtl/>
          <w:lang w:bidi="fa-IR"/>
        </w:rPr>
        <w:t>جنرال الکتریک</w:t>
      </w:r>
    </w:p>
    <w:p w:rsidR="00846932" w:rsidRDefault="00293081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2-وبسایت یا اپ موبایل یا هر دو را داشته باشید</w:t>
      </w:r>
    </w:p>
    <w:p w:rsidR="00293081" w:rsidRDefault="00293081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اگر فکر میکنید که سرمایه گذاری در یک وبسایت یا اپ هدر دادن پول است باید به شما یک خسته نباشید بگویم!الان سال 2018 است و همه و همه از کوچ تا بزرگ گرفته همگی به طور مداوم در حال سرچ یا باگوشی های همراهشان و یا با لپتاپشان هستند.</w:t>
      </w:r>
      <w:r w:rsidR="0041531F">
        <w:rPr>
          <w:rFonts w:hint="cs"/>
          <w:rtl/>
          <w:lang w:bidi="fa-IR"/>
        </w:rPr>
        <w:t>مشتری, خریدار و سرمایه گذاران احتمالی شما در تمامی این زمینه ها حضور دارند و برای اینکه خدمات و استارت آپ خود را به آن ها معرفی کنید باید یک وبسایت یا اپ آماده داشته باشیدو</w:t>
      </w:r>
    </w:p>
    <w:p w:rsidR="0041531F" w:rsidRDefault="0041531F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اگر هنوز هم  نگران خرج این موضوع هستنید میتوانید هوست سایت خود را در افزونه ی ورد پرس که یکی از معروف ترین سی ام اس های دنیا است, بگذارید.تنوعو امکانات و احتمالات زیادی وجود دارد که میتوانید از بین آنها انتخاب کنید و یا از تمپلت های از پیش ساخته شده ی حرفه ای وبسایت ها با قیمتی معقول که در دسترسند استفاده کنید.</w:t>
      </w:r>
    </w:p>
    <w:p w:rsidR="000258C9" w:rsidRDefault="00C24C87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AF2823">
        <w:rPr>
          <w:rFonts w:hint="cs"/>
          <w:rtl/>
          <w:lang w:bidi="fa-IR"/>
        </w:rPr>
        <w:t>3- مردم را آگاه کن</w:t>
      </w:r>
    </w:p>
    <w:p w:rsidR="00115E99" w:rsidRDefault="000B35DC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برندیگ و تبلیغات</w:t>
      </w:r>
      <w:r w:rsidR="00AF2823">
        <w:rPr>
          <w:rFonts w:hint="cs"/>
          <w:rtl/>
          <w:lang w:bidi="fa-IR"/>
        </w:rPr>
        <w:t xml:space="preserve"> هر دو بشدت برای حیات یک  تجارت مهمند و فقط بخاطر این که کسب وکارتان استارت اپ است به این معنی نیست که میتوانید </w:t>
      </w:r>
      <w:r w:rsidR="00115E99">
        <w:rPr>
          <w:rFonts w:hint="cs"/>
          <w:rtl/>
          <w:lang w:bidi="fa-IR"/>
        </w:rPr>
        <w:t>بدون آن ها دوام بیاورید.برندینگ و نام تجاری به این معناست که در رسانه های آنلاین وافلاین حضور حرفه ای خود راثبت کتید. برای کمپانی خود یک لوگو, رنگ و هویت طرح کنید که در همه جا تا جای ممکن دیده شود.به مشتریان خود خودکار, دفاتر و این چنین وسایلی با لوگوی شرکت دهید و اینکار باعث میشود به یاد خدمات عالی شما بیفتند.</w:t>
      </w:r>
    </w:p>
    <w:p w:rsidR="000B35DC" w:rsidRDefault="00115E99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سرمایه گذاری درست در </w:t>
      </w:r>
      <w:r w:rsidR="000B35DC">
        <w:rPr>
          <w:rFonts w:hint="cs"/>
          <w:rtl/>
          <w:lang w:bidi="fa-IR"/>
        </w:rPr>
        <w:t>تبلیغ</w:t>
      </w:r>
      <w:r>
        <w:rPr>
          <w:rFonts w:hint="cs"/>
          <w:rtl/>
          <w:lang w:bidi="fa-IR"/>
        </w:rPr>
        <w:t xml:space="preserve"> هم حتی اگر کسب و کاری کوچک داشته باشید عامل مهمیست که بر مردم اثرگذار است.</w:t>
      </w:r>
      <w:r w:rsidR="000B35DC">
        <w:rPr>
          <w:rFonts w:hint="cs"/>
          <w:rtl/>
          <w:lang w:bidi="fa-IR"/>
        </w:rPr>
        <w:t>یادتان نرود که اول بررسی کنید تا ببینید بازار مناسب خدمات و محصولات شماست یا خیر.فقط در زمان درست بازاریلبی موثر است.به طور مثال تبلیغ</w:t>
      </w:r>
      <w:r>
        <w:rPr>
          <w:rFonts w:hint="cs"/>
          <w:rtl/>
          <w:lang w:bidi="fa-IR"/>
        </w:rPr>
        <w:t xml:space="preserve"> </w:t>
      </w:r>
      <w:r w:rsidR="000B35DC">
        <w:rPr>
          <w:rFonts w:hint="cs"/>
          <w:rtl/>
          <w:lang w:bidi="fa-IR"/>
        </w:rPr>
        <w:t>لباس های تابستانه در وسط زمستان بی نتیجه است.</w:t>
      </w:r>
    </w:p>
    <w:p w:rsidR="000B35DC" w:rsidRDefault="000B35DC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4-طبق گفته هایتان عمل کیند</w:t>
      </w:r>
    </w:p>
    <w:p w:rsidR="000B35DC" w:rsidRDefault="000B35DC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اینکه به حرف های خود پایبند باشید از شما تصویر یک فردحرفه ای را میسازد و حتی یک اشتباه کوچک امپراطوری بیزینستان را به نابودی و سقوط میکشاند.</w:t>
      </w:r>
    </w:p>
    <w:p w:rsidR="000B35DC" w:rsidRDefault="000B35DC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هیچ چیزی </w:t>
      </w:r>
      <w:r w:rsidR="00204F69">
        <w:rPr>
          <w:rFonts w:hint="cs"/>
          <w:rtl/>
          <w:lang w:bidi="fa-IR"/>
        </w:rPr>
        <w:t>آزاردهند</w:t>
      </w:r>
      <w:r w:rsidR="00A83484">
        <w:rPr>
          <w:rFonts w:hint="cs"/>
          <w:rtl/>
          <w:lang w:bidi="fa-IR"/>
        </w:rPr>
        <w:t>ه تر از آن نیست که یک تجارت به و</w:t>
      </w:r>
      <w:r w:rsidR="00204F69">
        <w:rPr>
          <w:rFonts w:hint="cs"/>
          <w:rtl/>
          <w:lang w:bidi="fa-IR"/>
        </w:rPr>
        <w:t>عده های خود عمل نکند.درباره ی هیچ چیز پ</w:t>
      </w:r>
      <w:r w:rsidR="00A83484">
        <w:rPr>
          <w:rFonts w:hint="cs"/>
          <w:rtl/>
          <w:lang w:bidi="fa-IR"/>
        </w:rPr>
        <w:t>ز ندهید زیرا که این کار باعث</w:t>
      </w:r>
      <w:r w:rsidR="00204F69">
        <w:rPr>
          <w:rFonts w:hint="cs"/>
          <w:rtl/>
          <w:lang w:bidi="fa-IR"/>
        </w:rPr>
        <w:t xml:space="preserve"> کم شدن مشتریان احتمالی میشود, از اعتبارتان میکاهد و در بدترین حالت برایتان مشکلات قانونی ایجاد میکند.در ابتدا به حرف های</w:t>
      </w:r>
      <w:r w:rsidR="00A83484">
        <w:rPr>
          <w:rFonts w:hint="cs"/>
          <w:rtl/>
          <w:lang w:bidi="fa-IR"/>
        </w:rPr>
        <w:t xml:space="preserve"> </w:t>
      </w:r>
      <w:r w:rsidR="00204F69">
        <w:rPr>
          <w:rFonts w:hint="cs"/>
          <w:rtl/>
          <w:lang w:bidi="fa-IR"/>
        </w:rPr>
        <w:t>خودت</w:t>
      </w:r>
      <w:r w:rsidR="00A83484">
        <w:rPr>
          <w:rFonts w:hint="cs"/>
          <w:rtl/>
          <w:lang w:bidi="fa-IR"/>
        </w:rPr>
        <w:t>ان</w:t>
      </w:r>
      <w:r w:rsidR="00204F69">
        <w:rPr>
          <w:rFonts w:hint="cs"/>
          <w:rtl/>
          <w:lang w:bidi="fa-IR"/>
        </w:rPr>
        <w:t xml:space="preserve"> عمل کن</w:t>
      </w:r>
      <w:r w:rsidR="00A83484">
        <w:rPr>
          <w:rFonts w:hint="cs"/>
          <w:rtl/>
          <w:lang w:bidi="fa-IR"/>
        </w:rPr>
        <w:t>ید</w:t>
      </w:r>
      <w:r w:rsidR="00204F69">
        <w:rPr>
          <w:rFonts w:hint="cs"/>
          <w:rtl/>
          <w:lang w:bidi="fa-IR"/>
        </w:rPr>
        <w:t xml:space="preserve"> و در انتها اگر تمایل داشتی</w:t>
      </w:r>
      <w:r w:rsidR="00A83484">
        <w:rPr>
          <w:rFonts w:hint="cs"/>
          <w:rtl/>
          <w:lang w:bidi="fa-IR"/>
        </w:rPr>
        <w:t>د</w:t>
      </w:r>
      <w:r w:rsidR="00204F69">
        <w:rPr>
          <w:rFonts w:hint="cs"/>
          <w:rtl/>
          <w:lang w:bidi="fa-IR"/>
        </w:rPr>
        <w:t xml:space="preserve"> میتوانی</w:t>
      </w:r>
      <w:r w:rsidR="00A83484">
        <w:rPr>
          <w:rFonts w:hint="cs"/>
          <w:rtl/>
          <w:lang w:bidi="fa-IR"/>
        </w:rPr>
        <w:t>د</w:t>
      </w:r>
      <w:r w:rsidR="00204F69">
        <w:rPr>
          <w:rFonts w:hint="cs"/>
          <w:rtl/>
          <w:lang w:bidi="fa-IR"/>
        </w:rPr>
        <w:t xml:space="preserve"> افراد را مطلع کنی</w:t>
      </w:r>
      <w:r w:rsidR="00A83484">
        <w:rPr>
          <w:rFonts w:hint="cs"/>
          <w:rtl/>
          <w:lang w:bidi="fa-IR"/>
        </w:rPr>
        <w:t>د</w:t>
      </w:r>
      <w:r w:rsidR="00204F69">
        <w:rPr>
          <w:rFonts w:hint="cs"/>
          <w:rtl/>
          <w:lang w:bidi="fa-IR"/>
        </w:rPr>
        <w:t xml:space="preserve"> که تمایل دارید خدمات بیشتری ارائه دهید.در ان هم زیاده روی نکنید و همه چیز را به آشوب نکشید.</w:t>
      </w:r>
    </w:p>
    <w:p w:rsidR="00204F69" w:rsidRDefault="00204F69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همیشه به بیش  از آنچه انتظار میرفت عمل کن</w:t>
      </w:r>
    </w:p>
    <w:p w:rsidR="00204F69" w:rsidRDefault="00204F69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لری پیج موسس گوگل</w:t>
      </w:r>
    </w:p>
    <w:p w:rsidR="00204F69" w:rsidRPr="00BD60A7" w:rsidRDefault="00204F69" w:rsidP="009C175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اینکه یک ایده را از یک مفهموم به عمل و محصول تبدیل کنید کار راحتی نیست.تمایل به اینکه به یک غول در زمینه ی خودتان تبدیل و اثبات شوید قابل درک است اما چرا ریسک های غیرضروری را قبول کنید و همه چیز را نابود کنید؟بهتر است ابتدا به مطالعه ی بازار بپرداز</w:t>
      </w:r>
      <w:r w:rsidR="00A83484">
        <w:rPr>
          <w:rFonts w:hint="cs"/>
          <w:rtl/>
          <w:lang w:bidi="fa-IR"/>
        </w:rPr>
        <w:t>ید, به بیان خدمات و محصولی که قص</w:t>
      </w:r>
      <w:r>
        <w:rPr>
          <w:rFonts w:hint="cs"/>
          <w:rtl/>
          <w:lang w:bidi="fa-IR"/>
        </w:rPr>
        <w:t xml:space="preserve">د ارائه آن را دارید بردازید, به بهترین نحو ممکن برنامه ریزی کنید </w:t>
      </w:r>
      <w:r w:rsidR="008C2780">
        <w:rPr>
          <w:rFonts w:hint="cs"/>
          <w:rtl/>
          <w:lang w:bidi="fa-IR"/>
        </w:rPr>
        <w:t>, هوشمندانه عمل کنید و از پاداش نهایی لذت ببرید.</w:t>
      </w:r>
    </w:p>
    <w:sectPr w:rsidR="00204F69" w:rsidRPr="00BD60A7" w:rsidSect="009E219C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C3C31"/>
    <w:multiLevelType w:val="hybridMultilevel"/>
    <w:tmpl w:val="D600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D1"/>
    <w:rsid w:val="000258C9"/>
    <w:rsid w:val="00096055"/>
    <w:rsid w:val="000B35DC"/>
    <w:rsid w:val="000C5B90"/>
    <w:rsid w:val="000F5D14"/>
    <w:rsid w:val="00115E99"/>
    <w:rsid w:val="00117670"/>
    <w:rsid w:val="00147EB0"/>
    <w:rsid w:val="00164BCB"/>
    <w:rsid w:val="00191664"/>
    <w:rsid w:val="00196B07"/>
    <w:rsid w:val="00200B6F"/>
    <w:rsid w:val="00204F69"/>
    <w:rsid w:val="00224D4B"/>
    <w:rsid w:val="00266137"/>
    <w:rsid w:val="00281716"/>
    <w:rsid w:val="00282F23"/>
    <w:rsid w:val="00293081"/>
    <w:rsid w:val="00293914"/>
    <w:rsid w:val="002B043C"/>
    <w:rsid w:val="002C7B9D"/>
    <w:rsid w:val="00323895"/>
    <w:rsid w:val="003419BA"/>
    <w:rsid w:val="00397DA7"/>
    <w:rsid w:val="0041531F"/>
    <w:rsid w:val="00420D70"/>
    <w:rsid w:val="00445760"/>
    <w:rsid w:val="00455F9B"/>
    <w:rsid w:val="00531C43"/>
    <w:rsid w:val="00537366"/>
    <w:rsid w:val="00544EC6"/>
    <w:rsid w:val="00552A6D"/>
    <w:rsid w:val="005842FE"/>
    <w:rsid w:val="005A5427"/>
    <w:rsid w:val="005B4EA0"/>
    <w:rsid w:val="005B6A0A"/>
    <w:rsid w:val="005F24A7"/>
    <w:rsid w:val="005F2BFF"/>
    <w:rsid w:val="00606D94"/>
    <w:rsid w:val="00670ECC"/>
    <w:rsid w:val="006B1DD1"/>
    <w:rsid w:val="006E1B12"/>
    <w:rsid w:val="007001DF"/>
    <w:rsid w:val="00705DC5"/>
    <w:rsid w:val="007222F0"/>
    <w:rsid w:val="007224EB"/>
    <w:rsid w:val="00726057"/>
    <w:rsid w:val="0073067D"/>
    <w:rsid w:val="007A5231"/>
    <w:rsid w:val="007B094B"/>
    <w:rsid w:val="007D3879"/>
    <w:rsid w:val="007F080E"/>
    <w:rsid w:val="00846932"/>
    <w:rsid w:val="00854EBA"/>
    <w:rsid w:val="00884326"/>
    <w:rsid w:val="008C2780"/>
    <w:rsid w:val="008D267A"/>
    <w:rsid w:val="008F4551"/>
    <w:rsid w:val="00907415"/>
    <w:rsid w:val="00927990"/>
    <w:rsid w:val="009406E7"/>
    <w:rsid w:val="009C175F"/>
    <w:rsid w:val="009C4825"/>
    <w:rsid w:val="009E219C"/>
    <w:rsid w:val="009F6645"/>
    <w:rsid w:val="00A06262"/>
    <w:rsid w:val="00A26DF4"/>
    <w:rsid w:val="00A377EA"/>
    <w:rsid w:val="00A409EA"/>
    <w:rsid w:val="00A7680C"/>
    <w:rsid w:val="00A83484"/>
    <w:rsid w:val="00AF2823"/>
    <w:rsid w:val="00AF2D5C"/>
    <w:rsid w:val="00B51600"/>
    <w:rsid w:val="00BD60A7"/>
    <w:rsid w:val="00BE1206"/>
    <w:rsid w:val="00BF0EE1"/>
    <w:rsid w:val="00C05F1F"/>
    <w:rsid w:val="00C115B0"/>
    <w:rsid w:val="00C24C87"/>
    <w:rsid w:val="00C63316"/>
    <w:rsid w:val="00C8412D"/>
    <w:rsid w:val="00C851D2"/>
    <w:rsid w:val="00CD1003"/>
    <w:rsid w:val="00CF69E3"/>
    <w:rsid w:val="00D21451"/>
    <w:rsid w:val="00D22D14"/>
    <w:rsid w:val="00D23C3F"/>
    <w:rsid w:val="00D55766"/>
    <w:rsid w:val="00D862D3"/>
    <w:rsid w:val="00D9383D"/>
    <w:rsid w:val="00DD14A7"/>
    <w:rsid w:val="00DD1BB2"/>
    <w:rsid w:val="00DD2346"/>
    <w:rsid w:val="00E17048"/>
    <w:rsid w:val="00E72207"/>
    <w:rsid w:val="00E9646F"/>
    <w:rsid w:val="00F61690"/>
    <w:rsid w:val="00F77356"/>
    <w:rsid w:val="00F84821"/>
    <w:rsid w:val="00F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1C5A"/>
  <w15:docId w15:val="{D055235F-1909-4E68-BFF1-07A77F9C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7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4EBA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3419BA"/>
  </w:style>
  <w:style w:type="paragraph" w:styleId="BalloonText">
    <w:name w:val="Balloon Text"/>
    <w:basedOn w:val="Normal"/>
    <w:link w:val="BalloonTextChar"/>
    <w:uiPriority w:val="99"/>
    <w:semiHidden/>
    <w:unhideWhenUsed/>
    <w:rsid w:val="0026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C17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C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6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C51D-0F2E-4070-8561-8DB0A594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parnian09364430949</dc:creator>
  <cp:keywords/>
  <dc:description/>
  <cp:lastModifiedBy>ASUS</cp:lastModifiedBy>
  <cp:revision>63</cp:revision>
  <dcterms:created xsi:type="dcterms:W3CDTF">2018-11-29T09:37:00Z</dcterms:created>
  <dcterms:modified xsi:type="dcterms:W3CDTF">2019-11-01T15:07:00Z</dcterms:modified>
</cp:coreProperties>
</file>